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57C" w:rsidRPr="0091657C" w:rsidRDefault="0091657C" w:rsidP="0091657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1657C">
        <w:rPr>
          <w:rFonts w:ascii="B Nazanin" w:hAnsi="B Nazanin" w:cs="B Nazanin" w:hint="cs"/>
          <w:b/>
          <w:bCs/>
          <w:sz w:val="28"/>
          <w:szCs w:val="28"/>
          <w:rtl/>
        </w:rPr>
        <w:t>شاعران</w:t>
      </w:r>
      <w:r w:rsidRPr="0091657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b/>
          <w:bCs/>
          <w:sz w:val="28"/>
          <w:szCs w:val="28"/>
          <w:rtl/>
        </w:rPr>
        <w:t>معروف</w:t>
      </w:r>
      <w:r w:rsidRPr="0091657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b/>
          <w:bCs/>
          <w:sz w:val="28"/>
          <w:szCs w:val="28"/>
          <w:rtl/>
        </w:rPr>
        <w:t>عرب</w:t>
      </w:r>
      <w:r w:rsidRPr="0091657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91657C" w:rsidRPr="0091657C" w:rsidRDefault="0091657C" w:rsidP="0091657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1657C">
        <w:rPr>
          <w:rFonts w:ascii="B Nazanin" w:hAnsi="B Nazanin" w:cs="B Nazanin" w:hint="cs"/>
          <w:b/>
          <w:bCs/>
          <w:sz w:val="28"/>
          <w:szCs w:val="28"/>
          <w:rtl/>
        </w:rPr>
        <w:t>یغمائی،</w:t>
      </w:r>
      <w:r w:rsidRPr="0091657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b/>
          <w:bCs/>
          <w:sz w:val="28"/>
          <w:szCs w:val="28"/>
          <w:rtl/>
        </w:rPr>
        <w:t>حبیب</w:t>
      </w:r>
    </w:p>
    <w:p w:rsidR="0091657C" w:rsidRDefault="0091657C" w:rsidP="009165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91657C" w:rsidRPr="0091657C" w:rsidRDefault="0091657C" w:rsidP="009165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657C">
        <w:rPr>
          <w:rFonts w:ascii="B Nazanin" w:hAnsi="B Nazanin" w:cs="B Nazanin" w:hint="cs"/>
          <w:sz w:val="28"/>
          <w:szCs w:val="28"/>
          <w:rtl/>
        </w:rPr>
        <w:t>این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جزوه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ادبیات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عرب،نمی‏دانم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در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کدام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سال،و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نمیدانم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برای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کدام‏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دبیرستان،و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نمیدانم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از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چه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کتاب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ترجمه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شده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چون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جزوه‏ای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است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بسیار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مجمل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و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مختصر،و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شاید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اندکی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مفید،نقل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آن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را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سزاوار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شمرد</w:t>
      </w:r>
      <w:r w:rsidRPr="0091657C">
        <w:rPr>
          <w:rFonts w:ascii="B Nazanin" w:hAnsi="B Nazanin" w:cs="B Nazanin"/>
          <w:sz w:val="28"/>
          <w:szCs w:val="28"/>
        </w:rPr>
        <w:t>.</w:t>
      </w:r>
    </w:p>
    <w:p w:rsidR="0091657C" w:rsidRPr="0091657C" w:rsidRDefault="0091657C" w:rsidP="009165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657C">
        <w:rPr>
          <w:rFonts w:ascii="B Nazanin" w:hAnsi="B Nazanin" w:cs="B Nazanin" w:hint="cs"/>
          <w:sz w:val="28"/>
          <w:szCs w:val="28"/>
          <w:rtl/>
        </w:rPr>
        <w:t>حبیب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یغمائی</w:t>
      </w:r>
    </w:p>
    <w:p w:rsidR="0091657C" w:rsidRPr="0091657C" w:rsidRDefault="0091657C" w:rsidP="009165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657C">
        <w:rPr>
          <w:rFonts w:ascii="B Nazanin" w:hAnsi="B Nazanin" w:cs="B Nazanin" w:hint="cs"/>
          <w:sz w:val="28"/>
          <w:szCs w:val="28"/>
          <w:rtl/>
        </w:rPr>
        <w:t>اعشی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بن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قیس</w:t>
      </w:r>
    </w:p>
    <w:p w:rsidR="0091657C" w:rsidRPr="0091657C" w:rsidRDefault="0091657C" w:rsidP="009165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657C">
        <w:rPr>
          <w:rFonts w:ascii="B Nazanin" w:hAnsi="B Nazanin" w:cs="B Nazanin" w:hint="cs"/>
          <w:sz w:val="28"/>
          <w:szCs w:val="28"/>
          <w:rtl/>
        </w:rPr>
        <w:t>اعشی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بن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قیس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مکنی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بابو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بصیر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از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بزرگان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شعرای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جاهلیت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و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چهارمی‏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امرؤ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القیس،زهیر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و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نابغهء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ذبیانی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است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که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دربارهء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آنها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گفته‏اند</w:t>
      </w:r>
      <w:r w:rsidRPr="0091657C">
        <w:rPr>
          <w:rFonts w:ascii="B Nazanin" w:hAnsi="B Nazanin" w:cs="B Nazanin"/>
          <w:sz w:val="28"/>
          <w:szCs w:val="28"/>
          <w:rtl/>
        </w:rPr>
        <w:t>:</w:t>
      </w:r>
      <w:r w:rsidRPr="0091657C">
        <w:rPr>
          <w:rFonts w:ascii="B Nazanin" w:hAnsi="B Nazanin" w:cs="B Nazanin" w:hint="cs"/>
          <w:sz w:val="28"/>
          <w:szCs w:val="28"/>
          <w:rtl/>
        </w:rPr>
        <w:t>اشعرو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الناس‏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امرؤ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القیس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اذا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رکب،و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زهیر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اذا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رغب،و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النابقة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اذا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رهب،و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الاعشی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اذا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طرب،وی‏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در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یکی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از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قراء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یمامه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موسوم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به</w:t>
      </w:r>
      <w:r w:rsidRPr="0091657C">
        <w:rPr>
          <w:rFonts w:ascii="B Nazanin" w:hAnsi="B Nazanin" w:cs="B Nazanin" w:hint="eastAsia"/>
          <w:sz w:val="28"/>
          <w:szCs w:val="28"/>
          <w:rtl/>
        </w:rPr>
        <w:t>«</w:t>
      </w:r>
      <w:r w:rsidRPr="0091657C">
        <w:rPr>
          <w:rFonts w:ascii="B Nazanin" w:hAnsi="B Nazanin" w:cs="B Nazanin" w:hint="cs"/>
          <w:sz w:val="28"/>
          <w:szCs w:val="28"/>
          <w:rtl/>
        </w:rPr>
        <w:t>منفوخه</w:t>
      </w:r>
      <w:r w:rsidRPr="0091657C">
        <w:rPr>
          <w:rFonts w:ascii="B Nazanin" w:hAnsi="B Nazanin" w:cs="B Nazanin" w:hint="eastAsia"/>
          <w:sz w:val="28"/>
          <w:szCs w:val="28"/>
          <w:rtl/>
        </w:rPr>
        <w:t>»</w:t>
      </w:r>
      <w:r w:rsidRPr="0091657C">
        <w:rPr>
          <w:rFonts w:ascii="B Nazanin" w:hAnsi="B Nazanin" w:cs="B Nazanin" w:hint="cs"/>
          <w:sz w:val="28"/>
          <w:szCs w:val="28"/>
          <w:rtl/>
        </w:rPr>
        <w:t>متولد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شده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و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زیر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دست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خالویش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که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خود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شاعری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زبردست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بوده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تربیت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یافته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است</w:t>
      </w:r>
      <w:r w:rsidRPr="0091657C">
        <w:rPr>
          <w:rFonts w:ascii="B Nazanin" w:hAnsi="B Nazanin" w:cs="B Nazanin"/>
          <w:sz w:val="28"/>
          <w:szCs w:val="28"/>
        </w:rPr>
        <w:t>.</w:t>
      </w:r>
    </w:p>
    <w:p w:rsidR="0091657C" w:rsidRPr="0091657C" w:rsidRDefault="0091657C" w:rsidP="009165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657C">
        <w:rPr>
          <w:rFonts w:ascii="B Nazanin" w:hAnsi="B Nazanin" w:cs="B Nazanin" w:hint="cs"/>
          <w:sz w:val="28"/>
          <w:szCs w:val="28"/>
          <w:rtl/>
        </w:rPr>
        <w:t>اعشی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چون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در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شاعری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استاد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و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نام‏آور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شد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بدربار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ملوک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و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امرا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گرائید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و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آنان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را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مدح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گفت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و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اول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کسی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است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که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در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شعر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باب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سؤال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را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گشود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و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چون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چندی‏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خدمت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ملوک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بخران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بشرا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بخواری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و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مدیحه‏سرایی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گذراند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بایران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رفت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و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از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صلات‏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و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عطایای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انوشیروان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بهره‏مند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گشت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و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بهمین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مناسبت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در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اشعار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خویش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بعضی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از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کلمات‏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فارسی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آورده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است</w:t>
      </w:r>
      <w:r w:rsidRPr="0091657C">
        <w:rPr>
          <w:rFonts w:ascii="B Nazanin" w:hAnsi="B Nazanin" w:cs="B Nazanin"/>
          <w:sz w:val="28"/>
          <w:szCs w:val="28"/>
          <w:rtl/>
        </w:rPr>
        <w:t>.</w:t>
      </w:r>
      <w:r w:rsidRPr="0091657C">
        <w:rPr>
          <w:rFonts w:ascii="B Nazanin" w:hAnsi="B Nazanin" w:cs="B Nazanin" w:hint="cs"/>
          <w:sz w:val="28"/>
          <w:szCs w:val="28"/>
          <w:rtl/>
        </w:rPr>
        <w:t>وقتی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دولت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اسلام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قوام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یافت،قصیده‏ای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در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مدح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حضرت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رسول‏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صلی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الله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علیه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و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سلم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گفت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و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عازم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حجاز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شد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در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بین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راه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کفار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قریش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باو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برخوردند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و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چون‏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از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تأثیر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شعر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او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در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پیشرفت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اسلام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بیمناک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بودند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هزار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ناقه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بوی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دادند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تا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از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قصد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خویش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انصراف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یافت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و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او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در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موقع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مراجعت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در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نزدیکی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مولدش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از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ناقه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افتاد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و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گردنش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خرد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شد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و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مرد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و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در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منفوضه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مدوفن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گشت</w:t>
      </w:r>
      <w:r w:rsidRPr="0091657C">
        <w:rPr>
          <w:rFonts w:ascii="B Nazanin" w:hAnsi="B Nazanin" w:cs="B Nazanin"/>
          <w:sz w:val="28"/>
          <w:szCs w:val="28"/>
        </w:rPr>
        <w:t>.</w:t>
      </w:r>
    </w:p>
    <w:p w:rsidR="0091657C" w:rsidRPr="0091657C" w:rsidRDefault="0091657C" w:rsidP="009165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657C">
        <w:rPr>
          <w:rFonts w:ascii="B Nazanin" w:hAnsi="B Nazanin" w:cs="B Nazanin" w:hint="cs"/>
          <w:sz w:val="28"/>
          <w:szCs w:val="28"/>
          <w:rtl/>
        </w:rPr>
        <w:t>مبرد</w:t>
      </w:r>
      <w:r w:rsidRPr="0091657C">
        <w:rPr>
          <w:rFonts w:ascii="B Nazanin" w:hAnsi="B Nazanin" w:cs="B Nazanin"/>
          <w:sz w:val="28"/>
          <w:szCs w:val="28"/>
          <w:rtl/>
        </w:rPr>
        <w:t>(210-286</w:t>
      </w:r>
      <w:r w:rsidRPr="0091657C">
        <w:rPr>
          <w:rFonts w:ascii="B Nazanin" w:hAnsi="B Nazanin" w:cs="B Nazanin"/>
          <w:sz w:val="28"/>
          <w:szCs w:val="28"/>
        </w:rPr>
        <w:t>)</w:t>
      </w:r>
    </w:p>
    <w:p w:rsidR="0091657C" w:rsidRPr="0091657C" w:rsidRDefault="0091657C" w:rsidP="009165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657C">
        <w:rPr>
          <w:rFonts w:ascii="B Nazanin" w:hAnsi="B Nazanin" w:cs="B Nazanin" w:hint="cs"/>
          <w:sz w:val="28"/>
          <w:szCs w:val="28"/>
          <w:rtl/>
        </w:rPr>
        <w:t>ابو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العباس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محمد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بن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یزید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مشهور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به</w:t>
      </w:r>
      <w:r w:rsidRPr="0091657C">
        <w:rPr>
          <w:rFonts w:ascii="B Nazanin" w:hAnsi="B Nazanin" w:cs="B Nazanin" w:hint="eastAsia"/>
          <w:sz w:val="28"/>
          <w:szCs w:val="28"/>
          <w:rtl/>
        </w:rPr>
        <w:t>«</w:t>
      </w:r>
      <w:r w:rsidRPr="0091657C">
        <w:rPr>
          <w:rFonts w:ascii="B Nazanin" w:hAnsi="B Nazanin" w:cs="B Nazanin" w:hint="cs"/>
          <w:sz w:val="28"/>
          <w:szCs w:val="28"/>
          <w:rtl/>
        </w:rPr>
        <w:t>مبرد</w:t>
      </w:r>
      <w:r w:rsidRPr="0091657C">
        <w:rPr>
          <w:rFonts w:ascii="B Nazanin" w:hAnsi="B Nazanin" w:cs="B Nazanin" w:hint="eastAsia"/>
          <w:sz w:val="28"/>
          <w:szCs w:val="28"/>
          <w:rtl/>
        </w:rPr>
        <w:t>»</w:t>
      </w:r>
      <w:r w:rsidRPr="0091657C">
        <w:rPr>
          <w:rFonts w:ascii="B Nazanin" w:hAnsi="B Nazanin" w:cs="B Nazanin" w:hint="cs"/>
          <w:sz w:val="28"/>
          <w:szCs w:val="28"/>
          <w:rtl/>
        </w:rPr>
        <w:t>در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نحو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و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لغت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سرآمد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عصر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خود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بوده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و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استاد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نفطویه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است</w:t>
      </w:r>
      <w:r w:rsidRPr="0091657C">
        <w:rPr>
          <w:rFonts w:ascii="B Nazanin" w:hAnsi="B Nazanin" w:cs="B Nazanin"/>
          <w:sz w:val="28"/>
          <w:szCs w:val="28"/>
        </w:rPr>
        <w:t>.</w:t>
      </w:r>
    </w:p>
    <w:p w:rsidR="0091657C" w:rsidRPr="0091657C" w:rsidRDefault="0091657C" w:rsidP="009165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657C">
        <w:rPr>
          <w:rFonts w:ascii="B Nazanin" w:hAnsi="B Nazanin" w:cs="B Nazanin" w:hint="cs"/>
          <w:sz w:val="28"/>
          <w:szCs w:val="28"/>
          <w:rtl/>
        </w:rPr>
        <w:lastRenderedPageBreak/>
        <w:t>مبرد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و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ثعلب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که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او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نیز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از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علمای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نحو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و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لغت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بوده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معاصر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و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معارض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91657C">
        <w:rPr>
          <w:rFonts w:ascii="B Nazanin" w:hAnsi="B Nazanin" w:cs="B Nazanin"/>
          <w:sz w:val="28"/>
          <w:szCs w:val="28"/>
          <w:rtl/>
        </w:rPr>
        <w:t xml:space="preserve"> (</w:t>
      </w:r>
      <w:r w:rsidRPr="0091657C">
        <w:rPr>
          <w:rFonts w:ascii="B Nazanin" w:hAnsi="B Nazanin" w:cs="B Nazanin" w:hint="cs"/>
          <w:sz w:val="28"/>
          <w:szCs w:val="28"/>
          <w:rtl/>
        </w:rPr>
        <w:t>تولد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مبرد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در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حدود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سال</w:t>
      </w:r>
      <w:r w:rsidRPr="0091657C">
        <w:rPr>
          <w:rFonts w:ascii="B Nazanin" w:hAnsi="B Nazanin" w:cs="B Nazanin"/>
          <w:sz w:val="28"/>
          <w:szCs w:val="28"/>
          <w:rtl/>
        </w:rPr>
        <w:t xml:space="preserve"> 210 </w:t>
      </w:r>
      <w:r w:rsidRPr="0091657C">
        <w:rPr>
          <w:rFonts w:ascii="B Nazanin" w:hAnsi="B Nazanin" w:cs="B Nazanin" w:hint="cs"/>
          <w:sz w:val="28"/>
          <w:szCs w:val="28"/>
          <w:rtl/>
        </w:rPr>
        <w:t>و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وفاتش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در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سال</w:t>
      </w:r>
      <w:r w:rsidRPr="0091657C">
        <w:rPr>
          <w:rFonts w:ascii="B Nazanin" w:hAnsi="B Nazanin" w:cs="B Nazanin"/>
          <w:sz w:val="28"/>
          <w:szCs w:val="28"/>
          <w:rtl/>
        </w:rPr>
        <w:t xml:space="preserve"> 286 </w:t>
      </w:r>
      <w:r w:rsidRPr="0091657C">
        <w:rPr>
          <w:rFonts w:ascii="B Nazanin" w:hAnsi="B Nazanin" w:cs="B Nazanin" w:hint="cs"/>
          <w:sz w:val="28"/>
          <w:szCs w:val="28"/>
          <w:rtl/>
        </w:rPr>
        <w:t>هجری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اتفاق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افتاده</w:t>
      </w:r>
      <w:r w:rsidRPr="0091657C">
        <w:rPr>
          <w:rFonts w:ascii="B Nazanin" w:hAnsi="B Nazanin" w:cs="B Nazanin"/>
          <w:sz w:val="28"/>
          <w:szCs w:val="28"/>
        </w:rPr>
        <w:t>).</w:t>
      </w:r>
    </w:p>
    <w:p w:rsidR="0091657C" w:rsidRPr="0091657C" w:rsidRDefault="0091657C" w:rsidP="009165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657C">
        <w:rPr>
          <w:rFonts w:ascii="B Nazanin" w:hAnsi="B Nazanin" w:cs="B Nazanin" w:hint="cs"/>
          <w:sz w:val="28"/>
          <w:szCs w:val="28"/>
          <w:rtl/>
        </w:rPr>
        <w:t>سیبویه</w:t>
      </w:r>
      <w:r w:rsidRPr="0091657C">
        <w:rPr>
          <w:rFonts w:ascii="B Nazanin" w:hAnsi="B Nazanin" w:cs="B Nazanin"/>
          <w:sz w:val="28"/>
          <w:szCs w:val="28"/>
          <w:rtl/>
        </w:rPr>
        <w:t>(230-280</w:t>
      </w:r>
      <w:r w:rsidRPr="0091657C">
        <w:rPr>
          <w:rFonts w:ascii="B Nazanin" w:hAnsi="B Nazanin" w:cs="B Nazanin"/>
          <w:sz w:val="28"/>
          <w:szCs w:val="28"/>
        </w:rPr>
        <w:t>)</w:t>
      </w:r>
    </w:p>
    <w:p w:rsidR="0091657C" w:rsidRPr="0091657C" w:rsidRDefault="0091657C" w:rsidP="009165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657C">
        <w:rPr>
          <w:rFonts w:ascii="B Nazanin" w:hAnsi="B Nazanin" w:cs="B Nazanin" w:hint="cs"/>
          <w:sz w:val="28"/>
          <w:szCs w:val="28"/>
          <w:rtl/>
        </w:rPr>
        <w:t>عمرو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بن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عثمان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بن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قنبر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ملقب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بسیبویه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از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بزرگان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علمای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نحوست</w:t>
      </w:r>
      <w:r w:rsidRPr="0091657C">
        <w:rPr>
          <w:rFonts w:ascii="B Nazanin" w:hAnsi="B Nazanin" w:cs="B Nazanin"/>
          <w:sz w:val="28"/>
          <w:szCs w:val="28"/>
          <w:rtl/>
        </w:rPr>
        <w:t>.</w:t>
      </w:r>
      <w:r w:rsidRPr="0091657C">
        <w:rPr>
          <w:rFonts w:ascii="B Nazanin" w:hAnsi="B Nazanin" w:cs="B Nazanin" w:hint="cs"/>
          <w:sz w:val="28"/>
          <w:szCs w:val="28"/>
          <w:rtl/>
        </w:rPr>
        <w:t>وی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ایرانی‏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است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و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در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شهر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بیضای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فارس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متولد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شده</w:t>
      </w:r>
      <w:r w:rsidRPr="0091657C">
        <w:rPr>
          <w:rFonts w:ascii="B Nazanin" w:hAnsi="B Nazanin" w:cs="B Nazanin"/>
          <w:sz w:val="28"/>
          <w:szCs w:val="28"/>
        </w:rPr>
        <w:t>.</w:t>
      </w:r>
    </w:p>
    <w:p w:rsidR="0091657C" w:rsidRPr="0091657C" w:rsidRDefault="0091657C" w:rsidP="009165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657C">
        <w:rPr>
          <w:rFonts w:ascii="B Nazanin" w:hAnsi="B Nazanin" w:cs="B Nazanin" w:hint="cs"/>
          <w:sz w:val="28"/>
          <w:szCs w:val="28"/>
          <w:rtl/>
        </w:rPr>
        <w:t>سیبویه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در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خدمت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اساتید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بزرگ</w:t>
      </w:r>
      <w:r w:rsidRPr="0091657C">
        <w:rPr>
          <w:rFonts w:ascii="B Nazanin" w:hAnsi="B Nazanin" w:cs="B Nazanin"/>
          <w:sz w:val="28"/>
          <w:szCs w:val="28"/>
          <w:rtl/>
        </w:rPr>
        <w:t>(</w:t>
      </w:r>
      <w:r w:rsidRPr="0091657C">
        <w:rPr>
          <w:rFonts w:ascii="B Nazanin" w:hAnsi="B Nazanin" w:cs="B Nazanin" w:hint="cs"/>
          <w:sz w:val="28"/>
          <w:szCs w:val="28"/>
          <w:rtl/>
        </w:rPr>
        <w:t>از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جمله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خلیل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بن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احمد</w:t>
      </w:r>
      <w:r w:rsidRPr="0091657C">
        <w:rPr>
          <w:rFonts w:ascii="B Nazanin" w:hAnsi="B Nazanin" w:cs="B Nazanin"/>
          <w:sz w:val="28"/>
          <w:szCs w:val="28"/>
          <w:rtl/>
        </w:rPr>
        <w:t>)</w:t>
      </w:r>
      <w:r w:rsidRPr="0091657C">
        <w:rPr>
          <w:rFonts w:ascii="B Nazanin" w:hAnsi="B Nazanin" w:cs="B Nazanin" w:hint="cs"/>
          <w:sz w:val="28"/>
          <w:szCs w:val="28"/>
          <w:rtl/>
        </w:rPr>
        <w:t>نحو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و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علوم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ادب‏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را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فراگرفت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و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چنان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متبحر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گشت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که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از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متقدمین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و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متأخرین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کسی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بپایهء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وی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نرسید</w:t>
      </w:r>
      <w:r w:rsidRPr="0091657C">
        <w:rPr>
          <w:rFonts w:ascii="B Nazanin" w:hAnsi="B Nazanin" w:cs="B Nazanin"/>
          <w:sz w:val="28"/>
          <w:szCs w:val="28"/>
        </w:rPr>
        <w:t>.</w:t>
      </w:r>
    </w:p>
    <w:p w:rsidR="0091657C" w:rsidRPr="0091657C" w:rsidRDefault="0091657C" w:rsidP="009165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657C">
        <w:rPr>
          <w:rFonts w:ascii="B Nazanin" w:hAnsi="B Nazanin" w:cs="B Nazanin" w:hint="cs"/>
          <w:sz w:val="28"/>
          <w:szCs w:val="28"/>
          <w:rtl/>
        </w:rPr>
        <w:t>در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زمان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هارون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الرشید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سیبویه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ببغداد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رفت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و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در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این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هنگام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کسائی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به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تعلیم‏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محمد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امین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مشغول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بود</w:t>
      </w:r>
      <w:r w:rsidRPr="0091657C">
        <w:rPr>
          <w:rFonts w:ascii="B Nazanin" w:hAnsi="B Nazanin" w:cs="B Nazanin"/>
          <w:sz w:val="28"/>
          <w:szCs w:val="28"/>
          <w:rtl/>
        </w:rPr>
        <w:t>.</w:t>
      </w:r>
      <w:r w:rsidRPr="0091657C">
        <w:rPr>
          <w:rFonts w:ascii="B Nazanin" w:hAnsi="B Nazanin" w:cs="B Nazanin" w:hint="cs"/>
          <w:sz w:val="28"/>
          <w:szCs w:val="28"/>
          <w:rtl/>
        </w:rPr>
        <w:t>مناظره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و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گفتگوی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این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دو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نحوی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بزرگ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که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یکی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پیشوای‏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بصریین</w:t>
      </w:r>
      <w:r w:rsidRPr="0091657C">
        <w:rPr>
          <w:rFonts w:ascii="B Nazanin" w:hAnsi="B Nazanin" w:cs="B Nazanin"/>
          <w:sz w:val="28"/>
          <w:szCs w:val="28"/>
          <w:rtl/>
        </w:rPr>
        <w:t>(</w:t>
      </w:r>
      <w:r w:rsidRPr="0091657C">
        <w:rPr>
          <w:rFonts w:ascii="B Nazanin" w:hAnsi="B Nazanin" w:cs="B Nazanin" w:hint="cs"/>
          <w:sz w:val="28"/>
          <w:szCs w:val="28"/>
          <w:rtl/>
        </w:rPr>
        <w:t>سیبویه</w:t>
      </w:r>
      <w:r w:rsidRPr="0091657C">
        <w:rPr>
          <w:rFonts w:ascii="B Nazanin" w:hAnsi="B Nazanin" w:cs="B Nazanin"/>
          <w:sz w:val="28"/>
          <w:szCs w:val="28"/>
          <w:rtl/>
        </w:rPr>
        <w:t>)</w:t>
      </w:r>
      <w:r w:rsidRPr="0091657C">
        <w:rPr>
          <w:rFonts w:ascii="B Nazanin" w:hAnsi="B Nazanin" w:cs="B Nazanin" w:hint="cs"/>
          <w:sz w:val="28"/>
          <w:szCs w:val="28"/>
          <w:rtl/>
        </w:rPr>
        <w:t>و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یکی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پیشوای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کوفیین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است</w:t>
      </w:r>
      <w:r w:rsidRPr="0091657C">
        <w:rPr>
          <w:rFonts w:ascii="B Nazanin" w:hAnsi="B Nazanin" w:cs="B Nazanin"/>
          <w:sz w:val="28"/>
          <w:szCs w:val="28"/>
          <w:rtl/>
        </w:rPr>
        <w:t>(</w:t>
      </w:r>
      <w:r w:rsidRPr="0091657C">
        <w:rPr>
          <w:rFonts w:ascii="B Nazanin" w:hAnsi="B Nazanin" w:cs="B Nazanin" w:hint="cs"/>
          <w:sz w:val="28"/>
          <w:szCs w:val="28"/>
          <w:rtl/>
        </w:rPr>
        <w:t>کسائی</w:t>
      </w:r>
      <w:r w:rsidRPr="0091657C">
        <w:rPr>
          <w:rFonts w:ascii="B Nazanin" w:hAnsi="B Nazanin" w:cs="B Nazanin"/>
          <w:sz w:val="28"/>
          <w:szCs w:val="28"/>
          <w:rtl/>
        </w:rPr>
        <w:t>)</w:t>
      </w:r>
      <w:r w:rsidRPr="0091657C">
        <w:rPr>
          <w:rFonts w:ascii="B Nazanin" w:hAnsi="B Nazanin" w:cs="B Nazanin" w:hint="cs"/>
          <w:sz w:val="28"/>
          <w:szCs w:val="28"/>
          <w:rtl/>
        </w:rPr>
        <w:t>مشهور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و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معروفست</w:t>
      </w:r>
      <w:r w:rsidRPr="0091657C">
        <w:rPr>
          <w:rFonts w:ascii="B Nazanin" w:hAnsi="B Nazanin" w:cs="B Nazanin"/>
          <w:sz w:val="28"/>
          <w:szCs w:val="28"/>
        </w:rPr>
        <w:t>.</w:t>
      </w:r>
    </w:p>
    <w:p w:rsidR="0091657C" w:rsidRPr="0091657C" w:rsidRDefault="0091657C" w:rsidP="009165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657C">
        <w:rPr>
          <w:rFonts w:ascii="B Nazanin" w:hAnsi="B Nazanin" w:cs="B Nazanin" w:hint="cs"/>
          <w:sz w:val="28"/>
          <w:szCs w:val="28"/>
          <w:rtl/>
        </w:rPr>
        <w:t>سیبویه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در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سال</w:t>
      </w:r>
      <w:r w:rsidRPr="0091657C">
        <w:rPr>
          <w:rFonts w:ascii="B Nazanin" w:hAnsi="B Nazanin" w:cs="B Nazanin"/>
          <w:sz w:val="28"/>
          <w:szCs w:val="28"/>
          <w:rtl/>
        </w:rPr>
        <w:t xml:space="preserve"> 280 </w:t>
      </w:r>
      <w:r w:rsidRPr="0091657C">
        <w:rPr>
          <w:rFonts w:ascii="B Nazanin" w:hAnsi="B Nazanin" w:cs="B Nazanin" w:hint="cs"/>
          <w:sz w:val="28"/>
          <w:szCs w:val="28"/>
          <w:rtl/>
        </w:rPr>
        <w:t>هجری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در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حدود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پنجاه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سالگی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در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بیضاء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فارس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وفات‏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یافت</w:t>
      </w:r>
      <w:r w:rsidRPr="0091657C">
        <w:rPr>
          <w:rFonts w:ascii="B Nazanin" w:hAnsi="B Nazanin" w:cs="B Nazanin"/>
          <w:sz w:val="28"/>
          <w:szCs w:val="28"/>
          <w:rtl/>
        </w:rPr>
        <w:t>.</w:t>
      </w:r>
      <w:r w:rsidRPr="0091657C">
        <w:rPr>
          <w:rFonts w:ascii="B Nazanin" w:hAnsi="B Nazanin" w:cs="B Nazanin" w:hint="cs"/>
          <w:sz w:val="28"/>
          <w:szCs w:val="28"/>
          <w:rtl/>
        </w:rPr>
        <w:t>کتاب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نحو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سیبویه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که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آن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را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شیخ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الکتاب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یا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بطور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مطلق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الکتاب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می‏گویند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و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نخستین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کتابی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است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که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در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نحو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تصنیف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شده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معروفست</w:t>
      </w:r>
      <w:r w:rsidRPr="0091657C">
        <w:rPr>
          <w:rFonts w:ascii="B Nazanin" w:hAnsi="B Nazanin" w:cs="B Nazanin"/>
          <w:sz w:val="28"/>
          <w:szCs w:val="28"/>
        </w:rPr>
        <w:t>.</w:t>
      </w:r>
    </w:p>
    <w:p w:rsidR="0091657C" w:rsidRPr="0091657C" w:rsidRDefault="0091657C" w:rsidP="009165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657C">
        <w:rPr>
          <w:rFonts w:ascii="B Nazanin" w:hAnsi="B Nazanin" w:cs="B Nazanin" w:hint="cs"/>
          <w:sz w:val="28"/>
          <w:szCs w:val="28"/>
          <w:rtl/>
        </w:rPr>
        <w:t>خلیل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بن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احمد</w:t>
      </w:r>
      <w:r w:rsidRPr="0091657C">
        <w:rPr>
          <w:rFonts w:ascii="B Nazanin" w:hAnsi="B Nazanin" w:cs="B Nazanin"/>
          <w:sz w:val="28"/>
          <w:szCs w:val="28"/>
          <w:rtl/>
        </w:rPr>
        <w:t xml:space="preserve">(100-170 </w:t>
      </w:r>
      <w:r w:rsidRPr="0091657C">
        <w:rPr>
          <w:rFonts w:ascii="B Nazanin" w:hAnsi="B Nazanin" w:cs="B Nazanin" w:hint="cs"/>
          <w:sz w:val="28"/>
          <w:szCs w:val="28"/>
          <w:rtl/>
        </w:rPr>
        <w:t>هجری</w:t>
      </w:r>
      <w:r w:rsidRPr="0091657C">
        <w:rPr>
          <w:rFonts w:ascii="B Nazanin" w:hAnsi="B Nazanin" w:cs="B Nazanin"/>
          <w:sz w:val="28"/>
          <w:szCs w:val="28"/>
        </w:rPr>
        <w:t>)</w:t>
      </w:r>
    </w:p>
    <w:p w:rsidR="0091657C" w:rsidRPr="0091657C" w:rsidRDefault="0091657C" w:rsidP="009165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657C">
        <w:rPr>
          <w:rFonts w:ascii="B Nazanin" w:hAnsi="B Nazanin" w:cs="B Nazanin" w:hint="cs"/>
          <w:sz w:val="28"/>
          <w:szCs w:val="28"/>
          <w:rtl/>
        </w:rPr>
        <w:t>ابو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عبد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الرحمن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خلیل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بن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احمد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از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دی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بصری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در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بصره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تولد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و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در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انجا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نشو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و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نما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یافته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است</w:t>
      </w:r>
      <w:r w:rsidRPr="0091657C">
        <w:rPr>
          <w:rFonts w:ascii="B Nazanin" w:hAnsi="B Nazanin" w:cs="B Nazanin"/>
          <w:sz w:val="28"/>
          <w:szCs w:val="28"/>
          <w:rtl/>
        </w:rPr>
        <w:t>.</w:t>
      </w:r>
      <w:r w:rsidRPr="0091657C">
        <w:rPr>
          <w:rFonts w:ascii="B Nazanin" w:hAnsi="B Nazanin" w:cs="B Nazanin" w:hint="cs"/>
          <w:sz w:val="28"/>
          <w:szCs w:val="28"/>
          <w:rtl/>
        </w:rPr>
        <w:t>پس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از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آنکه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حدیث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و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قراءت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را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در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خدمت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بزرگان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ادب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آموخت‏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برای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فراگرفتن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عربی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فصیح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ببادیه‏ها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مسافرت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کرد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و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در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فنون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ادب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بپایه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عالی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رسید</w:t>
      </w:r>
      <w:r w:rsidRPr="0091657C">
        <w:rPr>
          <w:rFonts w:ascii="B Nazanin" w:hAnsi="B Nazanin" w:cs="B Nazanin"/>
          <w:sz w:val="28"/>
          <w:szCs w:val="28"/>
        </w:rPr>
        <w:t>.</w:t>
      </w:r>
    </w:p>
    <w:p w:rsidR="0091657C" w:rsidRPr="0091657C" w:rsidRDefault="0091657C" w:rsidP="009165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657C">
        <w:rPr>
          <w:rFonts w:ascii="B Nazanin" w:hAnsi="B Nazanin" w:cs="B Nazanin" w:hint="cs"/>
          <w:sz w:val="28"/>
          <w:szCs w:val="28"/>
          <w:rtl/>
        </w:rPr>
        <w:t>او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کسی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است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که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علم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نحو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را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بسط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و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توسعه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داد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و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قواعد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آن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را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مضبوط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ساخت،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چنانکه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مطالب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کتاب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سیبویه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غالبا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متکی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بقول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خلیل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است</w:t>
      </w:r>
      <w:r w:rsidRPr="0091657C">
        <w:rPr>
          <w:rFonts w:ascii="B Nazanin" w:hAnsi="B Nazanin" w:cs="B Nazanin"/>
          <w:sz w:val="28"/>
          <w:szCs w:val="28"/>
          <w:rtl/>
        </w:rPr>
        <w:t>.</w:t>
      </w:r>
      <w:r w:rsidRPr="0091657C">
        <w:rPr>
          <w:rFonts w:ascii="B Nazanin" w:hAnsi="B Nazanin" w:cs="B Nazanin" w:hint="cs"/>
          <w:sz w:val="28"/>
          <w:szCs w:val="28"/>
          <w:rtl/>
        </w:rPr>
        <w:t>ترتیب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حروف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تهجی‏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را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نیز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بدو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نسبت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و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نیز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کسی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است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که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علم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عروض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اختراع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نموده</w:t>
      </w:r>
      <w:r w:rsidRPr="0091657C">
        <w:rPr>
          <w:rFonts w:ascii="B Nazanin" w:hAnsi="B Nazanin" w:cs="B Nazanin"/>
          <w:sz w:val="28"/>
          <w:szCs w:val="28"/>
        </w:rPr>
        <w:t>.</w:t>
      </w:r>
    </w:p>
    <w:p w:rsidR="0091657C" w:rsidRPr="0091657C" w:rsidRDefault="0091657C" w:rsidP="009165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657C">
        <w:rPr>
          <w:rFonts w:ascii="B Nazanin" w:hAnsi="B Nazanin" w:cs="B Nazanin" w:hint="cs"/>
          <w:sz w:val="28"/>
          <w:szCs w:val="28"/>
          <w:rtl/>
        </w:rPr>
        <w:t>خلیل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تمام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مدت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عمر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را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در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بصره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بزهد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و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پارسائی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گذرانده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و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هم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به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بصره‏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درگذشت</w:t>
      </w:r>
      <w:r w:rsidRPr="0091657C">
        <w:rPr>
          <w:rFonts w:ascii="B Nazanin" w:hAnsi="B Nazanin" w:cs="B Nazanin"/>
          <w:sz w:val="28"/>
          <w:szCs w:val="28"/>
        </w:rPr>
        <w:t>.</w:t>
      </w:r>
    </w:p>
    <w:p w:rsidR="0091657C" w:rsidRPr="0091657C" w:rsidRDefault="0091657C" w:rsidP="009165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657C">
        <w:rPr>
          <w:rFonts w:ascii="B Nazanin" w:hAnsi="B Nazanin" w:cs="B Nazanin" w:hint="cs"/>
          <w:sz w:val="28"/>
          <w:szCs w:val="28"/>
          <w:rtl/>
        </w:rPr>
        <w:t>اصمعی</w:t>
      </w:r>
      <w:r w:rsidRPr="0091657C">
        <w:rPr>
          <w:rFonts w:ascii="B Nazanin" w:hAnsi="B Nazanin" w:cs="B Nazanin"/>
          <w:sz w:val="28"/>
          <w:szCs w:val="28"/>
          <w:rtl/>
        </w:rPr>
        <w:t xml:space="preserve">(123-216 </w:t>
      </w:r>
      <w:r w:rsidRPr="0091657C">
        <w:rPr>
          <w:rFonts w:ascii="B Nazanin" w:hAnsi="B Nazanin" w:cs="B Nazanin" w:hint="cs"/>
          <w:sz w:val="28"/>
          <w:szCs w:val="28"/>
          <w:rtl/>
        </w:rPr>
        <w:t>هجری</w:t>
      </w:r>
    </w:p>
    <w:p w:rsidR="0091657C" w:rsidRPr="0091657C" w:rsidRDefault="0091657C" w:rsidP="009165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657C">
        <w:rPr>
          <w:rFonts w:ascii="B Nazanin" w:hAnsi="B Nazanin" w:cs="B Nazanin" w:hint="cs"/>
          <w:sz w:val="28"/>
          <w:szCs w:val="28"/>
          <w:rtl/>
        </w:rPr>
        <w:lastRenderedPageBreak/>
        <w:t>ابوب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سعید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عبد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الملک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قریب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بن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عبد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الملک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علی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بن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اصمع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باهلی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مصری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که‏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بجد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خود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اصمع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منسوبست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در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سال</w:t>
      </w:r>
      <w:r w:rsidRPr="0091657C">
        <w:rPr>
          <w:rFonts w:ascii="B Nazanin" w:hAnsi="B Nazanin" w:cs="B Nazanin"/>
          <w:sz w:val="28"/>
          <w:szCs w:val="28"/>
          <w:rtl/>
        </w:rPr>
        <w:t xml:space="preserve"> 123 </w:t>
      </w:r>
      <w:r w:rsidRPr="0091657C">
        <w:rPr>
          <w:rFonts w:ascii="B Nazanin" w:hAnsi="B Nazanin" w:cs="B Nazanin" w:hint="cs"/>
          <w:sz w:val="28"/>
          <w:szCs w:val="28"/>
          <w:rtl/>
        </w:rPr>
        <w:t>در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بصره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تولد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یافته</w:t>
      </w:r>
      <w:r w:rsidRPr="0091657C">
        <w:rPr>
          <w:rFonts w:ascii="B Nazanin" w:hAnsi="B Nazanin" w:cs="B Nazanin"/>
          <w:sz w:val="28"/>
          <w:szCs w:val="28"/>
        </w:rPr>
        <w:t>.</w:t>
      </w:r>
    </w:p>
    <w:p w:rsidR="0091657C" w:rsidRPr="0091657C" w:rsidRDefault="0091657C" w:rsidP="009165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657C">
        <w:rPr>
          <w:rFonts w:ascii="B Nazanin" w:hAnsi="B Nazanin" w:cs="B Nazanin" w:hint="cs"/>
          <w:sz w:val="28"/>
          <w:szCs w:val="28"/>
          <w:rtl/>
        </w:rPr>
        <w:t>وی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حدیث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و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قراءت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و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علم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ادب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را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از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خلیل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بن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احمد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و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سایر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بزرگان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ادب‏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فراگرفت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تا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خود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نیز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در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زمرهء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بزرگان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ادب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قرارگرفت</w:t>
      </w:r>
      <w:r w:rsidRPr="0091657C">
        <w:rPr>
          <w:rFonts w:ascii="B Nazanin" w:hAnsi="B Nazanin" w:cs="B Nazanin"/>
          <w:sz w:val="28"/>
          <w:szCs w:val="28"/>
          <w:rtl/>
        </w:rPr>
        <w:t>.</w:t>
      </w:r>
      <w:r w:rsidRPr="0091657C">
        <w:rPr>
          <w:rFonts w:ascii="B Nazanin" w:hAnsi="B Nazanin" w:cs="B Nazanin" w:hint="cs"/>
          <w:sz w:val="28"/>
          <w:szCs w:val="28"/>
          <w:rtl/>
        </w:rPr>
        <w:t>اصمعی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در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خدمت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هارون</w:t>
      </w:r>
      <w:r w:rsidRPr="0091657C">
        <w:rPr>
          <w:rFonts w:ascii="B Nazanin" w:hAnsi="B Nazanin" w:cs="B Nazanin"/>
          <w:sz w:val="28"/>
          <w:szCs w:val="28"/>
          <w:rtl/>
        </w:rPr>
        <w:t xml:space="preserve">- </w:t>
      </w:r>
      <w:r w:rsidRPr="0091657C">
        <w:rPr>
          <w:rFonts w:ascii="B Nazanin" w:hAnsi="B Nazanin" w:cs="B Nazanin" w:hint="cs"/>
          <w:sz w:val="28"/>
          <w:szCs w:val="28"/>
          <w:rtl/>
        </w:rPr>
        <w:t>الرشید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در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جتی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عالی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داشته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و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عصر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مأمون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را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نیز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دریافته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است</w:t>
      </w:r>
      <w:r w:rsidRPr="0091657C">
        <w:rPr>
          <w:rFonts w:ascii="B Nazanin" w:hAnsi="B Nazanin" w:cs="B Nazanin"/>
          <w:sz w:val="28"/>
          <w:szCs w:val="28"/>
        </w:rPr>
        <w:t>.</w:t>
      </w:r>
    </w:p>
    <w:p w:rsidR="0091657C" w:rsidRPr="0091657C" w:rsidRDefault="0091657C" w:rsidP="009165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657C">
        <w:rPr>
          <w:rFonts w:ascii="B Nazanin" w:hAnsi="B Nazanin" w:cs="B Nazanin" w:hint="cs"/>
          <w:sz w:val="28"/>
          <w:szCs w:val="28"/>
          <w:rtl/>
        </w:rPr>
        <w:t>صریع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الغوانی</w:t>
      </w:r>
      <w:r w:rsidRPr="0091657C">
        <w:rPr>
          <w:rFonts w:ascii="B Nazanin" w:hAnsi="B Nazanin" w:cs="B Nazanin"/>
          <w:sz w:val="28"/>
          <w:szCs w:val="28"/>
          <w:rtl/>
        </w:rPr>
        <w:t>*(</w:t>
      </w:r>
      <w:r w:rsidRPr="0091657C">
        <w:rPr>
          <w:rFonts w:ascii="B Nazanin" w:hAnsi="B Nazanin" w:cs="B Nazanin" w:hint="cs"/>
          <w:sz w:val="28"/>
          <w:szCs w:val="28"/>
          <w:rtl/>
        </w:rPr>
        <w:t>مسلم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بن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ولید</w:t>
      </w:r>
      <w:r w:rsidRPr="0091657C">
        <w:rPr>
          <w:rFonts w:ascii="B Nazanin" w:hAnsi="B Nazanin" w:cs="B Nazanin"/>
          <w:sz w:val="28"/>
          <w:szCs w:val="28"/>
        </w:rPr>
        <w:t>)</w:t>
      </w:r>
    </w:p>
    <w:p w:rsidR="0091657C" w:rsidRPr="0091657C" w:rsidRDefault="0091657C" w:rsidP="009165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657C">
        <w:rPr>
          <w:rFonts w:ascii="B Nazanin" w:hAnsi="B Nazanin" w:cs="B Nazanin" w:hint="cs"/>
          <w:sz w:val="28"/>
          <w:szCs w:val="28"/>
          <w:rtl/>
        </w:rPr>
        <w:t>مسلم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بن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ولید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انصاری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ملقب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به</w:t>
      </w:r>
      <w:r w:rsidRPr="0091657C">
        <w:rPr>
          <w:rFonts w:ascii="B Nazanin" w:hAnsi="B Nazanin" w:cs="B Nazanin" w:hint="eastAsia"/>
          <w:sz w:val="28"/>
          <w:szCs w:val="28"/>
          <w:rtl/>
        </w:rPr>
        <w:t>«</w:t>
      </w:r>
      <w:r w:rsidRPr="0091657C">
        <w:rPr>
          <w:rFonts w:ascii="B Nazanin" w:hAnsi="B Nazanin" w:cs="B Nazanin" w:hint="cs"/>
          <w:sz w:val="28"/>
          <w:szCs w:val="28"/>
          <w:rtl/>
        </w:rPr>
        <w:t>صریع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الغوانی</w:t>
      </w:r>
      <w:r w:rsidRPr="0091657C">
        <w:rPr>
          <w:rFonts w:ascii="B Nazanin" w:hAnsi="B Nazanin" w:cs="B Nazanin" w:hint="eastAsia"/>
          <w:sz w:val="28"/>
          <w:szCs w:val="28"/>
          <w:rtl/>
        </w:rPr>
        <w:t>»</w:t>
      </w:r>
      <w:r w:rsidRPr="0091657C">
        <w:rPr>
          <w:rFonts w:ascii="B Nazanin" w:hAnsi="B Nazanin" w:cs="B Nazanin" w:hint="cs"/>
          <w:sz w:val="28"/>
          <w:szCs w:val="28"/>
          <w:rtl/>
        </w:rPr>
        <w:t>از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ایام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کودکی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بشاعری‏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گراینده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و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بزرگان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و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امرای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عصر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را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مدح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می‏گفته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و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بعطای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کم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نیز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خرسند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بوده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است</w:t>
      </w:r>
      <w:r w:rsidRPr="0091657C">
        <w:rPr>
          <w:rFonts w:ascii="B Nazanin" w:hAnsi="B Nazanin" w:cs="B Nazanin"/>
          <w:sz w:val="28"/>
          <w:szCs w:val="28"/>
          <w:rtl/>
        </w:rPr>
        <w:t xml:space="preserve">. </w:t>
      </w:r>
      <w:r w:rsidRPr="0091657C">
        <w:rPr>
          <w:rFonts w:ascii="B Nazanin" w:hAnsi="B Nazanin" w:cs="B Nazanin" w:hint="cs"/>
          <w:sz w:val="28"/>
          <w:szCs w:val="28"/>
          <w:rtl/>
        </w:rPr>
        <w:t>وی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در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ستایش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هارون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و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برامکه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اشعار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شیوا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دارد</w:t>
      </w:r>
      <w:r w:rsidRPr="0091657C">
        <w:rPr>
          <w:rFonts w:ascii="B Nazanin" w:hAnsi="B Nazanin" w:cs="B Nazanin"/>
          <w:sz w:val="28"/>
          <w:szCs w:val="28"/>
        </w:rPr>
        <w:t>.</w:t>
      </w:r>
    </w:p>
    <w:p w:rsidR="0091657C" w:rsidRPr="0091657C" w:rsidRDefault="0091657C" w:rsidP="009165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657C">
        <w:rPr>
          <w:rFonts w:ascii="B Nazanin" w:hAnsi="B Nazanin" w:cs="B Nazanin" w:hint="cs"/>
          <w:sz w:val="28"/>
          <w:szCs w:val="28"/>
          <w:rtl/>
        </w:rPr>
        <w:t>چون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خلافت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بمأمون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رسید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و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حل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و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عقد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امور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ممالک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اسلامی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بعهدهء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فضل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بن‏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سهل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قرارگرفت،چون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فضل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با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صریع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الفوانی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آشنائی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داشت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او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را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در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جرجان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و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ری‏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و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پس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از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چندی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در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اصفهان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امارت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و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حکومت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داد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و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او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در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زمان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فرمانروائی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استفاده‏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و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اندوخته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بسیار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کرد</w:t>
      </w:r>
      <w:r w:rsidRPr="0091657C">
        <w:rPr>
          <w:rFonts w:ascii="B Nazanin" w:hAnsi="B Nazanin" w:cs="B Nazanin"/>
          <w:sz w:val="28"/>
          <w:szCs w:val="28"/>
          <w:rtl/>
        </w:rPr>
        <w:t>.</w:t>
      </w:r>
      <w:r w:rsidRPr="0091657C">
        <w:rPr>
          <w:rFonts w:ascii="B Nazanin" w:hAnsi="B Nazanin" w:cs="B Nazanin" w:hint="cs"/>
          <w:sz w:val="28"/>
          <w:szCs w:val="28"/>
          <w:rtl/>
        </w:rPr>
        <w:t>چون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فضل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بن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سهل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وفات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یافت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او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نیز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از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خدمت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کناره‏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جست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و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گوشه‏نشین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شد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و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دیگر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مدح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کسی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را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نگفت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تا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در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جرجان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در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سال</w:t>
      </w:r>
      <w:r w:rsidRPr="0091657C">
        <w:rPr>
          <w:rFonts w:ascii="B Nazanin" w:hAnsi="B Nazanin" w:cs="B Nazanin"/>
          <w:sz w:val="28"/>
          <w:szCs w:val="28"/>
          <w:rtl/>
        </w:rPr>
        <w:t xml:space="preserve"> 208 </w:t>
      </w:r>
      <w:r w:rsidRPr="0091657C">
        <w:rPr>
          <w:rFonts w:ascii="B Nazanin" w:hAnsi="B Nazanin" w:cs="B Nazanin" w:hint="cs"/>
          <w:sz w:val="28"/>
          <w:szCs w:val="28"/>
          <w:rtl/>
        </w:rPr>
        <w:t>هجری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درگذشت</w:t>
      </w:r>
      <w:r w:rsidRPr="0091657C">
        <w:rPr>
          <w:rFonts w:ascii="B Nazanin" w:hAnsi="B Nazanin" w:cs="B Nazanin"/>
          <w:sz w:val="28"/>
          <w:szCs w:val="28"/>
        </w:rPr>
        <w:t>.</w:t>
      </w:r>
    </w:p>
    <w:p w:rsidR="0091657C" w:rsidRPr="0091657C" w:rsidRDefault="0091657C" w:rsidP="009165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657C">
        <w:rPr>
          <w:rFonts w:ascii="B Nazanin" w:hAnsi="B Nazanin" w:cs="B Nazanin" w:hint="cs"/>
          <w:sz w:val="28"/>
          <w:szCs w:val="28"/>
          <w:rtl/>
        </w:rPr>
        <w:t>ابن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مقله</w:t>
      </w:r>
      <w:r w:rsidRPr="0091657C">
        <w:rPr>
          <w:rFonts w:ascii="B Nazanin" w:hAnsi="B Nazanin" w:cs="B Nazanin"/>
          <w:sz w:val="28"/>
          <w:szCs w:val="28"/>
          <w:rtl/>
        </w:rPr>
        <w:t>(</w:t>
      </w:r>
      <w:r w:rsidRPr="0091657C">
        <w:rPr>
          <w:rFonts w:ascii="B Nazanin" w:hAnsi="B Nazanin" w:cs="B Nazanin" w:hint="cs"/>
          <w:sz w:val="28"/>
          <w:szCs w:val="28"/>
          <w:rtl/>
        </w:rPr>
        <w:t>وفات</w:t>
      </w:r>
      <w:r w:rsidRPr="0091657C">
        <w:rPr>
          <w:rFonts w:ascii="B Nazanin" w:hAnsi="B Nazanin" w:cs="B Nazanin"/>
          <w:sz w:val="28"/>
          <w:szCs w:val="28"/>
          <w:rtl/>
        </w:rPr>
        <w:t xml:space="preserve"> 328</w:t>
      </w:r>
      <w:r w:rsidRPr="0091657C">
        <w:rPr>
          <w:rFonts w:ascii="B Nazanin" w:hAnsi="B Nazanin" w:cs="B Nazanin"/>
          <w:sz w:val="28"/>
          <w:szCs w:val="28"/>
        </w:rPr>
        <w:t>)</w:t>
      </w:r>
    </w:p>
    <w:p w:rsidR="0091657C" w:rsidRPr="0091657C" w:rsidRDefault="0091657C" w:rsidP="009165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657C">
        <w:rPr>
          <w:rFonts w:ascii="B Nazanin" w:hAnsi="B Nazanin" w:cs="B Nazanin" w:hint="cs"/>
          <w:sz w:val="28"/>
          <w:szCs w:val="28"/>
          <w:rtl/>
        </w:rPr>
        <w:t>ابو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علی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محمد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بن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علی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بن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الحسن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بن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مقله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از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بزرگان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خطاطین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و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و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هم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اوست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که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خط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کوفی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را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بخط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نسخ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امروزی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تبدیل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کرده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است</w:t>
      </w:r>
      <w:r w:rsidRPr="0091657C">
        <w:rPr>
          <w:rFonts w:ascii="B Nazanin" w:hAnsi="B Nazanin" w:cs="B Nazanin"/>
          <w:sz w:val="28"/>
          <w:szCs w:val="28"/>
        </w:rPr>
        <w:t>.</w:t>
      </w:r>
    </w:p>
    <w:p w:rsidR="0091657C" w:rsidRPr="0091657C" w:rsidRDefault="0091657C" w:rsidP="009165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657C">
        <w:rPr>
          <w:rFonts w:ascii="B Nazanin" w:hAnsi="B Nazanin" w:cs="B Nazanin" w:hint="cs"/>
          <w:sz w:val="28"/>
          <w:szCs w:val="28"/>
          <w:rtl/>
        </w:rPr>
        <w:t>ابن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مقله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در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اوایل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عمر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عامل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خراج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بعضی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از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نواحی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فارس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بود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و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در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سال</w:t>
      </w:r>
      <w:r w:rsidRPr="0091657C">
        <w:rPr>
          <w:rFonts w:ascii="B Nazanin" w:hAnsi="B Nazanin" w:cs="B Nazanin"/>
          <w:sz w:val="28"/>
          <w:szCs w:val="28"/>
          <w:rtl/>
        </w:rPr>
        <w:t xml:space="preserve"> 316 </w:t>
      </w:r>
      <w:r w:rsidRPr="0091657C">
        <w:rPr>
          <w:rFonts w:ascii="B Nazanin" w:hAnsi="B Nazanin" w:cs="B Nazanin" w:hint="cs"/>
          <w:sz w:val="28"/>
          <w:szCs w:val="28"/>
          <w:rtl/>
        </w:rPr>
        <w:t>المقتدر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بالله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او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را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بوزارت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برگزید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اما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پس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از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دو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سال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بسعایت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دشمنان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اموال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او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را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گرفت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و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او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را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بفارس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تبعید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کرد</w:t>
      </w:r>
      <w:r w:rsidRPr="0091657C">
        <w:rPr>
          <w:rFonts w:ascii="B Nazanin" w:hAnsi="B Nazanin" w:cs="B Nazanin"/>
          <w:sz w:val="28"/>
          <w:szCs w:val="28"/>
        </w:rPr>
        <w:t>.</w:t>
      </w:r>
    </w:p>
    <w:p w:rsidR="0091657C" w:rsidRPr="0091657C" w:rsidRDefault="0091657C" w:rsidP="009165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657C">
        <w:rPr>
          <w:rFonts w:ascii="B Nazanin" w:hAnsi="B Nazanin" w:cs="B Nazanin" w:hint="cs"/>
          <w:sz w:val="28"/>
          <w:szCs w:val="28"/>
          <w:rtl/>
        </w:rPr>
        <w:t>در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دورهء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الراضی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بالله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نیز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مجددا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بوزارت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رسید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و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هم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بسعایت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و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نمامی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دشمنان‏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از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کار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افتاد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تا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ابن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رائق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امیر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الامراء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بغداد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که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از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دشمنان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وی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بود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باشارت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خلیفه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او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را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گرفت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و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نخست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دست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راست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و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پس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از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چندی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زبانش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را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امر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داد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قطع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کردند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و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همچنان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او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را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در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حبس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شکنجه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و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زجر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داد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تا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در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سال</w:t>
      </w:r>
      <w:r w:rsidRPr="0091657C">
        <w:rPr>
          <w:rFonts w:ascii="B Nazanin" w:hAnsi="B Nazanin" w:cs="B Nazanin"/>
          <w:sz w:val="28"/>
          <w:szCs w:val="28"/>
          <w:rtl/>
        </w:rPr>
        <w:t xml:space="preserve"> 328 </w:t>
      </w:r>
      <w:r w:rsidRPr="0091657C">
        <w:rPr>
          <w:rFonts w:ascii="B Nazanin" w:hAnsi="B Nazanin" w:cs="B Nazanin" w:hint="cs"/>
          <w:sz w:val="28"/>
          <w:szCs w:val="28"/>
          <w:rtl/>
        </w:rPr>
        <w:t>هجری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درگذشت</w:t>
      </w:r>
      <w:r w:rsidRPr="0091657C">
        <w:rPr>
          <w:rFonts w:ascii="B Nazanin" w:hAnsi="B Nazanin" w:cs="B Nazanin"/>
          <w:sz w:val="28"/>
          <w:szCs w:val="28"/>
        </w:rPr>
        <w:t>.</w:t>
      </w:r>
    </w:p>
    <w:p w:rsidR="0091657C" w:rsidRPr="0091657C" w:rsidRDefault="0091657C" w:rsidP="009165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657C">
        <w:rPr>
          <w:rFonts w:ascii="B Nazanin" w:hAnsi="B Nazanin" w:cs="B Nazanin"/>
          <w:sz w:val="28"/>
          <w:szCs w:val="28"/>
        </w:rPr>
        <w:t>(*</w:t>
      </w:r>
      <w:proofErr w:type="gramStart"/>
      <w:r w:rsidRPr="0091657C">
        <w:rPr>
          <w:rFonts w:ascii="B Nazanin" w:hAnsi="B Nazanin" w:cs="B Nazanin"/>
          <w:sz w:val="28"/>
          <w:szCs w:val="28"/>
        </w:rPr>
        <w:t>)</w:t>
      </w:r>
      <w:r w:rsidRPr="0091657C">
        <w:rPr>
          <w:rFonts w:ascii="B Nazanin" w:hAnsi="B Nazanin" w:cs="B Nazanin" w:hint="cs"/>
          <w:sz w:val="28"/>
          <w:szCs w:val="28"/>
          <w:rtl/>
        </w:rPr>
        <w:t>صریع</w:t>
      </w:r>
      <w:proofErr w:type="gramEnd"/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الغوانی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یعنی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بیهوش‏کنندهء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زنهای</w:t>
      </w:r>
      <w:r w:rsidRPr="0091657C">
        <w:rPr>
          <w:rFonts w:ascii="B Nazanin" w:hAnsi="B Nazanin" w:cs="B Nazanin"/>
          <w:sz w:val="28"/>
          <w:szCs w:val="28"/>
          <w:rtl/>
        </w:rPr>
        <w:t xml:space="preserve"> </w:t>
      </w:r>
      <w:r w:rsidRPr="0091657C">
        <w:rPr>
          <w:rFonts w:ascii="B Nazanin" w:hAnsi="B Nazanin" w:cs="B Nazanin" w:hint="cs"/>
          <w:sz w:val="28"/>
          <w:szCs w:val="28"/>
          <w:rtl/>
        </w:rPr>
        <w:t>خوشگل</w:t>
      </w:r>
      <w:r w:rsidRPr="0091657C">
        <w:rPr>
          <w:rFonts w:ascii="B Nazanin" w:hAnsi="B Nazanin" w:cs="B Nazanin"/>
          <w:sz w:val="28"/>
          <w:szCs w:val="28"/>
        </w:rPr>
        <w:t>.</w:t>
      </w:r>
    </w:p>
    <w:p w:rsidR="004B1FD6" w:rsidRPr="0091657C" w:rsidRDefault="004B1FD6" w:rsidP="009165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4B1FD6" w:rsidRPr="0091657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A0C1A"/>
    <w:rsid w:val="00003F62"/>
    <w:rsid w:val="00025CD0"/>
    <w:rsid w:val="000E5E43"/>
    <w:rsid w:val="000F746C"/>
    <w:rsid w:val="0012653B"/>
    <w:rsid w:val="0013100A"/>
    <w:rsid w:val="001F12F4"/>
    <w:rsid w:val="00240EA7"/>
    <w:rsid w:val="002B4FD1"/>
    <w:rsid w:val="002F74F4"/>
    <w:rsid w:val="0033442A"/>
    <w:rsid w:val="00373489"/>
    <w:rsid w:val="00377B23"/>
    <w:rsid w:val="00380265"/>
    <w:rsid w:val="00381A1F"/>
    <w:rsid w:val="00395275"/>
    <w:rsid w:val="003A033E"/>
    <w:rsid w:val="003F361B"/>
    <w:rsid w:val="004237BB"/>
    <w:rsid w:val="0044453F"/>
    <w:rsid w:val="004B1FD6"/>
    <w:rsid w:val="004B28C0"/>
    <w:rsid w:val="004B2917"/>
    <w:rsid w:val="004D37B9"/>
    <w:rsid w:val="00504CCB"/>
    <w:rsid w:val="00510FE2"/>
    <w:rsid w:val="005A0C1A"/>
    <w:rsid w:val="005B30F2"/>
    <w:rsid w:val="00611967"/>
    <w:rsid w:val="00656AB0"/>
    <w:rsid w:val="00667F26"/>
    <w:rsid w:val="00673C3D"/>
    <w:rsid w:val="006A2054"/>
    <w:rsid w:val="006B566B"/>
    <w:rsid w:val="007847F3"/>
    <w:rsid w:val="007F2B9D"/>
    <w:rsid w:val="0080713A"/>
    <w:rsid w:val="00896708"/>
    <w:rsid w:val="008A07D2"/>
    <w:rsid w:val="0091657C"/>
    <w:rsid w:val="009204DE"/>
    <w:rsid w:val="00963A6C"/>
    <w:rsid w:val="009A5126"/>
    <w:rsid w:val="009E02C3"/>
    <w:rsid w:val="00A7177A"/>
    <w:rsid w:val="00AE711C"/>
    <w:rsid w:val="00AF365C"/>
    <w:rsid w:val="00AF4D93"/>
    <w:rsid w:val="00B03F93"/>
    <w:rsid w:val="00B44332"/>
    <w:rsid w:val="00B86C13"/>
    <w:rsid w:val="00BA41D0"/>
    <w:rsid w:val="00BC05D6"/>
    <w:rsid w:val="00BE0F30"/>
    <w:rsid w:val="00BF24EA"/>
    <w:rsid w:val="00C02AE2"/>
    <w:rsid w:val="00C41419"/>
    <w:rsid w:val="00C56747"/>
    <w:rsid w:val="00C61F0B"/>
    <w:rsid w:val="00C72BCD"/>
    <w:rsid w:val="00C92F2A"/>
    <w:rsid w:val="00CB6E33"/>
    <w:rsid w:val="00CC7DF1"/>
    <w:rsid w:val="00CE0787"/>
    <w:rsid w:val="00D27C78"/>
    <w:rsid w:val="00D33695"/>
    <w:rsid w:val="00D47B0A"/>
    <w:rsid w:val="00D8348D"/>
    <w:rsid w:val="00E24137"/>
    <w:rsid w:val="00E317A3"/>
    <w:rsid w:val="00EC0D01"/>
    <w:rsid w:val="00EC4F5E"/>
    <w:rsid w:val="00ED1937"/>
    <w:rsid w:val="00ED22ED"/>
    <w:rsid w:val="00EF5AD6"/>
    <w:rsid w:val="00F13F12"/>
    <w:rsid w:val="00F546FB"/>
    <w:rsid w:val="00F83A13"/>
    <w:rsid w:val="00F91D72"/>
    <w:rsid w:val="00F96DEB"/>
    <w:rsid w:val="00FA388B"/>
    <w:rsid w:val="00FA4F02"/>
    <w:rsid w:val="00FC16AD"/>
    <w:rsid w:val="00FC7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609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2012-05-06T01:58:00Z</dcterms:created>
  <dcterms:modified xsi:type="dcterms:W3CDTF">2012-05-06T01:58:00Z</dcterms:modified>
</cp:coreProperties>
</file>