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695" w:rsidRPr="00D33695" w:rsidRDefault="00D33695" w:rsidP="00D3369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33695">
        <w:rPr>
          <w:rFonts w:ascii="B Nazanin" w:hAnsi="B Nazanin" w:cs="B Nazanin" w:hint="cs"/>
          <w:b/>
          <w:bCs/>
          <w:sz w:val="28"/>
          <w:szCs w:val="28"/>
          <w:rtl/>
        </w:rPr>
        <w:t>مقام</w:t>
      </w:r>
      <w:r w:rsidRPr="00D3369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b/>
          <w:bCs/>
          <w:sz w:val="28"/>
          <w:szCs w:val="28"/>
          <w:rtl/>
        </w:rPr>
        <w:t>فردوسی</w:t>
      </w:r>
      <w:r w:rsidRPr="00D3369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D3369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b/>
          <w:bCs/>
          <w:sz w:val="28"/>
          <w:szCs w:val="28"/>
          <w:rtl/>
        </w:rPr>
        <w:t>نزد</w:t>
      </w:r>
      <w:r w:rsidRPr="00D3369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b/>
          <w:bCs/>
          <w:sz w:val="28"/>
          <w:szCs w:val="28"/>
          <w:rtl/>
        </w:rPr>
        <w:t>رضا</w:t>
      </w:r>
      <w:r w:rsidRPr="00D3369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b/>
          <w:bCs/>
          <w:sz w:val="28"/>
          <w:szCs w:val="28"/>
          <w:rtl/>
        </w:rPr>
        <w:t>شاه</w:t>
      </w:r>
      <w:r w:rsidRPr="00D3369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b/>
          <w:bCs/>
          <w:sz w:val="28"/>
          <w:szCs w:val="28"/>
          <w:rtl/>
        </w:rPr>
        <w:t>کبیر</w:t>
      </w:r>
    </w:p>
    <w:p w:rsidR="00D33695" w:rsidRPr="00D33695" w:rsidRDefault="00D33695" w:rsidP="00D3369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33695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D3369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b/>
          <w:bCs/>
          <w:sz w:val="28"/>
          <w:szCs w:val="28"/>
          <w:rtl/>
        </w:rPr>
        <w:t>اقبال</w:t>
      </w:r>
    </w:p>
    <w:p w:rsidR="00D33695" w:rsidRDefault="00D33695" w:rsidP="00D3369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33695" w:rsidRPr="00D33695" w:rsidRDefault="00D33695" w:rsidP="00D3369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3695">
        <w:rPr>
          <w:rFonts w:ascii="B Nazanin" w:hAnsi="B Nazanin" w:cs="B Nazanin" w:hint="cs"/>
          <w:sz w:val="28"/>
          <w:szCs w:val="28"/>
          <w:rtl/>
        </w:rPr>
        <w:t>بزد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دست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برقبضهء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ذو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الفقار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فلک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آن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زمان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خواست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زو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زینهار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جهان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پرشد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از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هیبت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شوکتش‏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زمان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دوره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گم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کرد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از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سطوتش‏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مه‏ومهر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را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لرزه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برتن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فتاد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قضاوقدر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رو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به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دشمن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نهاد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هوا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را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ز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تابیون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ذو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الفقار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به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سینه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دوصدچاک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شد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آشکار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فغان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برکشید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آبها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موج‏موج‏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گریزان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همی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بادها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فوج‏فوج‏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به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گاو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زمین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گفت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گاو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فلک‏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که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ویحک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به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سرکش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سپر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از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سمک‏</w:t>
      </w:r>
      <w:r w:rsidRPr="00D33695">
        <w:rPr>
          <w:rFonts w:ascii="B Nazanin" w:hAnsi="B Nazanin" w:cs="B Nazanin"/>
          <w:sz w:val="28"/>
          <w:szCs w:val="28"/>
          <w:rtl/>
        </w:rPr>
        <w:t>1</w:t>
      </w:r>
      <w:r w:rsidRPr="00D33695">
        <w:rPr>
          <w:rFonts w:ascii="B Nazanin" w:hAnsi="B Nazanin" w:cs="B Nazanin"/>
          <w:sz w:val="28"/>
          <w:szCs w:val="28"/>
        </w:rPr>
        <w:t>»</w:t>
      </w:r>
    </w:p>
    <w:p w:rsidR="00D33695" w:rsidRPr="00D33695" w:rsidRDefault="00D33695" w:rsidP="00D3369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3695">
        <w:rPr>
          <w:rFonts w:ascii="B Nazanin" w:hAnsi="B Nazanin" w:cs="B Nazanin"/>
          <w:sz w:val="28"/>
          <w:szCs w:val="28"/>
        </w:rPr>
        <w:t>(1)-</w:t>
      </w:r>
      <w:r w:rsidRPr="00D33695">
        <w:rPr>
          <w:rFonts w:ascii="B Nazanin" w:hAnsi="B Nazanin" w:cs="B Nazanin" w:hint="cs"/>
          <w:sz w:val="28"/>
          <w:szCs w:val="28"/>
          <w:rtl/>
        </w:rPr>
        <w:t>نقل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از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ص</w:t>
      </w:r>
      <w:r w:rsidRPr="00D33695">
        <w:rPr>
          <w:rFonts w:ascii="B Nazanin" w:hAnsi="B Nazanin" w:cs="B Nazanin"/>
          <w:sz w:val="28"/>
          <w:szCs w:val="28"/>
          <w:rtl/>
        </w:rPr>
        <w:t xml:space="preserve"> 396 </w:t>
      </w:r>
      <w:r w:rsidRPr="00D33695">
        <w:rPr>
          <w:rFonts w:ascii="B Nazanin" w:hAnsi="B Nazanin" w:cs="B Nazanin" w:hint="cs"/>
          <w:sz w:val="28"/>
          <w:szCs w:val="28"/>
          <w:rtl/>
        </w:rPr>
        <w:t>و</w:t>
      </w:r>
      <w:r w:rsidRPr="00D33695">
        <w:rPr>
          <w:rFonts w:ascii="B Nazanin" w:hAnsi="B Nazanin" w:cs="B Nazanin"/>
          <w:sz w:val="28"/>
          <w:szCs w:val="28"/>
          <w:rtl/>
        </w:rPr>
        <w:t xml:space="preserve"> 297</w:t>
      </w:r>
    </w:p>
    <w:p w:rsidR="00D33695" w:rsidRPr="00D33695" w:rsidRDefault="00D33695" w:rsidP="00D3369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3695">
        <w:rPr>
          <w:rFonts w:ascii="B Nazanin" w:hAnsi="B Nazanin" w:cs="B Nazanin" w:hint="cs"/>
          <w:sz w:val="28"/>
          <w:szCs w:val="28"/>
          <w:rtl/>
        </w:rPr>
        <w:t>از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کتاب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طرفه‏ها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نوشتهء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اقبال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یغمائی</w:t>
      </w:r>
    </w:p>
    <w:p w:rsidR="00D33695" w:rsidRPr="00D33695" w:rsidRDefault="00D33695" w:rsidP="00D3369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3695">
        <w:rPr>
          <w:rFonts w:ascii="B Nazanin" w:hAnsi="B Nazanin" w:cs="B Nazanin" w:hint="cs"/>
          <w:sz w:val="28"/>
          <w:szCs w:val="28"/>
          <w:rtl/>
        </w:rPr>
        <w:t>مقام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فردوسی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در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نزد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رضا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شاه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کبیر</w:t>
      </w:r>
    </w:p>
    <w:p w:rsidR="00D33695" w:rsidRPr="00D33695" w:rsidRDefault="00D33695" w:rsidP="00D3369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3695">
        <w:rPr>
          <w:rFonts w:ascii="B Nazanin" w:hAnsi="B Nazanin" w:cs="B Nazanin" w:hint="cs"/>
          <w:sz w:val="28"/>
          <w:szCs w:val="28"/>
          <w:rtl/>
        </w:rPr>
        <w:t>در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سال</w:t>
      </w:r>
      <w:r w:rsidRPr="00D33695">
        <w:rPr>
          <w:rFonts w:ascii="B Nazanin" w:hAnsi="B Nazanin" w:cs="B Nazanin"/>
          <w:sz w:val="28"/>
          <w:szCs w:val="28"/>
          <w:rtl/>
        </w:rPr>
        <w:t xml:space="preserve"> 1305 </w:t>
      </w:r>
      <w:r w:rsidRPr="00D33695">
        <w:rPr>
          <w:rFonts w:ascii="B Nazanin" w:hAnsi="B Nazanin" w:cs="B Nazanin" w:hint="cs"/>
          <w:sz w:val="28"/>
          <w:szCs w:val="28"/>
          <w:rtl/>
        </w:rPr>
        <w:t>شمسی</w:t>
      </w:r>
      <w:r w:rsidRPr="00D33695">
        <w:rPr>
          <w:rFonts w:ascii="B Nazanin" w:hAnsi="B Nazanin" w:cs="B Nazanin"/>
          <w:sz w:val="28"/>
          <w:szCs w:val="28"/>
          <w:rtl/>
        </w:rPr>
        <w:t>-2485-</w:t>
      </w:r>
      <w:r w:rsidRPr="00D33695">
        <w:rPr>
          <w:rFonts w:ascii="B Nazanin" w:hAnsi="B Nazanin" w:cs="B Nazanin" w:hint="cs"/>
          <w:sz w:val="28"/>
          <w:szCs w:val="28"/>
          <w:rtl/>
        </w:rPr>
        <w:t>به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فرمان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رضا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شاه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کبیر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انجمن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حفظ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آثار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ملی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تشکیل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یافت</w:t>
      </w:r>
      <w:r w:rsidRPr="00D33695">
        <w:rPr>
          <w:rFonts w:ascii="B Nazanin" w:hAnsi="B Nazanin" w:cs="B Nazanin"/>
          <w:sz w:val="28"/>
          <w:szCs w:val="28"/>
          <w:rtl/>
        </w:rPr>
        <w:t>.</w:t>
      </w:r>
      <w:r w:rsidRPr="00D33695">
        <w:rPr>
          <w:rFonts w:ascii="B Nazanin" w:hAnsi="B Nazanin" w:cs="B Nazanin" w:hint="cs"/>
          <w:sz w:val="28"/>
          <w:szCs w:val="28"/>
          <w:rtl/>
        </w:rPr>
        <w:t>اعضای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اولیهء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انجمن</w:t>
      </w:r>
      <w:r w:rsidRPr="00D33695">
        <w:rPr>
          <w:rFonts w:ascii="B Nazanin" w:hAnsi="B Nazanin" w:cs="B Nazanin"/>
          <w:sz w:val="28"/>
          <w:szCs w:val="28"/>
          <w:rtl/>
        </w:rPr>
        <w:t>:</w:t>
      </w:r>
      <w:r w:rsidRPr="00D33695">
        <w:rPr>
          <w:rFonts w:ascii="B Nazanin" w:hAnsi="B Nazanin" w:cs="B Nazanin" w:hint="cs"/>
          <w:sz w:val="28"/>
          <w:szCs w:val="28"/>
          <w:rtl/>
        </w:rPr>
        <w:t>ذکاء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الملک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فروغی،تقی‏زاده،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مشیر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الدوله،حکیم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الملک،مستوفی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الممالک،تیمور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تاش،مشار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الدوله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حکمت،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میرزا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محمد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علی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خان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فرزین،ارباب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کیخسرو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شاهرخ،نصرة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الدوله،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حسین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علاء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بودند</w:t>
      </w:r>
      <w:r w:rsidRPr="00D33695">
        <w:rPr>
          <w:rFonts w:ascii="B Nazanin" w:hAnsi="B Nazanin" w:cs="B Nazanin"/>
          <w:sz w:val="28"/>
          <w:szCs w:val="28"/>
        </w:rPr>
        <w:t>.</w:t>
      </w:r>
    </w:p>
    <w:p w:rsidR="00D33695" w:rsidRPr="00D33695" w:rsidRDefault="00D33695" w:rsidP="00D3369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3695">
        <w:rPr>
          <w:rFonts w:ascii="B Nazanin" w:hAnsi="B Nazanin" w:cs="B Nazanin" w:hint="cs"/>
          <w:sz w:val="28"/>
          <w:szCs w:val="28"/>
          <w:rtl/>
        </w:rPr>
        <w:t>انجمن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به‏دستور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شاه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نخست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به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ایجاد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آرامگاه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فردوسی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پرداخت</w:t>
      </w:r>
      <w:r w:rsidRPr="00D33695">
        <w:rPr>
          <w:rFonts w:ascii="B Nazanin" w:hAnsi="B Nazanin" w:cs="B Nazanin"/>
          <w:sz w:val="28"/>
          <w:szCs w:val="28"/>
          <w:rtl/>
        </w:rPr>
        <w:t>.</w:t>
      </w:r>
      <w:r w:rsidRPr="00D33695">
        <w:rPr>
          <w:rFonts w:ascii="B Nazanin" w:hAnsi="B Nazanin" w:cs="B Nazanin" w:hint="cs"/>
          <w:sz w:val="28"/>
          <w:szCs w:val="28"/>
          <w:rtl/>
        </w:rPr>
        <w:t>قرار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بود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که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هزینه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برآوردن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بنا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از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محل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اعانات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ملی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فراهم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گردد</w:t>
      </w:r>
      <w:r w:rsidRPr="00D33695">
        <w:rPr>
          <w:rFonts w:ascii="B Nazanin" w:hAnsi="B Nazanin" w:cs="B Nazanin"/>
          <w:sz w:val="28"/>
          <w:szCs w:val="28"/>
          <w:rtl/>
        </w:rPr>
        <w:t>.</w:t>
      </w:r>
      <w:r w:rsidRPr="00D33695">
        <w:rPr>
          <w:rFonts w:ascii="B Nazanin" w:hAnsi="B Nazanin" w:cs="B Nazanin" w:hint="cs"/>
          <w:sz w:val="28"/>
          <w:szCs w:val="28"/>
          <w:rtl/>
        </w:rPr>
        <w:t>برخلاف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معهود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راه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میان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قوچان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و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طوس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را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وزات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طرق</w:t>
      </w:r>
      <w:r w:rsidRPr="00D33695">
        <w:rPr>
          <w:rFonts w:ascii="B Nazanin" w:hAnsi="B Nazanin" w:cs="B Nazanin"/>
          <w:sz w:val="28"/>
          <w:szCs w:val="28"/>
          <w:rtl/>
        </w:rPr>
        <w:t>(</w:t>
      </w:r>
      <w:r w:rsidRPr="00D33695">
        <w:rPr>
          <w:rFonts w:ascii="B Nazanin" w:hAnsi="B Nazanin" w:cs="B Nazanin" w:hint="cs"/>
          <w:sz w:val="28"/>
          <w:szCs w:val="28"/>
          <w:rtl/>
        </w:rPr>
        <w:t>راه</w:t>
      </w:r>
      <w:r w:rsidRPr="00D33695">
        <w:rPr>
          <w:rFonts w:ascii="B Nazanin" w:hAnsi="B Nazanin" w:cs="B Nazanin"/>
          <w:sz w:val="28"/>
          <w:szCs w:val="28"/>
          <w:rtl/>
        </w:rPr>
        <w:t>)</w:t>
      </w:r>
      <w:r w:rsidRPr="00D33695">
        <w:rPr>
          <w:rFonts w:ascii="B Nazanin" w:hAnsi="B Nazanin" w:cs="B Nazanin" w:hint="cs"/>
          <w:sz w:val="28"/>
          <w:szCs w:val="28"/>
          <w:rtl/>
        </w:rPr>
        <w:t>به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درخواست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انجمن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آثار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ملی‏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مسطح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و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هموار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کرد</w:t>
      </w:r>
      <w:r w:rsidRPr="00D33695">
        <w:rPr>
          <w:rFonts w:ascii="B Nazanin" w:hAnsi="B Nazanin" w:cs="B Nazanin"/>
          <w:sz w:val="28"/>
          <w:szCs w:val="28"/>
        </w:rPr>
        <w:t>.</w:t>
      </w:r>
    </w:p>
    <w:p w:rsidR="00D33695" w:rsidRPr="00D33695" w:rsidRDefault="00D33695" w:rsidP="00D3369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3695">
        <w:rPr>
          <w:rFonts w:ascii="B Nazanin" w:hAnsi="B Nazanin" w:cs="B Nazanin" w:hint="cs"/>
          <w:sz w:val="28"/>
          <w:szCs w:val="28"/>
          <w:rtl/>
        </w:rPr>
        <w:t>در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سفری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که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رضا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شاه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کبیر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از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گرگان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به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مشهد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و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طوس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فرمود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پرسید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که</w:t>
      </w:r>
      <w:r w:rsidRPr="00D33695">
        <w:rPr>
          <w:rFonts w:ascii="B Nazanin" w:hAnsi="B Nazanin" w:cs="B Nazanin"/>
          <w:sz w:val="28"/>
          <w:szCs w:val="28"/>
          <w:rtl/>
        </w:rPr>
        <w:t>: «</w:t>
      </w:r>
      <w:r w:rsidRPr="00D33695">
        <w:rPr>
          <w:rFonts w:ascii="B Nazanin" w:hAnsi="B Nazanin" w:cs="B Nazanin" w:hint="cs"/>
          <w:sz w:val="28"/>
          <w:szCs w:val="28"/>
          <w:rtl/>
        </w:rPr>
        <w:t>راه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میان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قوچان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و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طوس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چگونه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احداث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شده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است؟</w:t>
      </w:r>
      <w:r w:rsidRPr="00D33695">
        <w:rPr>
          <w:rFonts w:ascii="B Nazanin" w:hAnsi="B Nazanin" w:cs="B Nazanin" w:hint="eastAsia"/>
          <w:sz w:val="28"/>
          <w:szCs w:val="28"/>
          <w:rtl/>
        </w:rPr>
        <w:t>»</w:t>
      </w:r>
      <w:r w:rsidRPr="00D33695">
        <w:rPr>
          <w:rFonts w:ascii="B Nazanin" w:hAnsi="B Nazanin" w:cs="B Nazanin" w:hint="cs"/>
          <w:sz w:val="28"/>
          <w:szCs w:val="28"/>
          <w:rtl/>
        </w:rPr>
        <w:t>محمود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جم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والی‏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خراسان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معروض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داشت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که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وزارت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طرق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به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درخواست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انجمن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آثار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ملی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ساخته‏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است</w:t>
      </w:r>
      <w:r w:rsidRPr="00D33695">
        <w:rPr>
          <w:rFonts w:ascii="B Nazanin" w:hAnsi="B Nazanin" w:cs="B Nazanin"/>
          <w:sz w:val="28"/>
          <w:szCs w:val="28"/>
          <w:rtl/>
        </w:rPr>
        <w:t>.</w:t>
      </w:r>
      <w:r w:rsidRPr="00D33695">
        <w:rPr>
          <w:rFonts w:ascii="B Nazanin" w:hAnsi="B Nazanin" w:cs="B Nazanin" w:hint="cs"/>
          <w:sz w:val="28"/>
          <w:szCs w:val="28"/>
          <w:rtl/>
        </w:rPr>
        <w:t>شاه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فرمود</w:t>
      </w:r>
      <w:r w:rsidRPr="00D33695">
        <w:rPr>
          <w:rFonts w:ascii="B Nazanin" w:hAnsi="B Nazanin" w:cs="B Nazanin"/>
          <w:sz w:val="28"/>
          <w:szCs w:val="28"/>
          <w:rtl/>
        </w:rPr>
        <w:t>:«</w:t>
      </w:r>
      <w:r w:rsidRPr="00D33695">
        <w:rPr>
          <w:rFonts w:ascii="B Nazanin" w:hAnsi="B Nazanin" w:cs="B Nazanin" w:hint="cs"/>
          <w:sz w:val="28"/>
          <w:szCs w:val="28"/>
          <w:rtl/>
        </w:rPr>
        <w:t>در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این‏کار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چه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مبلغ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خرج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شده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است؟</w:t>
      </w:r>
      <w:r w:rsidRPr="00D33695">
        <w:rPr>
          <w:rFonts w:ascii="B Nazanin" w:hAnsi="B Nazanin" w:cs="B Nazanin" w:hint="eastAsia"/>
          <w:sz w:val="28"/>
          <w:szCs w:val="28"/>
          <w:rtl/>
        </w:rPr>
        <w:t>»</w:t>
      </w:r>
      <w:r w:rsidRPr="00D33695">
        <w:rPr>
          <w:rFonts w:ascii="B Nazanin" w:hAnsi="B Nazanin" w:cs="B Nazanin" w:hint="cs"/>
          <w:sz w:val="28"/>
          <w:szCs w:val="28"/>
          <w:rtl/>
        </w:rPr>
        <w:t>به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عرض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رسید</w:t>
      </w:r>
      <w:r w:rsidRPr="00D33695">
        <w:rPr>
          <w:rFonts w:ascii="B Nazanin" w:hAnsi="B Nazanin" w:cs="B Nazanin"/>
          <w:sz w:val="28"/>
          <w:szCs w:val="28"/>
          <w:rtl/>
        </w:rPr>
        <w:t xml:space="preserve">: </w:t>
      </w:r>
      <w:r w:rsidRPr="00D33695">
        <w:rPr>
          <w:rFonts w:ascii="B Nazanin" w:hAnsi="B Nazanin" w:cs="B Nazanin" w:hint="cs"/>
          <w:sz w:val="28"/>
          <w:szCs w:val="28"/>
          <w:rtl/>
        </w:rPr>
        <w:t>سه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هزار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تومان</w:t>
      </w:r>
      <w:r w:rsidRPr="00D33695">
        <w:rPr>
          <w:rFonts w:ascii="B Nazanin" w:hAnsi="B Nazanin" w:cs="B Nazanin"/>
          <w:sz w:val="28"/>
          <w:szCs w:val="28"/>
        </w:rPr>
        <w:t>.</w:t>
      </w:r>
    </w:p>
    <w:p w:rsidR="00D33695" w:rsidRPr="00D33695" w:rsidRDefault="00D33695" w:rsidP="00D3369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3695">
        <w:rPr>
          <w:rFonts w:ascii="B Nazanin" w:hAnsi="B Nazanin" w:cs="B Nazanin" w:hint="cs"/>
          <w:sz w:val="28"/>
          <w:szCs w:val="28"/>
          <w:rtl/>
        </w:rPr>
        <w:lastRenderedPageBreak/>
        <w:t>فرمود</w:t>
      </w:r>
      <w:r w:rsidRPr="00D33695">
        <w:rPr>
          <w:rFonts w:ascii="B Nazanin" w:hAnsi="B Nazanin" w:cs="B Nazanin"/>
          <w:sz w:val="28"/>
          <w:szCs w:val="28"/>
          <w:rtl/>
        </w:rPr>
        <w:t>:«</w:t>
      </w:r>
      <w:r w:rsidRPr="00D33695">
        <w:rPr>
          <w:rFonts w:ascii="B Nazanin" w:hAnsi="B Nazanin" w:cs="B Nazanin" w:hint="cs"/>
          <w:sz w:val="28"/>
          <w:szCs w:val="28"/>
          <w:rtl/>
        </w:rPr>
        <w:t>چون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فردوسی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از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مفاخر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ملی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ماست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و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باید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همه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در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برآوردن‏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کاخی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رفاع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برمزارش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کمک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کنیم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من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سه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هزار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تومانی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را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که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صرف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ساختن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این‏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راه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شده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می‏دهم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تا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بربودجهء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ضعیف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وزارت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طرق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تحمیلی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نشده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باشد</w:t>
      </w:r>
      <w:r w:rsidRPr="00D33695">
        <w:rPr>
          <w:rFonts w:ascii="B Nazanin" w:hAnsi="B Nazanin" w:cs="B Nazanin"/>
          <w:sz w:val="28"/>
          <w:szCs w:val="28"/>
          <w:rtl/>
        </w:rPr>
        <w:t>.</w:t>
      </w:r>
      <w:r w:rsidRPr="00D33695">
        <w:rPr>
          <w:rFonts w:ascii="B Nazanin" w:hAnsi="B Nazanin" w:cs="B Nazanin" w:hint="cs"/>
          <w:sz w:val="28"/>
          <w:szCs w:val="28"/>
          <w:rtl/>
        </w:rPr>
        <w:t>این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مبلغ‏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را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به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وزارت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طر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برگردانید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تا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جای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دیگر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صرف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ساختن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راه‏کند</w:t>
      </w:r>
      <w:r w:rsidRPr="00D33695">
        <w:rPr>
          <w:rFonts w:ascii="B Nazanin" w:hAnsi="B Nazanin" w:cs="B Nazanin"/>
          <w:sz w:val="28"/>
          <w:szCs w:val="28"/>
          <w:rtl/>
        </w:rPr>
        <w:t xml:space="preserve">.» </w:t>
      </w:r>
      <w:r w:rsidRPr="00D33695">
        <w:rPr>
          <w:rFonts w:ascii="B Nazanin" w:hAnsi="B Nazanin" w:cs="B Nazanin" w:hint="cs"/>
          <w:sz w:val="28"/>
          <w:szCs w:val="28"/>
          <w:rtl/>
        </w:rPr>
        <w:t>چنین</w:t>
      </w:r>
      <w:r w:rsidRPr="00D33695">
        <w:rPr>
          <w:rFonts w:ascii="B Nazanin" w:hAnsi="B Nazanin" w:cs="B Nazanin"/>
          <w:sz w:val="28"/>
          <w:szCs w:val="28"/>
          <w:rtl/>
        </w:rPr>
        <w:t xml:space="preserve"> </w:t>
      </w:r>
      <w:r w:rsidRPr="00D33695">
        <w:rPr>
          <w:rFonts w:ascii="B Nazanin" w:hAnsi="B Nazanin" w:cs="B Nazanin" w:hint="cs"/>
          <w:sz w:val="28"/>
          <w:szCs w:val="28"/>
          <w:rtl/>
        </w:rPr>
        <w:t>کردند</w:t>
      </w:r>
      <w:r w:rsidRPr="00D33695">
        <w:rPr>
          <w:rFonts w:ascii="B Nazanin" w:hAnsi="B Nazanin" w:cs="B Nazanin"/>
          <w:sz w:val="28"/>
          <w:szCs w:val="28"/>
        </w:rPr>
        <w:t>.</w:t>
      </w:r>
    </w:p>
    <w:p w:rsidR="004B1FD6" w:rsidRPr="00D33695" w:rsidRDefault="004B1FD6" w:rsidP="00D3369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B1FD6" w:rsidRPr="00D3369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25CD0"/>
    <w:rsid w:val="000E5E43"/>
    <w:rsid w:val="000F746C"/>
    <w:rsid w:val="0012653B"/>
    <w:rsid w:val="0013100A"/>
    <w:rsid w:val="001F12F4"/>
    <w:rsid w:val="00240EA7"/>
    <w:rsid w:val="002B4FD1"/>
    <w:rsid w:val="0033442A"/>
    <w:rsid w:val="00377B23"/>
    <w:rsid w:val="00380265"/>
    <w:rsid w:val="003F361B"/>
    <w:rsid w:val="004237BB"/>
    <w:rsid w:val="004B1FD6"/>
    <w:rsid w:val="004B28C0"/>
    <w:rsid w:val="00510FE2"/>
    <w:rsid w:val="005A0C1A"/>
    <w:rsid w:val="00667F26"/>
    <w:rsid w:val="006B566B"/>
    <w:rsid w:val="007847F3"/>
    <w:rsid w:val="007F2B9D"/>
    <w:rsid w:val="0080713A"/>
    <w:rsid w:val="00896708"/>
    <w:rsid w:val="009204DE"/>
    <w:rsid w:val="00963A6C"/>
    <w:rsid w:val="009A5126"/>
    <w:rsid w:val="00A7177A"/>
    <w:rsid w:val="00AE711C"/>
    <w:rsid w:val="00AF4D93"/>
    <w:rsid w:val="00B03F93"/>
    <w:rsid w:val="00B86C13"/>
    <w:rsid w:val="00BC05D6"/>
    <w:rsid w:val="00BE0F30"/>
    <w:rsid w:val="00C02AE2"/>
    <w:rsid w:val="00C41419"/>
    <w:rsid w:val="00C72BCD"/>
    <w:rsid w:val="00C92F2A"/>
    <w:rsid w:val="00CC7DF1"/>
    <w:rsid w:val="00CE0787"/>
    <w:rsid w:val="00D27C78"/>
    <w:rsid w:val="00D33695"/>
    <w:rsid w:val="00D47B0A"/>
    <w:rsid w:val="00D8348D"/>
    <w:rsid w:val="00E24137"/>
    <w:rsid w:val="00E317A3"/>
    <w:rsid w:val="00EC0D01"/>
    <w:rsid w:val="00ED1937"/>
    <w:rsid w:val="00F546FB"/>
    <w:rsid w:val="00F83A13"/>
    <w:rsid w:val="00F91D72"/>
    <w:rsid w:val="00F96DE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2012-05-06T01:44:00Z</dcterms:created>
  <dcterms:modified xsi:type="dcterms:W3CDTF">2012-05-06T01:44:00Z</dcterms:modified>
</cp:coreProperties>
</file>