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79D" w:rsidRPr="00B6479D" w:rsidRDefault="00B6479D" w:rsidP="00B6479D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6479D">
        <w:rPr>
          <w:rFonts w:ascii="B Nazanin" w:hAnsi="B Nazanin" w:cs="B Nazanin" w:hint="cs"/>
          <w:b/>
          <w:bCs/>
          <w:sz w:val="28"/>
          <w:szCs w:val="28"/>
          <w:rtl/>
        </w:rPr>
        <w:t>بزرگترین</w:t>
      </w:r>
      <w:r w:rsidRPr="00B6479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b/>
          <w:bCs/>
          <w:sz w:val="28"/>
          <w:szCs w:val="28"/>
          <w:rtl/>
        </w:rPr>
        <w:t>شاعر</w:t>
      </w:r>
      <w:r w:rsidRPr="00B6479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b/>
          <w:bCs/>
          <w:sz w:val="28"/>
          <w:szCs w:val="28"/>
          <w:rtl/>
        </w:rPr>
        <w:t>ایران</w:t>
      </w:r>
      <w:r w:rsidRPr="00B6479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b/>
          <w:bCs/>
          <w:sz w:val="28"/>
          <w:szCs w:val="28"/>
          <w:rtl/>
        </w:rPr>
        <w:t>یا</w:t>
      </w:r>
      <w:r w:rsidRPr="00B6479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b/>
          <w:bCs/>
          <w:sz w:val="28"/>
          <w:szCs w:val="28"/>
          <w:rtl/>
        </w:rPr>
        <w:t>شاعر</w:t>
      </w:r>
      <w:r w:rsidRPr="00B6479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b/>
          <w:bCs/>
          <w:sz w:val="28"/>
          <w:szCs w:val="28"/>
          <w:rtl/>
        </w:rPr>
        <w:t>دنیا</w:t>
      </w:r>
      <w:r w:rsidRPr="00B6479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B6479D" w:rsidRPr="00B6479D" w:rsidRDefault="00B6479D" w:rsidP="00B6479D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6479D">
        <w:rPr>
          <w:rFonts w:ascii="B Nazanin" w:hAnsi="B Nazanin" w:cs="B Nazanin" w:hint="cs"/>
          <w:b/>
          <w:bCs/>
          <w:sz w:val="28"/>
          <w:szCs w:val="28"/>
          <w:rtl/>
        </w:rPr>
        <w:t>فرامرزی،</w:t>
      </w:r>
      <w:r w:rsidRPr="00B6479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b/>
          <w:bCs/>
          <w:sz w:val="28"/>
          <w:szCs w:val="28"/>
          <w:rtl/>
        </w:rPr>
        <w:t>عبدالرحمن</w:t>
      </w:r>
    </w:p>
    <w:p w:rsidR="00B6479D" w:rsidRDefault="00B6479D" w:rsidP="00B6479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B6479D" w:rsidRPr="00B6479D" w:rsidRDefault="00B6479D" w:rsidP="00B6479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479D">
        <w:rPr>
          <w:rFonts w:ascii="B Nazanin" w:hAnsi="B Nazanin" w:cs="B Nazanin" w:hint="cs"/>
          <w:sz w:val="28"/>
          <w:szCs w:val="28"/>
          <w:rtl/>
        </w:rPr>
        <w:t>گفتند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که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می‏خواهی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مجلهء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یغما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را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تعطیل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کنی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یا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سبک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آنرا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تغییر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دهی</w:t>
      </w:r>
      <w:r w:rsidRPr="00B6479D">
        <w:rPr>
          <w:rFonts w:ascii="B Nazanin" w:hAnsi="B Nazanin" w:cs="B Nazanin"/>
          <w:sz w:val="28"/>
          <w:szCs w:val="28"/>
          <w:rtl/>
        </w:rPr>
        <w:t xml:space="preserve">. </w:t>
      </w:r>
      <w:r w:rsidRPr="00B6479D">
        <w:rPr>
          <w:rFonts w:ascii="B Nazanin" w:hAnsi="B Nazanin" w:cs="B Nazanin" w:hint="cs"/>
          <w:sz w:val="28"/>
          <w:szCs w:val="28"/>
          <w:rtl/>
        </w:rPr>
        <w:t>هیچ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یک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از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این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دو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کار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را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نکن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برای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اینکه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مجلهء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یغما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با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سبک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کنونی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خود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اگر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نگویم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علی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الاطلاق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بهترین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مجلات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ایران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است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بطور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حتم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یکی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از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بهترین‏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آنهاست</w:t>
      </w:r>
      <w:r w:rsidRPr="00B6479D">
        <w:rPr>
          <w:rFonts w:ascii="B Nazanin" w:hAnsi="B Nazanin" w:cs="B Nazanin"/>
          <w:sz w:val="28"/>
          <w:szCs w:val="28"/>
          <w:rtl/>
        </w:rPr>
        <w:t>.</w:t>
      </w:r>
      <w:r w:rsidRPr="00B6479D">
        <w:rPr>
          <w:rFonts w:ascii="B Nazanin" w:hAnsi="B Nazanin" w:cs="B Nazanin" w:hint="cs"/>
          <w:sz w:val="28"/>
          <w:szCs w:val="28"/>
          <w:rtl/>
        </w:rPr>
        <w:t>کثرت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و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قلت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تیراژ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دلیل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خوبی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و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بدی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مجله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یا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یک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مطبوعهء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دیگر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نمی‏شود</w:t>
      </w:r>
      <w:r w:rsidRPr="00B6479D">
        <w:rPr>
          <w:rFonts w:ascii="B Nazanin" w:hAnsi="B Nazanin" w:cs="B Nazanin"/>
          <w:sz w:val="28"/>
          <w:szCs w:val="28"/>
          <w:rtl/>
        </w:rPr>
        <w:t>.</w:t>
      </w:r>
      <w:r w:rsidRPr="00B6479D">
        <w:rPr>
          <w:rFonts w:ascii="B Nazanin" w:hAnsi="B Nazanin" w:cs="B Nazanin" w:hint="cs"/>
          <w:sz w:val="28"/>
          <w:szCs w:val="28"/>
          <w:rtl/>
        </w:rPr>
        <w:t>تیراژ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کلثوم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ننه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و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خاله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سوسکه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و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خاطرات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مهوش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حتما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بیش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از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مقاصد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الفلاسفة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غزالی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است</w:t>
      </w:r>
      <w:r w:rsidRPr="00B6479D">
        <w:rPr>
          <w:rFonts w:ascii="B Nazanin" w:hAnsi="B Nazanin" w:cs="B Nazanin"/>
          <w:sz w:val="28"/>
          <w:szCs w:val="28"/>
        </w:rPr>
        <w:t>.</w:t>
      </w:r>
    </w:p>
    <w:p w:rsidR="00B6479D" w:rsidRPr="00B6479D" w:rsidRDefault="00B6479D" w:rsidP="00B6479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479D">
        <w:rPr>
          <w:rFonts w:ascii="B Nazanin" w:hAnsi="B Nazanin" w:cs="B Nazanin" w:hint="cs"/>
          <w:sz w:val="28"/>
          <w:szCs w:val="28"/>
          <w:rtl/>
        </w:rPr>
        <w:t>موجب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تصدیع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این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بود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که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در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شمارهء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مردادماه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سال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جاری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یغما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بقلم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آقای‏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دکتر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محجوب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مقالهء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راجع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بمقایسه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بین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سعدی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و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حافظ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خواندم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و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این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قضیه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مرا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بیاد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یک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مقالهء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قدیمی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خویش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و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یک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داستان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گذشتهء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دوری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انداخت</w:t>
      </w:r>
      <w:r w:rsidRPr="00B6479D">
        <w:rPr>
          <w:rFonts w:ascii="B Nazanin" w:hAnsi="B Nazanin" w:cs="B Nazanin"/>
          <w:sz w:val="28"/>
          <w:szCs w:val="28"/>
        </w:rPr>
        <w:t>.</w:t>
      </w:r>
    </w:p>
    <w:p w:rsidR="00B6479D" w:rsidRPr="00B6479D" w:rsidRDefault="00B6479D" w:rsidP="00B6479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479D">
        <w:rPr>
          <w:rFonts w:ascii="B Nazanin" w:hAnsi="B Nazanin" w:cs="B Nazanin" w:hint="cs"/>
          <w:sz w:val="28"/>
          <w:szCs w:val="28"/>
          <w:rtl/>
        </w:rPr>
        <w:t>بخاطر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دارید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وقتی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شما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سرپرست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مجلهء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تعلیم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و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تربیت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وزارت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فرهنگ‏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بودید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یکی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از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آن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شماره‏ها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را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بنام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سعدنامه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اختصاص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به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سعدی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دادید</w:t>
      </w:r>
      <w:r w:rsidRPr="00B6479D">
        <w:rPr>
          <w:rFonts w:ascii="B Nazanin" w:hAnsi="B Nazanin" w:cs="B Nazanin"/>
          <w:sz w:val="28"/>
          <w:szCs w:val="28"/>
          <w:rtl/>
        </w:rPr>
        <w:t>.</w:t>
      </w:r>
      <w:r w:rsidRPr="00B6479D">
        <w:rPr>
          <w:rFonts w:ascii="B Nazanin" w:hAnsi="B Nazanin" w:cs="B Nazanin" w:hint="cs"/>
          <w:sz w:val="28"/>
          <w:szCs w:val="28"/>
          <w:rtl/>
        </w:rPr>
        <w:t>البته‏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این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بیا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بصواب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دید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جناب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آقای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علی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اصغر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حکمت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وزیر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دانشمند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وقت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بود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و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از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جمعی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از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خواسته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شد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که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هرکدام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مقاله‏ئی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راجع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بسعدی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بنویسند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و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نوشتند</w:t>
      </w:r>
      <w:r w:rsidRPr="00B6479D">
        <w:rPr>
          <w:rFonts w:ascii="B Nazanin" w:hAnsi="B Nazanin" w:cs="B Nazanin"/>
          <w:sz w:val="28"/>
          <w:szCs w:val="28"/>
          <w:rtl/>
        </w:rPr>
        <w:t>.</w:t>
      </w:r>
      <w:r w:rsidRPr="00B6479D">
        <w:rPr>
          <w:rFonts w:ascii="B Nazanin" w:hAnsi="B Nazanin" w:cs="B Nazanin" w:hint="cs"/>
          <w:sz w:val="28"/>
          <w:szCs w:val="28"/>
          <w:rtl/>
        </w:rPr>
        <w:t>یکی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از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آنها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من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بودم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که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مقالهء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مفصلی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نوشتم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و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تقدیم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کردم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ولی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همان‏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روزها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مورد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بی‏لطفی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جناب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وزیر،و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از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وزارت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فرهنگ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بوزارت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کشور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منتقل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شدم</w:t>
      </w:r>
      <w:r w:rsidRPr="00B6479D">
        <w:rPr>
          <w:rFonts w:ascii="B Nazanin" w:hAnsi="B Nazanin" w:cs="B Nazanin"/>
          <w:sz w:val="28"/>
          <w:szCs w:val="28"/>
          <w:rtl/>
        </w:rPr>
        <w:t xml:space="preserve">. </w:t>
      </w:r>
      <w:r w:rsidRPr="00B6479D">
        <w:rPr>
          <w:rFonts w:ascii="B Nazanin" w:hAnsi="B Nazanin" w:cs="B Nazanin" w:hint="cs"/>
          <w:sz w:val="28"/>
          <w:szCs w:val="28"/>
          <w:rtl/>
        </w:rPr>
        <w:t>این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انتقال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چون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برخلاف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میل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وزیر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بود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امر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فرمودند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که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مقالهء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من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چاپ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نشود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و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من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مقاله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را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به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مجلهء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ارمغات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دادم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که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تحت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عنوان</w:t>
      </w:r>
      <w:r w:rsidRPr="00B6479D">
        <w:rPr>
          <w:rFonts w:ascii="B Nazanin" w:hAnsi="B Nazanin" w:cs="B Nazanin" w:hint="eastAsia"/>
          <w:sz w:val="28"/>
          <w:szCs w:val="28"/>
          <w:rtl/>
        </w:rPr>
        <w:t>«</w:t>
      </w:r>
      <w:r w:rsidRPr="00B6479D">
        <w:rPr>
          <w:rFonts w:ascii="B Nazanin" w:hAnsi="B Nazanin" w:cs="B Nazanin" w:hint="cs"/>
          <w:sz w:val="28"/>
          <w:szCs w:val="28"/>
          <w:rtl/>
        </w:rPr>
        <w:t>سعدی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شهریار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ملک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سخن</w:t>
      </w:r>
      <w:r w:rsidRPr="00B6479D">
        <w:rPr>
          <w:rFonts w:ascii="B Nazanin" w:hAnsi="B Nazanin" w:cs="B Nazanin" w:hint="eastAsia"/>
          <w:sz w:val="28"/>
          <w:szCs w:val="28"/>
          <w:rtl/>
        </w:rPr>
        <w:t>»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چاپ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شد</w:t>
      </w:r>
      <w:r w:rsidRPr="00B6479D">
        <w:rPr>
          <w:rFonts w:ascii="B Nazanin" w:hAnsi="B Nazanin" w:cs="B Nazanin"/>
          <w:sz w:val="28"/>
          <w:szCs w:val="28"/>
          <w:rtl/>
        </w:rPr>
        <w:t>.</w:t>
      </w:r>
      <w:r w:rsidRPr="00B6479D">
        <w:rPr>
          <w:rFonts w:ascii="B Nazanin" w:hAnsi="B Nazanin" w:cs="B Nazanin" w:hint="cs"/>
          <w:sz w:val="28"/>
          <w:szCs w:val="28"/>
          <w:rtl/>
        </w:rPr>
        <w:t>بعد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این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مقاله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موضوع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یک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سخن‏رانی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در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سالون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دار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الفنون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قرار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گرفت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و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جنجالی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بین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بعضی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از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ادبای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خراسان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و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دیگر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بر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پا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ساخت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ولی‏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اکثریت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قاطع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مردم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با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ست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زدنهای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شدید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حتی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خود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اکثر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خراسانیها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مرا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تأیید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کردند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و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حتی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آقای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منصور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الملک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را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که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چون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والی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خراسان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بود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برای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تأیید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نظر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خود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دعوت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کرده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بودند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گفت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اگر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سعدی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غیر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از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بوستان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هیچ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نداشت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کافی‏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بود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که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او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را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بزرگترین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شعرا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قرار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دهد</w:t>
      </w:r>
      <w:r w:rsidRPr="00B6479D">
        <w:rPr>
          <w:rFonts w:ascii="B Nazanin" w:hAnsi="B Nazanin" w:cs="B Nazanin"/>
          <w:sz w:val="28"/>
          <w:szCs w:val="28"/>
          <w:rtl/>
        </w:rPr>
        <w:t>.</w:t>
      </w:r>
      <w:r w:rsidRPr="00B6479D">
        <w:rPr>
          <w:rFonts w:ascii="B Nazanin" w:hAnsi="B Nazanin" w:cs="B Nazanin" w:hint="cs"/>
          <w:sz w:val="28"/>
          <w:szCs w:val="28"/>
          <w:rtl/>
        </w:rPr>
        <w:t>یا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چیزی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بدین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معنی</w:t>
      </w:r>
      <w:r w:rsidRPr="00B6479D">
        <w:rPr>
          <w:rFonts w:ascii="B Nazanin" w:hAnsi="B Nazanin" w:cs="B Nazanin"/>
          <w:sz w:val="28"/>
          <w:szCs w:val="28"/>
          <w:rtl/>
        </w:rPr>
        <w:t>.</w:t>
      </w:r>
      <w:r w:rsidRPr="00B6479D">
        <w:rPr>
          <w:rFonts w:ascii="B Nazanin" w:hAnsi="B Nazanin" w:cs="B Nazanin" w:hint="cs"/>
          <w:sz w:val="28"/>
          <w:szCs w:val="28"/>
          <w:rtl/>
        </w:rPr>
        <w:t>دوستی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داشتیم‏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بنام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ادیب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خراسانی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که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معلم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بود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و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گویا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بعدها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مرحوم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شد</w:t>
      </w:r>
      <w:r w:rsidRPr="00B6479D">
        <w:rPr>
          <w:rFonts w:ascii="B Nazanin" w:hAnsi="B Nazanin" w:cs="B Nazanin"/>
          <w:sz w:val="28"/>
          <w:szCs w:val="28"/>
          <w:rtl/>
        </w:rPr>
        <w:t>.</w:t>
      </w:r>
      <w:r w:rsidRPr="00B6479D">
        <w:rPr>
          <w:rFonts w:ascii="B Nazanin" w:hAnsi="B Nazanin" w:cs="B Nazanin" w:hint="cs"/>
          <w:sz w:val="28"/>
          <w:szCs w:val="28"/>
          <w:rtl/>
        </w:rPr>
        <w:t>همین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حرف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را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در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یک‏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جلسهء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دیگر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از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قول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ادیب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نیشابوری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نقل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کرد</w:t>
      </w:r>
      <w:r w:rsidRPr="00B6479D">
        <w:rPr>
          <w:rFonts w:ascii="B Nazanin" w:hAnsi="B Nazanin" w:cs="B Nazanin"/>
          <w:sz w:val="28"/>
          <w:szCs w:val="28"/>
          <w:rtl/>
        </w:rPr>
        <w:t>.</w:t>
      </w:r>
      <w:r w:rsidRPr="00B6479D">
        <w:rPr>
          <w:rFonts w:ascii="B Nazanin" w:hAnsi="B Nazanin" w:cs="B Nazanin" w:hint="cs"/>
          <w:sz w:val="28"/>
          <w:szCs w:val="28"/>
          <w:rtl/>
        </w:rPr>
        <w:t>روزی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میرزا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محمد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دانش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lastRenderedPageBreak/>
        <w:t>که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خود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از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سخنوران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نامی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خراسان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بود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بمن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گفت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این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حرف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را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با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همه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نمیشود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زد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ولی‏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با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شما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میشود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گفت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مثل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سعدی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در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هیچ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زبانی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پیدا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نشده</w:t>
      </w:r>
      <w:r w:rsidRPr="00B6479D">
        <w:rPr>
          <w:rFonts w:ascii="B Nazanin" w:hAnsi="B Nazanin" w:cs="B Nazanin"/>
          <w:sz w:val="28"/>
          <w:szCs w:val="28"/>
          <w:rtl/>
        </w:rPr>
        <w:t xml:space="preserve"> </w:t>
      </w:r>
      <w:r w:rsidRPr="00B6479D">
        <w:rPr>
          <w:rFonts w:ascii="B Nazanin" w:hAnsi="B Nazanin" w:cs="B Nazanin" w:hint="cs"/>
          <w:sz w:val="28"/>
          <w:szCs w:val="28"/>
          <w:rtl/>
        </w:rPr>
        <w:t>است</w:t>
      </w:r>
      <w:r w:rsidRPr="00B6479D">
        <w:rPr>
          <w:rFonts w:ascii="B Nazanin" w:hAnsi="B Nazanin" w:cs="B Nazanin"/>
          <w:sz w:val="28"/>
          <w:szCs w:val="28"/>
        </w:rPr>
        <w:t>.</w:t>
      </w:r>
    </w:p>
    <w:p w:rsidR="00AE711C" w:rsidRPr="00B6479D" w:rsidRDefault="00AE711C" w:rsidP="00B6479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B6479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10274E"/>
    <w:rsid w:val="0012653B"/>
    <w:rsid w:val="001361E0"/>
    <w:rsid w:val="001378C5"/>
    <w:rsid w:val="001410D9"/>
    <w:rsid w:val="001459BC"/>
    <w:rsid w:val="00175CBE"/>
    <w:rsid w:val="00186307"/>
    <w:rsid w:val="001E24A3"/>
    <w:rsid w:val="001E6733"/>
    <w:rsid w:val="002277B2"/>
    <w:rsid w:val="002417F4"/>
    <w:rsid w:val="00257A07"/>
    <w:rsid w:val="00282446"/>
    <w:rsid w:val="002A4D46"/>
    <w:rsid w:val="002E0260"/>
    <w:rsid w:val="00316F10"/>
    <w:rsid w:val="003A0EDA"/>
    <w:rsid w:val="003A391A"/>
    <w:rsid w:val="003A7FC3"/>
    <w:rsid w:val="003E1065"/>
    <w:rsid w:val="00456EFB"/>
    <w:rsid w:val="00484D12"/>
    <w:rsid w:val="004A0ED4"/>
    <w:rsid w:val="004A4BAF"/>
    <w:rsid w:val="004B4428"/>
    <w:rsid w:val="0058367A"/>
    <w:rsid w:val="005E5146"/>
    <w:rsid w:val="00612F15"/>
    <w:rsid w:val="006156D2"/>
    <w:rsid w:val="00640B50"/>
    <w:rsid w:val="006A3DF8"/>
    <w:rsid w:val="007164D6"/>
    <w:rsid w:val="00755458"/>
    <w:rsid w:val="007A080F"/>
    <w:rsid w:val="007B06A6"/>
    <w:rsid w:val="007B2807"/>
    <w:rsid w:val="007B6FD7"/>
    <w:rsid w:val="007D3C50"/>
    <w:rsid w:val="007D6E9C"/>
    <w:rsid w:val="00806850"/>
    <w:rsid w:val="008761FF"/>
    <w:rsid w:val="008C4AD2"/>
    <w:rsid w:val="008C53C2"/>
    <w:rsid w:val="00917301"/>
    <w:rsid w:val="00937522"/>
    <w:rsid w:val="00997151"/>
    <w:rsid w:val="009A7E5E"/>
    <w:rsid w:val="009B592B"/>
    <w:rsid w:val="00A22BC4"/>
    <w:rsid w:val="00A4772C"/>
    <w:rsid w:val="00A7177A"/>
    <w:rsid w:val="00A74AB4"/>
    <w:rsid w:val="00AC506C"/>
    <w:rsid w:val="00AE711C"/>
    <w:rsid w:val="00B3592D"/>
    <w:rsid w:val="00B50798"/>
    <w:rsid w:val="00B6394D"/>
    <w:rsid w:val="00B6479D"/>
    <w:rsid w:val="00BA187E"/>
    <w:rsid w:val="00BC2C42"/>
    <w:rsid w:val="00C67282"/>
    <w:rsid w:val="00C71E74"/>
    <w:rsid w:val="00C72BCD"/>
    <w:rsid w:val="00C75A54"/>
    <w:rsid w:val="00C86DFC"/>
    <w:rsid w:val="00CE5FF9"/>
    <w:rsid w:val="00D109EE"/>
    <w:rsid w:val="00D11475"/>
    <w:rsid w:val="00D44184"/>
    <w:rsid w:val="00D61D01"/>
    <w:rsid w:val="00D961B8"/>
    <w:rsid w:val="00DD1142"/>
    <w:rsid w:val="00DD13B8"/>
    <w:rsid w:val="00DD665C"/>
    <w:rsid w:val="00DF034A"/>
    <w:rsid w:val="00E043F7"/>
    <w:rsid w:val="00E23965"/>
    <w:rsid w:val="00E6455C"/>
    <w:rsid w:val="00E725AC"/>
    <w:rsid w:val="00EE6052"/>
    <w:rsid w:val="00F47B7C"/>
    <w:rsid w:val="00F56970"/>
    <w:rsid w:val="00F56F52"/>
    <w:rsid w:val="00F760CA"/>
    <w:rsid w:val="00F90FA5"/>
    <w:rsid w:val="00F94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2012-05-05T17:43:00Z</dcterms:created>
  <dcterms:modified xsi:type="dcterms:W3CDTF">2012-05-05T17:43:00Z</dcterms:modified>
</cp:coreProperties>
</file>