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772C">
        <w:rPr>
          <w:rFonts w:ascii="B Nazanin" w:hAnsi="B Nazanin" w:cs="B Nazanin" w:hint="cs"/>
          <w:b/>
          <w:bCs/>
          <w:sz w:val="28"/>
          <w:szCs w:val="28"/>
          <w:rtl/>
        </w:rPr>
        <w:t>کهنه</w:t>
      </w:r>
      <w:r w:rsidRPr="00A477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A477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A477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A477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A477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772C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A477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 w:hint="cs"/>
          <w:sz w:val="28"/>
          <w:szCs w:val="28"/>
          <w:rtl/>
        </w:rPr>
        <w:t>مدتی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مثنوی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تأخیر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شد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سالهای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1338 </w:t>
      </w:r>
      <w:r w:rsidRPr="00A4772C">
        <w:rPr>
          <w:rFonts w:ascii="B Nazanin" w:hAnsi="B Nazanin" w:cs="B Nazanin" w:hint="cs"/>
          <w:sz w:val="28"/>
          <w:szCs w:val="28"/>
          <w:rtl/>
        </w:rPr>
        <w:t>تا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1342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مجلهء</w:t>
      </w:r>
      <w:r w:rsidRPr="00A4772C">
        <w:rPr>
          <w:rFonts w:ascii="B Nazanin" w:hAnsi="B Nazanin" w:cs="B Nazanin" w:hint="eastAsia"/>
          <w:sz w:val="28"/>
          <w:szCs w:val="28"/>
          <w:rtl/>
        </w:rPr>
        <w:t>«</w:t>
      </w:r>
      <w:r w:rsidRPr="00A4772C">
        <w:rPr>
          <w:rFonts w:ascii="B Nazanin" w:hAnsi="B Nazanin" w:cs="B Nazanin" w:hint="cs"/>
          <w:sz w:val="28"/>
          <w:szCs w:val="28"/>
          <w:rtl/>
        </w:rPr>
        <w:t>یغما</w:t>
      </w:r>
      <w:r w:rsidRPr="00A4772C">
        <w:rPr>
          <w:rFonts w:ascii="B Nazanin" w:hAnsi="B Nazanin" w:cs="B Nazanin" w:hint="eastAsia"/>
          <w:sz w:val="28"/>
          <w:szCs w:val="28"/>
          <w:rtl/>
        </w:rPr>
        <w:t>»</w:t>
      </w:r>
      <w:r w:rsidRPr="00A4772C">
        <w:rPr>
          <w:rFonts w:ascii="B Nazanin" w:hAnsi="B Nazanin" w:cs="B Nazanin" w:hint="cs"/>
          <w:sz w:val="28"/>
          <w:szCs w:val="28"/>
          <w:rtl/>
        </w:rPr>
        <w:t>بیست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کتاب‏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اروپائی</w:t>
      </w:r>
      <w:r w:rsidRPr="00A4772C">
        <w:rPr>
          <w:rFonts w:ascii="B Nazanin" w:hAnsi="B Nazanin" w:cs="B Nazanin"/>
          <w:sz w:val="28"/>
          <w:szCs w:val="28"/>
          <w:rtl/>
        </w:rPr>
        <w:t>(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زبانهای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لاتینی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فرانسه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آلمانی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انگلیسی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هلندی</w:t>
      </w:r>
      <w:r w:rsidRPr="00A4772C">
        <w:rPr>
          <w:rFonts w:ascii="B Nazanin" w:hAnsi="B Nazanin" w:cs="B Nazanin"/>
          <w:sz w:val="28"/>
          <w:szCs w:val="28"/>
          <w:rtl/>
        </w:rPr>
        <w:t>)</w:t>
      </w:r>
      <w:r w:rsidRPr="00A4772C">
        <w:rPr>
          <w:rFonts w:ascii="B Nazanin" w:hAnsi="B Nazanin" w:cs="B Nazanin" w:hint="cs"/>
          <w:sz w:val="28"/>
          <w:szCs w:val="28"/>
          <w:rtl/>
        </w:rPr>
        <w:t>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دربارهء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ایران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تألیف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قرون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شانزدهم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هفدهم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میلادی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چاپ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شده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معرفی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گردید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امید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میرفت‏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بتدریج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کتب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دیگر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نیز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توصیف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شود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ولی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رشته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گسست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پس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پنج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سال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بدان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موضوع‏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چند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کتاب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دیگر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صحایف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شناسانده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می‏شود</w:t>
      </w:r>
      <w:r w:rsidRPr="00A4772C">
        <w:rPr>
          <w:rFonts w:ascii="B Nazanin" w:hAnsi="B Nazanin" w:cs="B Nazanin"/>
          <w:sz w:val="28"/>
          <w:szCs w:val="28"/>
        </w:rPr>
        <w:t>.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/>
          <w:sz w:val="28"/>
          <w:szCs w:val="28"/>
        </w:rPr>
        <w:t xml:space="preserve">-21- </w:t>
      </w:r>
      <w:r w:rsidRPr="00A4772C">
        <w:rPr>
          <w:rFonts w:ascii="B Nazanin" w:hAnsi="B Nazanin" w:cs="B Nazanin" w:hint="cs"/>
          <w:sz w:val="28"/>
          <w:szCs w:val="28"/>
          <w:rtl/>
        </w:rPr>
        <w:t>نخستین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چاپ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گلستان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سعدی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متون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معروف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ادبی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زبان‏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فارسی،گلستان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نخستین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کتابی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که‏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اروپا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صورتی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آراسته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مجلل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طبع‏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رسید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شاهنامه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دیوان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حافظ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بوستان‏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رباعیات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خیام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آثار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نظامی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دیگران‏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همه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پس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چاپ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شده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</w:rPr>
        <w:t>.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 w:hint="cs"/>
          <w:sz w:val="28"/>
          <w:szCs w:val="28"/>
          <w:rtl/>
        </w:rPr>
        <w:t>متن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ترجمهء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لاتینی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گلستان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که‏</w:t>
      </w:r>
      <w:r w:rsidRPr="00A4772C">
        <w:rPr>
          <w:rFonts w:ascii="B Nazanin" w:hAnsi="B Nazanin" w:cs="B Nazanin"/>
          <w:sz w:val="28"/>
          <w:szCs w:val="28"/>
        </w:rPr>
        <w:t xml:space="preserve"> G.Genti </w:t>
      </w:r>
      <w:r w:rsidRPr="00A4772C">
        <w:rPr>
          <w:rFonts w:ascii="B Nazanin" w:hAnsi="B Nazanin" w:cs="B Nazanin" w:hint="cs"/>
          <w:sz w:val="28"/>
          <w:szCs w:val="28"/>
          <w:rtl/>
        </w:rPr>
        <w:t>تهیه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کرد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سال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1651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آمستردام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انتشار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یافت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متن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فارسی‏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حروف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سربی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درشت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قطع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کتاب‏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رحلی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صفحات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دست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متن‏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فارسی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صفحات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رو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بروی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ترجمهء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لاتینی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چاپ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شده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صفحهء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آن‏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بطور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نمونه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اینجا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چاپ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می‏رسد</w:t>
      </w:r>
      <w:r w:rsidRPr="00A4772C">
        <w:rPr>
          <w:rFonts w:ascii="B Nazanin" w:hAnsi="B Nazanin" w:cs="B Nazanin"/>
          <w:sz w:val="28"/>
          <w:szCs w:val="28"/>
        </w:rPr>
        <w:t>.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 w:hint="cs"/>
          <w:sz w:val="28"/>
          <w:szCs w:val="28"/>
          <w:rtl/>
        </w:rPr>
        <w:t>ترجمهء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شخص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بعدا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قطع‏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جیبی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کوچک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چند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تصویر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قلمی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سال‏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1680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آمستردام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تجدید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طبع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گردید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. </w:t>
      </w:r>
      <w:r w:rsidRPr="00A4772C">
        <w:rPr>
          <w:rFonts w:ascii="B Nazanin" w:hAnsi="B Nazanin" w:cs="B Nazanin" w:hint="cs"/>
          <w:sz w:val="28"/>
          <w:szCs w:val="28"/>
          <w:rtl/>
        </w:rPr>
        <w:t>مشخصات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چاپ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چنین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</w:rPr>
        <w:t>: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 w:hint="cs"/>
          <w:sz w:val="28"/>
          <w:szCs w:val="28"/>
          <w:rtl/>
        </w:rPr>
        <w:t>حکایت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جوان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کشتی‏گیر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 w:hint="cs"/>
          <w:sz w:val="28"/>
          <w:szCs w:val="28"/>
          <w:rtl/>
        </w:rPr>
        <w:t>ناگفته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نماند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ترجمهء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آلمانی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گلستان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بطور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ملخص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پیش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چاپ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توسط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اولئاریوس‏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(</w:t>
      </w:r>
      <w:r w:rsidRPr="00A4772C">
        <w:rPr>
          <w:rFonts w:ascii="B Nazanin" w:hAnsi="B Nazanin" w:cs="B Nazanin" w:hint="cs"/>
          <w:sz w:val="28"/>
          <w:szCs w:val="28"/>
          <w:rtl/>
        </w:rPr>
        <w:t>ظ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1600 1671)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نام</w:t>
      </w:r>
      <w:r w:rsidRPr="00A4772C">
        <w:rPr>
          <w:rFonts w:ascii="B Nazanin" w:hAnsi="B Nazanin" w:cs="B Nazanin"/>
          <w:sz w:val="28"/>
          <w:szCs w:val="28"/>
        </w:rPr>
        <w:t xml:space="preserve"> Persisches Rosenthal </w:t>
      </w:r>
      <w:r w:rsidRPr="00A4772C">
        <w:rPr>
          <w:rFonts w:ascii="B Nazanin" w:hAnsi="B Nazanin" w:cs="B Nazanin" w:hint="cs"/>
          <w:sz w:val="28"/>
          <w:szCs w:val="28"/>
          <w:rtl/>
        </w:rPr>
        <w:t>انتشار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یافته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بود</w:t>
      </w:r>
      <w:r w:rsidRPr="00A4772C">
        <w:rPr>
          <w:rFonts w:ascii="B Nazanin" w:hAnsi="B Nazanin" w:cs="B Nazanin"/>
          <w:sz w:val="28"/>
          <w:szCs w:val="28"/>
        </w:rPr>
        <w:t>.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/>
          <w:sz w:val="28"/>
          <w:szCs w:val="28"/>
        </w:rPr>
        <w:t xml:space="preserve">-32- </w:t>
      </w:r>
      <w:r w:rsidRPr="00A4772C">
        <w:rPr>
          <w:rFonts w:ascii="B Nazanin" w:hAnsi="B Nazanin" w:cs="B Nazanin" w:hint="cs"/>
          <w:sz w:val="28"/>
          <w:szCs w:val="28"/>
          <w:rtl/>
        </w:rPr>
        <w:t>دستور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زبان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فارسی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/>
          <w:sz w:val="28"/>
          <w:szCs w:val="28"/>
          <w:rtl/>
        </w:rPr>
        <w:lastRenderedPageBreak/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کتاب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نخست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1735 </w:t>
      </w:r>
      <w:r w:rsidRPr="00A4772C">
        <w:rPr>
          <w:rFonts w:ascii="B Nazanin" w:hAnsi="B Nazanin" w:cs="B Nazanin" w:hint="cs"/>
          <w:sz w:val="28"/>
          <w:szCs w:val="28"/>
          <w:rtl/>
        </w:rPr>
        <w:t>نشر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شده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پس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طبع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1746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1747 </w:t>
      </w:r>
      <w:r w:rsidRPr="00A4772C">
        <w:rPr>
          <w:rFonts w:ascii="B Nazanin" w:hAnsi="B Nazanin" w:cs="B Nazanin" w:hint="cs"/>
          <w:sz w:val="28"/>
          <w:szCs w:val="28"/>
          <w:rtl/>
        </w:rPr>
        <w:t>طبع‏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دیگری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آن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انتشار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یافته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دستورهای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زبان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فارسی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قدیمی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اروپاست</w:t>
      </w:r>
      <w:r w:rsidRPr="00A4772C">
        <w:rPr>
          <w:rFonts w:ascii="B Nazanin" w:hAnsi="B Nazanin" w:cs="B Nazanin"/>
          <w:sz w:val="28"/>
          <w:szCs w:val="28"/>
        </w:rPr>
        <w:t>.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/>
          <w:sz w:val="28"/>
          <w:szCs w:val="28"/>
        </w:rPr>
        <w:t xml:space="preserve">-23- </w:t>
      </w:r>
      <w:r w:rsidRPr="00A4772C">
        <w:rPr>
          <w:rFonts w:ascii="B Nazanin" w:hAnsi="B Nazanin" w:cs="B Nazanin" w:hint="cs"/>
          <w:sz w:val="28"/>
          <w:szCs w:val="28"/>
          <w:rtl/>
        </w:rPr>
        <w:t>ترجمهء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دیوان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حافظ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منتخب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زبان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لاتینی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غزلیات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حافظ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مستشرقی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لهستان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نام‏</w:t>
      </w:r>
      <w:r w:rsidRPr="00A4772C">
        <w:rPr>
          <w:rFonts w:ascii="B Nazanin" w:hAnsi="B Nazanin" w:cs="B Nazanin"/>
          <w:sz w:val="28"/>
          <w:szCs w:val="28"/>
        </w:rPr>
        <w:t xml:space="preserve"> Reviczky </w:t>
      </w:r>
      <w:r w:rsidRPr="00A4772C">
        <w:rPr>
          <w:rFonts w:ascii="B Nazanin" w:hAnsi="B Nazanin" w:cs="B Nazanin" w:hint="cs"/>
          <w:sz w:val="28"/>
          <w:szCs w:val="28"/>
          <w:rtl/>
        </w:rPr>
        <w:t>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سال</w:t>
      </w:r>
      <w:r w:rsidRPr="00A4772C">
        <w:rPr>
          <w:rFonts w:ascii="B Nazanin" w:hAnsi="B Nazanin" w:cs="B Nazanin"/>
          <w:sz w:val="28"/>
          <w:szCs w:val="28"/>
          <w:rtl/>
        </w:rPr>
        <w:t xml:space="preserve"> 1771 </w:t>
      </w:r>
      <w:r w:rsidRPr="00A4772C">
        <w:rPr>
          <w:rFonts w:ascii="B Nazanin" w:hAnsi="B Nazanin" w:cs="B Nazanin" w:hint="cs"/>
          <w:sz w:val="28"/>
          <w:szCs w:val="28"/>
          <w:rtl/>
        </w:rPr>
        <w:t>منتشر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ساخت</w:t>
      </w:r>
      <w:r w:rsidRPr="00A4772C">
        <w:rPr>
          <w:rFonts w:ascii="B Nazanin" w:hAnsi="B Nazanin" w:cs="B Nazanin"/>
          <w:sz w:val="28"/>
          <w:szCs w:val="28"/>
        </w:rPr>
        <w:t>.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 w:hint="cs"/>
          <w:sz w:val="28"/>
          <w:szCs w:val="28"/>
          <w:rtl/>
        </w:rPr>
        <w:t>قابل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توجه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مشترکین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محترم</w:t>
      </w:r>
    </w:p>
    <w:p w:rsidR="00A4772C" w:rsidRPr="00A4772C" w:rsidRDefault="00A4772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772C">
        <w:rPr>
          <w:rFonts w:ascii="B Nazanin" w:hAnsi="B Nazanin" w:cs="B Nazanin" w:hint="cs"/>
          <w:sz w:val="28"/>
          <w:szCs w:val="28"/>
          <w:rtl/>
        </w:rPr>
        <w:t>مجلهء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یغما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هر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ماه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برای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مشترکین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طهران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ولایات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فرستاده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می‏شود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شماره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می‏کنیم،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دفتر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تطبیق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می‏کنیم،مکرر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مکرر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کنترل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می‏کنیم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پست‏خانهء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مبارکه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تحویل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می‏دهیم</w:t>
      </w:r>
      <w:r w:rsidRPr="00A4772C">
        <w:rPr>
          <w:rFonts w:ascii="B Nazanin" w:hAnsi="B Nazanin" w:cs="B Nazanin"/>
          <w:sz w:val="28"/>
          <w:szCs w:val="28"/>
          <w:rtl/>
        </w:rPr>
        <w:t xml:space="preserve">. </w:t>
      </w:r>
      <w:r w:rsidRPr="00A4772C">
        <w:rPr>
          <w:rFonts w:ascii="B Nazanin" w:hAnsi="B Nazanin" w:cs="B Nazanin" w:hint="cs"/>
          <w:sz w:val="28"/>
          <w:szCs w:val="28"/>
          <w:rtl/>
        </w:rPr>
        <w:t>راهی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دیگر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جز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نداریم</w:t>
      </w:r>
      <w:r w:rsidRPr="00A4772C">
        <w:rPr>
          <w:rFonts w:ascii="B Nazanin" w:hAnsi="B Nazanin" w:cs="B Nazanin"/>
          <w:sz w:val="28"/>
          <w:szCs w:val="28"/>
          <w:rtl/>
        </w:rPr>
        <w:t>.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مجله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نمی‏رسد</w:t>
      </w:r>
      <w:r w:rsidRPr="00A4772C">
        <w:rPr>
          <w:rFonts w:ascii="B Nazanin" w:hAnsi="B Nazanin" w:cs="B Nazanin"/>
          <w:sz w:val="28"/>
          <w:szCs w:val="28"/>
          <w:rtl/>
        </w:rPr>
        <w:t>:(</w:t>
      </w:r>
      <w:r w:rsidRPr="00A4772C">
        <w:rPr>
          <w:rFonts w:ascii="B Nazanin" w:hAnsi="B Nazanin" w:cs="B Nazanin" w:hint="cs"/>
          <w:sz w:val="28"/>
          <w:szCs w:val="28"/>
          <w:rtl/>
        </w:rPr>
        <w:t>سمنان</w:t>
      </w:r>
      <w:r w:rsidRPr="00A4772C">
        <w:rPr>
          <w:rFonts w:ascii="B Nazanin" w:hAnsi="B Nazanin" w:cs="B Nazanin"/>
          <w:sz w:val="28"/>
          <w:szCs w:val="28"/>
          <w:rtl/>
        </w:rPr>
        <w:t>-</w:t>
      </w:r>
      <w:r w:rsidRPr="00A4772C">
        <w:rPr>
          <w:rFonts w:ascii="B Nazanin" w:hAnsi="B Nazanin" w:cs="B Nazanin" w:hint="cs"/>
          <w:sz w:val="28"/>
          <w:szCs w:val="28"/>
          <w:rtl/>
        </w:rPr>
        <w:t>ده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نسخه</w:t>
      </w:r>
      <w:r w:rsidRPr="00A4772C">
        <w:rPr>
          <w:rFonts w:ascii="B Nazanin" w:hAnsi="B Nazanin" w:cs="B Nazanin"/>
          <w:sz w:val="28"/>
          <w:szCs w:val="28"/>
          <w:rtl/>
        </w:rPr>
        <w:t>-</w:t>
      </w:r>
      <w:r w:rsidRPr="00A4772C">
        <w:rPr>
          <w:rFonts w:ascii="B Nazanin" w:hAnsi="B Nazanin" w:cs="B Nazanin" w:hint="cs"/>
          <w:sz w:val="28"/>
          <w:szCs w:val="28"/>
          <w:rtl/>
        </w:rPr>
        <w:t>اصفهان‏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شش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نسخه</w:t>
      </w:r>
      <w:r w:rsidRPr="00A4772C">
        <w:rPr>
          <w:rFonts w:ascii="B Nazanin" w:hAnsi="B Nazanin" w:cs="B Nazanin"/>
          <w:sz w:val="28"/>
          <w:szCs w:val="28"/>
          <w:rtl/>
        </w:rPr>
        <w:t>-</w:t>
      </w:r>
      <w:r w:rsidRPr="00A4772C">
        <w:rPr>
          <w:rFonts w:ascii="B Nazanin" w:hAnsi="B Nazanin" w:cs="B Nazanin" w:hint="cs"/>
          <w:sz w:val="28"/>
          <w:szCs w:val="28"/>
          <w:rtl/>
        </w:rPr>
        <w:t>رضائیه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نسخه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>...)</w:t>
      </w:r>
      <w:r w:rsidRPr="00A4772C">
        <w:rPr>
          <w:rFonts w:ascii="B Nazanin" w:hAnsi="B Nazanin" w:cs="B Nazanin" w:hint="cs"/>
          <w:sz w:val="28"/>
          <w:szCs w:val="28"/>
          <w:rtl/>
        </w:rPr>
        <w:t>برای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ما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ارسال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مجدد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مجله،که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بتعداد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معین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چاپ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شود،دشوار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است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بجای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این‏که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دفتر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مجله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بخواهند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از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پست‏خانه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مبارکه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بخواهند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. </w:t>
      </w:r>
      <w:r w:rsidRPr="00A4772C">
        <w:rPr>
          <w:rFonts w:ascii="B Nazanin" w:hAnsi="B Nazanin" w:cs="B Nazanin" w:hint="cs"/>
          <w:sz w:val="28"/>
          <w:szCs w:val="28"/>
          <w:rtl/>
        </w:rPr>
        <w:t>و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اگر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راهی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دیگر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به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نظرشان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می‏رسد</w:t>
      </w:r>
      <w:r w:rsidRPr="00A4772C">
        <w:rPr>
          <w:rFonts w:ascii="B Nazanin" w:hAnsi="B Nazanin" w:cs="B Nazanin"/>
          <w:sz w:val="28"/>
          <w:szCs w:val="28"/>
          <w:rtl/>
        </w:rPr>
        <w:t xml:space="preserve"> </w:t>
      </w:r>
      <w:r w:rsidRPr="00A4772C">
        <w:rPr>
          <w:rFonts w:ascii="B Nazanin" w:hAnsi="B Nazanin" w:cs="B Nazanin" w:hint="cs"/>
          <w:sz w:val="28"/>
          <w:szCs w:val="28"/>
          <w:rtl/>
        </w:rPr>
        <w:t>بفرمایند</w:t>
      </w:r>
      <w:r w:rsidRPr="00A4772C">
        <w:rPr>
          <w:rFonts w:ascii="B Nazanin" w:hAnsi="B Nazanin" w:cs="B Nazanin"/>
          <w:sz w:val="28"/>
          <w:szCs w:val="28"/>
        </w:rPr>
        <w:t>.</w:t>
      </w:r>
    </w:p>
    <w:p w:rsidR="00AE711C" w:rsidRPr="00A4772C" w:rsidRDefault="00AE711C" w:rsidP="00A477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477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4772C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2012-05-05T16:54:00Z</dcterms:created>
  <dcterms:modified xsi:type="dcterms:W3CDTF">2012-05-05T16:54:00Z</dcterms:modified>
</cp:coreProperties>
</file>