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294E" w:rsidRPr="00C7294E" w:rsidRDefault="00C7294E" w:rsidP="00C7294E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C7294E">
        <w:rPr>
          <w:rFonts w:ascii="B Nazanin" w:hAnsi="B Nazanin" w:cs="B Nazanin" w:hint="cs"/>
          <w:b/>
          <w:bCs/>
          <w:sz w:val="28"/>
          <w:szCs w:val="28"/>
          <w:rtl/>
        </w:rPr>
        <w:t>کهنه</w:t>
      </w:r>
      <w:r w:rsidRPr="00C7294E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b/>
          <w:bCs/>
          <w:sz w:val="28"/>
          <w:szCs w:val="28"/>
          <w:rtl/>
        </w:rPr>
        <w:t>کتابها</w:t>
      </w:r>
      <w:r w:rsidRPr="00C7294E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b/>
          <w:bCs/>
          <w:sz w:val="28"/>
          <w:szCs w:val="28"/>
          <w:rtl/>
        </w:rPr>
        <w:t>درباره</w:t>
      </w:r>
      <w:r w:rsidRPr="00C7294E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b/>
          <w:bCs/>
          <w:sz w:val="28"/>
          <w:szCs w:val="28"/>
          <w:rtl/>
        </w:rPr>
        <w:t>ایران</w:t>
      </w:r>
      <w:r w:rsidRPr="00C7294E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C7294E" w:rsidRPr="00C7294E" w:rsidRDefault="00C7294E" w:rsidP="00C7294E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C7294E">
        <w:rPr>
          <w:rFonts w:ascii="B Nazanin" w:hAnsi="B Nazanin" w:cs="B Nazanin" w:hint="cs"/>
          <w:b/>
          <w:bCs/>
          <w:sz w:val="28"/>
          <w:szCs w:val="28"/>
          <w:rtl/>
        </w:rPr>
        <w:t>افشار،</w:t>
      </w:r>
      <w:r w:rsidRPr="00C7294E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b/>
          <w:bCs/>
          <w:sz w:val="28"/>
          <w:szCs w:val="28"/>
          <w:rtl/>
        </w:rPr>
        <w:t>ایرج</w:t>
      </w:r>
    </w:p>
    <w:p w:rsidR="00C7294E" w:rsidRDefault="00C7294E" w:rsidP="00C7294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C7294E" w:rsidRPr="00C7294E" w:rsidRDefault="00C7294E" w:rsidP="00C7294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7294E">
        <w:rPr>
          <w:rFonts w:ascii="B Nazanin" w:hAnsi="B Nazanin" w:cs="B Nazanin" w:hint="cs"/>
          <w:sz w:val="28"/>
          <w:szCs w:val="28"/>
          <w:rtl/>
        </w:rPr>
        <w:t>فرنگیها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از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هنگامی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که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با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مشرق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ارتباط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یافتند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همواره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کتابهایی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در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توصیف‏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جغرافیایی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مشرق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و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بیان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اوضاع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و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احوال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مشرقیان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و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چگونگی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حکومت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درین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قسمت‏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عالم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و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دیگر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مباحث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اجتماعی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و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تاریخی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نوشتند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که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همواره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مورد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توجه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مردمان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سرزمین‏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خودشان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بود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و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علم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و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اطلاع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آنان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را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وسعت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می‏بخشود</w:t>
      </w:r>
      <w:r w:rsidRPr="00C7294E">
        <w:rPr>
          <w:rFonts w:ascii="B Nazanin" w:hAnsi="B Nazanin" w:cs="B Nazanin"/>
          <w:sz w:val="28"/>
          <w:szCs w:val="28"/>
        </w:rPr>
        <w:t>.</w:t>
      </w:r>
    </w:p>
    <w:p w:rsidR="00C7294E" w:rsidRPr="00C7294E" w:rsidRDefault="00C7294E" w:rsidP="00C7294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7294E">
        <w:rPr>
          <w:rFonts w:ascii="B Nazanin" w:hAnsi="B Nazanin" w:cs="B Nazanin" w:hint="cs"/>
          <w:sz w:val="28"/>
          <w:szCs w:val="28"/>
          <w:rtl/>
        </w:rPr>
        <w:t>همین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نوع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کتابها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اساس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و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پایه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و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بهترین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مایه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برای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خاورشناسان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بعد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بود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و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سالیان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دراز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کتابهایی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چون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سفرنامه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و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بیان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احوال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ممالک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شرق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از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منابع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و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مآخذ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مهم‏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شرقشناسی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شمرده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میشد</w:t>
      </w:r>
      <w:r w:rsidRPr="00C7294E">
        <w:rPr>
          <w:rFonts w:ascii="B Nazanin" w:hAnsi="B Nazanin" w:cs="B Nazanin"/>
          <w:sz w:val="28"/>
          <w:szCs w:val="28"/>
        </w:rPr>
        <w:t>.</w:t>
      </w:r>
    </w:p>
    <w:p w:rsidR="00C7294E" w:rsidRPr="00C7294E" w:rsidRDefault="00C7294E" w:rsidP="00C7294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7294E">
        <w:rPr>
          <w:rFonts w:ascii="B Nazanin" w:hAnsi="B Nazanin" w:cs="B Nazanin" w:hint="cs"/>
          <w:sz w:val="28"/>
          <w:szCs w:val="28"/>
          <w:rtl/>
        </w:rPr>
        <w:t>سفرنامه‏ها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غالبا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جنبهء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جغرافیایی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دارد،اما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اگر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نویسندهء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آن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مایه‏ای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از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هنر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داشته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باشد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و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اثرش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بشیوه‏ای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ادیبانه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پرداخته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شود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جلوه‏ای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دیگر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میگیرد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و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جایی‏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بهتر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در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میان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کتابها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باز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می‏کند</w:t>
      </w:r>
      <w:r w:rsidRPr="00C7294E">
        <w:rPr>
          <w:rFonts w:ascii="B Nazanin" w:hAnsi="B Nazanin" w:cs="B Nazanin"/>
          <w:sz w:val="28"/>
          <w:szCs w:val="28"/>
        </w:rPr>
        <w:t>.</w:t>
      </w:r>
    </w:p>
    <w:p w:rsidR="00C7294E" w:rsidRPr="00C7294E" w:rsidRDefault="00C7294E" w:rsidP="00C7294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7294E">
        <w:rPr>
          <w:rFonts w:ascii="B Nazanin" w:hAnsi="B Nazanin" w:cs="B Nazanin" w:hint="cs"/>
          <w:sz w:val="28"/>
          <w:szCs w:val="28"/>
          <w:rtl/>
        </w:rPr>
        <w:t>سفرنامه‏هایی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که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از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قرون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شانزدهم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و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هفدهم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شهرت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یافته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است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تنها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بسبب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فواید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جغرافیایی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و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تاریخی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آنها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نیست</w:t>
      </w:r>
      <w:r w:rsidRPr="00C7294E">
        <w:rPr>
          <w:rFonts w:ascii="B Nazanin" w:hAnsi="B Nazanin" w:cs="B Nazanin"/>
          <w:sz w:val="28"/>
          <w:szCs w:val="28"/>
          <w:rtl/>
        </w:rPr>
        <w:t>.</w:t>
      </w:r>
      <w:r w:rsidRPr="00C7294E">
        <w:rPr>
          <w:rFonts w:ascii="B Nazanin" w:hAnsi="B Nazanin" w:cs="B Nazanin" w:hint="cs"/>
          <w:sz w:val="28"/>
          <w:szCs w:val="28"/>
          <w:rtl/>
        </w:rPr>
        <w:t>هنر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نویسندگان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آنها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بی‏تردید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در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نامدار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شدن‏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سفرنامه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تأثیر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داشته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است</w:t>
      </w:r>
      <w:r w:rsidRPr="00C7294E">
        <w:rPr>
          <w:rFonts w:ascii="B Nazanin" w:hAnsi="B Nazanin" w:cs="B Nazanin"/>
          <w:sz w:val="28"/>
          <w:szCs w:val="28"/>
        </w:rPr>
        <w:t>.</w:t>
      </w:r>
    </w:p>
    <w:p w:rsidR="00C7294E" w:rsidRPr="00C7294E" w:rsidRDefault="00C7294E" w:rsidP="00C7294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7294E">
        <w:rPr>
          <w:rFonts w:ascii="B Nazanin" w:hAnsi="B Nazanin" w:cs="B Nazanin"/>
          <w:sz w:val="28"/>
          <w:szCs w:val="28"/>
        </w:rPr>
        <w:t xml:space="preserve">*** </w:t>
      </w:r>
      <w:r w:rsidRPr="00C7294E">
        <w:rPr>
          <w:rFonts w:ascii="B Nazanin" w:hAnsi="B Nazanin" w:cs="B Nazanin" w:hint="cs"/>
          <w:sz w:val="28"/>
          <w:szCs w:val="28"/>
          <w:rtl/>
        </w:rPr>
        <w:t>کتبی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که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فرنگیها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در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قورن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شانزدهم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و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هفدهم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و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حتی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هجدهم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دربارهء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ایران‏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نوشته‏اند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و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علی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الخصوص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سفرنامه‏ها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یا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نوشته‏هایی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که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در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بیان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اوضاع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و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احوال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ایران‏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در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عصر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مؤلفین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آن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آثارست،برای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ما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واجد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اهمیت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بسیار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و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جالب‏تر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و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گیراتر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از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دیگر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کتبی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است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که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در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آن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ایان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در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مباحث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تحقیقی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تألیف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شده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است</w:t>
      </w:r>
      <w:r w:rsidRPr="00C7294E">
        <w:rPr>
          <w:rFonts w:ascii="B Nazanin" w:hAnsi="B Nazanin" w:cs="B Nazanin"/>
          <w:sz w:val="28"/>
          <w:szCs w:val="28"/>
          <w:rtl/>
        </w:rPr>
        <w:t>.</w:t>
      </w:r>
      <w:r w:rsidRPr="00C7294E">
        <w:rPr>
          <w:rFonts w:ascii="B Nazanin" w:hAnsi="B Nazanin" w:cs="B Nazanin" w:hint="cs"/>
          <w:sz w:val="28"/>
          <w:szCs w:val="28"/>
          <w:rtl/>
        </w:rPr>
        <w:t>علت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هم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واضح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است</w:t>
      </w:r>
      <w:r w:rsidRPr="00C7294E">
        <w:rPr>
          <w:rFonts w:ascii="B Nazanin" w:hAnsi="B Nazanin" w:cs="B Nazanin"/>
          <w:sz w:val="28"/>
          <w:szCs w:val="28"/>
          <w:rtl/>
        </w:rPr>
        <w:t xml:space="preserve">. </w:t>
      </w:r>
      <w:r w:rsidRPr="00C7294E">
        <w:rPr>
          <w:rFonts w:ascii="B Nazanin" w:hAnsi="B Nazanin" w:cs="B Nazanin" w:hint="cs"/>
          <w:sz w:val="28"/>
          <w:szCs w:val="28"/>
          <w:rtl/>
        </w:rPr>
        <w:t>کتب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تحقیقی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با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گذشت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زمان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کهنگی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می‏پذیرد،تازگی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تحقیق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و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تتبع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از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آنها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می‏رود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و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اصول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تحقیقی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آن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کتابها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غالبا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دگرگونی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میگیرد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و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بسا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که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پس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از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ده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بیست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سال‏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از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درجهء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اهمیت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و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اعتبار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علمی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می‏افتد</w:t>
      </w:r>
      <w:r w:rsidRPr="00C7294E">
        <w:rPr>
          <w:rFonts w:ascii="B Nazanin" w:hAnsi="B Nazanin" w:cs="B Nazanin"/>
          <w:sz w:val="28"/>
          <w:szCs w:val="28"/>
          <w:rtl/>
        </w:rPr>
        <w:t>.</w:t>
      </w:r>
      <w:r w:rsidRPr="00C7294E">
        <w:rPr>
          <w:rFonts w:ascii="B Nazanin" w:hAnsi="B Nazanin" w:cs="B Nazanin" w:hint="cs"/>
          <w:sz w:val="28"/>
          <w:szCs w:val="28"/>
          <w:rtl/>
        </w:rPr>
        <w:t>اما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سفرنامه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یا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کتابی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که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در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بیان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احوال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دورهء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خاصی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باشد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و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مؤلف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آن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اثر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هم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در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تألیف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دقت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و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بصیرت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تام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بکار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برده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باشد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هیچگاه‏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تازگی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و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اعتبار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و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فایدهء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خود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را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از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دست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نمی‏دهد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و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همواره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مرجع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و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مآخذ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اهل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تحقیق‏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باعتبار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صحت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و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دقت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و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مورد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توجه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خوانندگان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عادی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باعتبار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بدیع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بودن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خواهد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بود</w:t>
      </w:r>
      <w:r w:rsidRPr="00C7294E">
        <w:rPr>
          <w:rFonts w:ascii="B Nazanin" w:hAnsi="B Nazanin" w:cs="B Nazanin"/>
          <w:sz w:val="28"/>
          <w:szCs w:val="28"/>
        </w:rPr>
        <w:t>.</w:t>
      </w:r>
    </w:p>
    <w:p w:rsidR="00C7294E" w:rsidRPr="00C7294E" w:rsidRDefault="00C7294E" w:rsidP="00C7294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7294E">
        <w:rPr>
          <w:rFonts w:ascii="B Nazanin" w:hAnsi="B Nazanin" w:cs="B Nazanin" w:hint="cs"/>
          <w:sz w:val="28"/>
          <w:szCs w:val="28"/>
          <w:rtl/>
        </w:rPr>
        <w:lastRenderedPageBreak/>
        <w:t>پس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این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نوع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از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کتب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که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فرنگیها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دربارهء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ایران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نوشته‏اند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همواره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خواندنی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و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روایت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کردنی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است</w:t>
      </w:r>
      <w:r w:rsidRPr="00C7294E">
        <w:rPr>
          <w:rFonts w:ascii="B Nazanin" w:hAnsi="B Nazanin" w:cs="B Nazanin"/>
          <w:sz w:val="28"/>
          <w:szCs w:val="28"/>
          <w:rtl/>
        </w:rPr>
        <w:t>.</w:t>
      </w:r>
      <w:r w:rsidRPr="00C7294E">
        <w:rPr>
          <w:rFonts w:ascii="B Nazanin" w:hAnsi="B Nazanin" w:cs="B Nazanin" w:hint="cs"/>
          <w:sz w:val="28"/>
          <w:szCs w:val="28"/>
          <w:rtl/>
        </w:rPr>
        <w:t>بخصوص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که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در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میان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خود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ما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مرسوم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نبوده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است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که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مؤلفانمان‏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احوال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اجتماعی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و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عرف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و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عادت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و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دیگر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بدایع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زندگانی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ملی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را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مورد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نظر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قرار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بدهند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و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در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آثار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خویش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صحنه‏هایی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را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که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گذرنده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است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و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با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پیشامدها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رنگ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تأثر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می‏پذیرد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ضبط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و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تدوین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کنند</w:t>
      </w:r>
      <w:r w:rsidRPr="00C7294E">
        <w:rPr>
          <w:rFonts w:ascii="B Nazanin" w:hAnsi="B Nazanin" w:cs="B Nazanin"/>
          <w:sz w:val="28"/>
          <w:szCs w:val="28"/>
        </w:rPr>
        <w:t>.</w:t>
      </w:r>
    </w:p>
    <w:p w:rsidR="00C7294E" w:rsidRPr="00C7294E" w:rsidRDefault="00C7294E" w:rsidP="00C7294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C7294E">
        <w:rPr>
          <w:rFonts w:ascii="B Nazanin" w:hAnsi="B Nazanin" w:cs="B Nazanin"/>
          <w:sz w:val="28"/>
          <w:szCs w:val="28"/>
        </w:rPr>
        <w:t xml:space="preserve">*** </w:t>
      </w:r>
      <w:r w:rsidRPr="00C7294E">
        <w:rPr>
          <w:rFonts w:ascii="B Nazanin" w:hAnsi="B Nazanin" w:cs="B Nazanin" w:hint="cs"/>
          <w:sz w:val="28"/>
          <w:szCs w:val="28"/>
          <w:rtl/>
        </w:rPr>
        <w:t>درین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سفری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که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به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فرنگ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رفته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بودم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و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چندین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کتابخانه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و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کتابفروشی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را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دیدم‏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به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پاره‏ای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کتابها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برخوردم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که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در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طهران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نشانی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و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اثری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از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آنها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ندیده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بودم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و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شاید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که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برای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اهل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تحقیق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ایرانی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هم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آن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کتابها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ناشناخته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مانده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باشد</w:t>
      </w:r>
      <w:r w:rsidRPr="00C7294E">
        <w:rPr>
          <w:rFonts w:ascii="B Nazanin" w:hAnsi="B Nazanin" w:cs="B Nazanin"/>
          <w:sz w:val="28"/>
          <w:szCs w:val="28"/>
        </w:rPr>
        <w:t>.</w:t>
      </w:r>
      <w:proofErr w:type="gramEnd"/>
    </w:p>
    <w:p w:rsidR="00C7294E" w:rsidRPr="00C7294E" w:rsidRDefault="00C7294E" w:rsidP="00C7294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7294E">
        <w:rPr>
          <w:rFonts w:ascii="B Nazanin" w:hAnsi="B Nazanin" w:cs="B Nazanin" w:hint="cs"/>
          <w:sz w:val="28"/>
          <w:szCs w:val="28"/>
          <w:rtl/>
        </w:rPr>
        <w:t>درین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سی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چهل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سال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اخیر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که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ترجمهء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کتابهای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فرنگی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رواج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یافته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تنها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چند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کتاب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فرنگی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است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که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نامدار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شده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است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و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آنها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را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بفارسی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نقل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کرده‏اند،مانند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سفرنامه‏های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شاردن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و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تاورنیه</w:t>
      </w:r>
      <w:r w:rsidRPr="00C7294E">
        <w:rPr>
          <w:rFonts w:ascii="B Nazanin" w:hAnsi="B Nazanin" w:cs="B Nazanin"/>
          <w:sz w:val="28"/>
          <w:szCs w:val="28"/>
          <w:rtl/>
        </w:rPr>
        <w:t>.</w:t>
      </w:r>
      <w:r w:rsidRPr="00C7294E">
        <w:rPr>
          <w:rFonts w:ascii="B Nazanin" w:hAnsi="B Nazanin" w:cs="B Nazanin" w:hint="cs"/>
          <w:sz w:val="28"/>
          <w:szCs w:val="28"/>
          <w:rtl/>
        </w:rPr>
        <w:t>اما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چه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بسیار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کتابهای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خواندنی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و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پر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سود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دیگرست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که‏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باید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به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فارسی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برگرداند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و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آنها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را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مورد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تدقیق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و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تفسیر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قرار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داد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مانند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سفرنامه‏های‏</w:t>
      </w:r>
      <w:r w:rsidRPr="00C7294E">
        <w:rPr>
          <w:rFonts w:ascii="B Nazanin" w:hAnsi="B Nazanin" w:cs="B Nazanin"/>
          <w:sz w:val="28"/>
          <w:szCs w:val="28"/>
          <w:rtl/>
        </w:rPr>
        <w:t xml:space="preserve"> «</w:t>
      </w:r>
      <w:r w:rsidRPr="00C7294E">
        <w:rPr>
          <w:rFonts w:ascii="B Nazanin" w:hAnsi="B Nazanin" w:cs="B Nazanin" w:hint="cs"/>
          <w:sz w:val="28"/>
          <w:szCs w:val="28"/>
          <w:rtl/>
        </w:rPr>
        <w:t>اولئاریوس</w:t>
      </w:r>
      <w:r w:rsidRPr="00C7294E">
        <w:rPr>
          <w:rFonts w:ascii="B Nazanin" w:hAnsi="B Nazanin" w:cs="B Nazanin" w:hint="eastAsia"/>
          <w:sz w:val="28"/>
          <w:szCs w:val="28"/>
          <w:rtl/>
        </w:rPr>
        <w:t>»</w:t>
      </w:r>
      <w:r w:rsidRPr="00C7294E">
        <w:rPr>
          <w:rFonts w:ascii="B Nazanin" w:hAnsi="B Nazanin" w:cs="B Nazanin" w:hint="cs"/>
          <w:sz w:val="28"/>
          <w:szCs w:val="28"/>
          <w:rtl/>
        </w:rPr>
        <w:t>و</w:t>
      </w:r>
      <w:r w:rsidRPr="00C7294E">
        <w:rPr>
          <w:rFonts w:ascii="B Nazanin" w:hAnsi="B Nazanin" w:cs="B Nazanin" w:hint="eastAsia"/>
          <w:sz w:val="28"/>
          <w:szCs w:val="28"/>
          <w:rtl/>
        </w:rPr>
        <w:t>«</w:t>
      </w:r>
      <w:r w:rsidRPr="00C7294E">
        <w:rPr>
          <w:rFonts w:ascii="B Nazanin" w:hAnsi="B Nazanin" w:cs="B Nazanin" w:hint="cs"/>
          <w:sz w:val="28"/>
          <w:szCs w:val="28"/>
          <w:rtl/>
        </w:rPr>
        <w:t>هربرت</w:t>
      </w:r>
      <w:r w:rsidRPr="00C7294E">
        <w:rPr>
          <w:rFonts w:ascii="B Nazanin" w:hAnsi="B Nazanin" w:cs="B Nazanin" w:hint="eastAsia"/>
          <w:sz w:val="28"/>
          <w:szCs w:val="28"/>
          <w:rtl/>
        </w:rPr>
        <w:t>»</w:t>
      </w:r>
      <w:r w:rsidRPr="00C7294E">
        <w:rPr>
          <w:rFonts w:ascii="B Nazanin" w:hAnsi="B Nazanin" w:cs="B Nazanin" w:hint="cs"/>
          <w:sz w:val="28"/>
          <w:szCs w:val="28"/>
          <w:rtl/>
        </w:rPr>
        <w:t>و</w:t>
      </w:r>
      <w:r w:rsidRPr="00C7294E">
        <w:rPr>
          <w:rFonts w:ascii="B Nazanin" w:hAnsi="B Nazanin" w:cs="B Nazanin" w:hint="eastAsia"/>
          <w:sz w:val="28"/>
          <w:szCs w:val="28"/>
          <w:rtl/>
        </w:rPr>
        <w:t>«</w:t>
      </w:r>
      <w:r w:rsidRPr="00C7294E">
        <w:rPr>
          <w:rFonts w:ascii="B Nazanin" w:hAnsi="B Nazanin" w:cs="B Nazanin" w:hint="cs"/>
          <w:sz w:val="28"/>
          <w:szCs w:val="28"/>
          <w:rtl/>
        </w:rPr>
        <w:t>هنوی</w:t>
      </w:r>
      <w:r w:rsidRPr="00C7294E">
        <w:rPr>
          <w:rFonts w:ascii="B Nazanin" w:hAnsi="B Nazanin" w:cs="B Nazanin" w:hint="eastAsia"/>
          <w:sz w:val="28"/>
          <w:szCs w:val="28"/>
          <w:rtl/>
        </w:rPr>
        <w:t>»</w:t>
      </w:r>
      <w:r w:rsidRPr="00C7294E">
        <w:rPr>
          <w:rFonts w:ascii="B Nazanin" w:hAnsi="B Nazanin" w:cs="B Nazanin" w:hint="cs"/>
          <w:sz w:val="28"/>
          <w:szCs w:val="28"/>
          <w:rtl/>
        </w:rPr>
        <w:t>و</w:t>
      </w:r>
      <w:r w:rsidRPr="00C7294E">
        <w:rPr>
          <w:rFonts w:ascii="B Nazanin" w:hAnsi="B Nazanin" w:cs="B Nazanin" w:hint="eastAsia"/>
          <w:sz w:val="28"/>
          <w:szCs w:val="28"/>
          <w:rtl/>
        </w:rPr>
        <w:t>«</w:t>
      </w:r>
      <w:r w:rsidRPr="00C7294E">
        <w:rPr>
          <w:rFonts w:ascii="B Nazanin" w:hAnsi="B Nazanin" w:cs="B Nazanin" w:hint="cs"/>
          <w:sz w:val="28"/>
          <w:szCs w:val="28"/>
          <w:rtl/>
        </w:rPr>
        <w:t>دوگوا</w:t>
      </w:r>
      <w:r w:rsidRPr="00C7294E">
        <w:rPr>
          <w:rFonts w:ascii="B Nazanin" w:hAnsi="B Nazanin" w:cs="B Nazanin" w:hint="eastAsia"/>
          <w:sz w:val="28"/>
          <w:szCs w:val="28"/>
          <w:rtl/>
        </w:rPr>
        <w:t>»</w:t>
      </w:r>
      <w:r w:rsidRPr="00C7294E">
        <w:rPr>
          <w:rFonts w:ascii="B Nazanin" w:hAnsi="B Nazanin" w:cs="B Nazanin" w:hint="cs"/>
          <w:sz w:val="28"/>
          <w:szCs w:val="28"/>
          <w:rtl/>
        </w:rPr>
        <w:t>و</w:t>
      </w:r>
      <w:r w:rsidRPr="00C7294E">
        <w:rPr>
          <w:rFonts w:ascii="B Nazanin" w:hAnsi="B Nazanin" w:cs="B Nazanin" w:hint="eastAsia"/>
          <w:sz w:val="28"/>
          <w:szCs w:val="28"/>
          <w:rtl/>
        </w:rPr>
        <w:t>«</w:t>
      </w:r>
      <w:r w:rsidRPr="00C7294E">
        <w:rPr>
          <w:rFonts w:ascii="B Nazanin" w:hAnsi="B Nazanin" w:cs="B Nazanin" w:hint="cs"/>
          <w:sz w:val="28"/>
          <w:szCs w:val="28"/>
          <w:rtl/>
        </w:rPr>
        <w:t>فیگورا</w:t>
      </w:r>
      <w:r w:rsidRPr="00C7294E">
        <w:rPr>
          <w:rFonts w:ascii="B Nazanin" w:hAnsi="B Nazanin" w:cs="B Nazanin" w:hint="eastAsia"/>
          <w:sz w:val="28"/>
          <w:szCs w:val="28"/>
          <w:rtl/>
        </w:rPr>
        <w:t>»</w:t>
      </w:r>
      <w:r w:rsidRPr="00C7294E">
        <w:rPr>
          <w:rFonts w:ascii="B Nazanin" w:hAnsi="B Nazanin" w:cs="B Nazanin" w:hint="cs"/>
          <w:sz w:val="28"/>
          <w:szCs w:val="28"/>
          <w:rtl/>
        </w:rPr>
        <w:t>و</w:t>
      </w:r>
      <w:r w:rsidRPr="00C7294E">
        <w:rPr>
          <w:rFonts w:ascii="B Nazanin" w:hAnsi="B Nazanin" w:cs="B Nazanin" w:hint="eastAsia"/>
          <w:sz w:val="28"/>
          <w:szCs w:val="28"/>
          <w:rtl/>
        </w:rPr>
        <w:t>«</w:t>
      </w:r>
      <w:r w:rsidRPr="00C7294E">
        <w:rPr>
          <w:rFonts w:ascii="B Nazanin" w:hAnsi="B Nazanin" w:cs="B Nazanin" w:hint="cs"/>
          <w:sz w:val="28"/>
          <w:szCs w:val="28"/>
          <w:rtl/>
        </w:rPr>
        <w:t>ماندلسو</w:t>
      </w:r>
      <w:r w:rsidRPr="00C7294E">
        <w:rPr>
          <w:rFonts w:ascii="B Nazanin" w:hAnsi="B Nazanin" w:cs="B Nazanin" w:hint="eastAsia"/>
          <w:sz w:val="28"/>
          <w:szCs w:val="28"/>
          <w:rtl/>
        </w:rPr>
        <w:t>»</w:t>
      </w:r>
      <w:r w:rsidRPr="00C7294E">
        <w:rPr>
          <w:rFonts w:ascii="B Nazanin" w:hAnsi="B Nazanin" w:cs="B Nazanin" w:hint="cs"/>
          <w:sz w:val="28"/>
          <w:szCs w:val="28"/>
          <w:rtl/>
        </w:rPr>
        <w:t>و</w:t>
      </w:r>
      <w:r w:rsidRPr="00C7294E">
        <w:rPr>
          <w:rFonts w:ascii="B Nazanin" w:hAnsi="B Nazanin" w:cs="B Nazanin"/>
          <w:sz w:val="28"/>
          <w:szCs w:val="28"/>
          <w:rtl/>
        </w:rPr>
        <w:t xml:space="preserve"> «</w:t>
      </w:r>
      <w:r w:rsidRPr="00C7294E">
        <w:rPr>
          <w:rFonts w:ascii="B Nazanin" w:hAnsi="B Nazanin" w:cs="B Nazanin" w:hint="cs"/>
          <w:sz w:val="28"/>
          <w:szCs w:val="28"/>
          <w:rtl/>
        </w:rPr>
        <w:t>واله</w:t>
      </w:r>
      <w:r w:rsidRPr="00C7294E">
        <w:rPr>
          <w:rFonts w:ascii="B Nazanin" w:hAnsi="B Nazanin" w:cs="B Nazanin" w:hint="eastAsia"/>
          <w:sz w:val="28"/>
          <w:szCs w:val="28"/>
          <w:rtl/>
        </w:rPr>
        <w:t>»</w:t>
      </w:r>
      <w:r w:rsidRPr="00C7294E">
        <w:rPr>
          <w:rFonts w:ascii="B Nazanin" w:hAnsi="B Nazanin" w:cs="B Nazanin" w:hint="cs"/>
          <w:sz w:val="28"/>
          <w:szCs w:val="28"/>
          <w:rtl/>
        </w:rPr>
        <w:t>و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تألیفات</w:t>
      </w:r>
      <w:r w:rsidRPr="00C7294E">
        <w:rPr>
          <w:rFonts w:ascii="B Nazanin" w:hAnsi="B Nazanin" w:cs="B Nazanin" w:hint="eastAsia"/>
          <w:sz w:val="28"/>
          <w:szCs w:val="28"/>
          <w:rtl/>
        </w:rPr>
        <w:t>«</w:t>
      </w:r>
      <w:r w:rsidRPr="00C7294E">
        <w:rPr>
          <w:rFonts w:ascii="B Nazanin" w:hAnsi="B Nazanin" w:cs="B Nazanin" w:hint="cs"/>
          <w:sz w:val="28"/>
          <w:szCs w:val="28"/>
          <w:rtl/>
        </w:rPr>
        <w:t>رافائل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دومان</w:t>
      </w:r>
      <w:r w:rsidRPr="00C7294E">
        <w:rPr>
          <w:rFonts w:ascii="B Nazanin" w:hAnsi="B Nazanin" w:cs="B Nazanin" w:hint="eastAsia"/>
          <w:sz w:val="28"/>
          <w:szCs w:val="28"/>
          <w:rtl/>
        </w:rPr>
        <w:t>»</w:t>
      </w:r>
      <w:r w:rsidRPr="00C7294E">
        <w:rPr>
          <w:rFonts w:ascii="B Nazanin" w:hAnsi="B Nazanin" w:cs="B Nazanin" w:hint="cs"/>
          <w:sz w:val="28"/>
          <w:szCs w:val="28"/>
          <w:rtl/>
        </w:rPr>
        <w:t>و</w:t>
      </w:r>
      <w:r w:rsidRPr="00C7294E">
        <w:rPr>
          <w:rFonts w:ascii="B Nazanin" w:hAnsi="B Nazanin" w:cs="B Nazanin" w:hint="eastAsia"/>
          <w:sz w:val="28"/>
          <w:szCs w:val="28"/>
          <w:rtl/>
        </w:rPr>
        <w:t>«</w:t>
      </w:r>
      <w:r w:rsidRPr="00C7294E">
        <w:rPr>
          <w:rFonts w:ascii="B Nazanin" w:hAnsi="B Nazanin" w:cs="B Nazanin" w:hint="cs"/>
          <w:sz w:val="28"/>
          <w:szCs w:val="28"/>
          <w:rtl/>
        </w:rPr>
        <w:t>تشرا</w:t>
      </w:r>
      <w:r w:rsidRPr="00C7294E">
        <w:rPr>
          <w:rFonts w:ascii="B Nazanin" w:hAnsi="B Nazanin" w:cs="B Nazanin" w:hint="eastAsia"/>
          <w:sz w:val="28"/>
          <w:szCs w:val="28"/>
          <w:rtl/>
        </w:rPr>
        <w:t>»</w:t>
      </w:r>
      <w:r w:rsidRPr="00C7294E">
        <w:rPr>
          <w:rFonts w:ascii="B Nazanin" w:hAnsi="B Nazanin" w:cs="B Nazanin" w:hint="cs"/>
          <w:sz w:val="28"/>
          <w:szCs w:val="28"/>
          <w:rtl/>
        </w:rPr>
        <w:t>و</w:t>
      </w:r>
      <w:r w:rsidRPr="00C7294E">
        <w:rPr>
          <w:rFonts w:ascii="B Nazanin" w:hAnsi="B Nazanin" w:cs="B Nazanin" w:hint="eastAsia"/>
          <w:sz w:val="28"/>
          <w:szCs w:val="28"/>
          <w:rtl/>
        </w:rPr>
        <w:t>«</w:t>
      </w:r>
      <w:r w:rsidRPr="00C7294E">
        <w:rPr>
          <w:rFonts w:ascii="B Nazanin" w:hAnsi="B Nazanin" w:cs="B Nazanin" w:hint="cs"/>
          <w:sz w:val="28"/>
          <w:szCs w:val="28"/>
          <w:rtl/>
        </w:rPr>
        <w:t>بدیک</w:t>
      </w:r>
      <w:r w:rsidRPr="00C7294E">
        <w:rPr>
          <w:rFonts w:ascii="B Nazanin" w:hAnsi="B Nazanin" w:cs="B Nazanin" w:hint="eastAsia"/>
          <w:sz w:val="28"/>
          <w:szCs w:val="28"/>
          <w:rtl/>
        </w:rPr>
        <w:t>»</w:t>
      </w:r>
      <w:r w:rsidRPr="00C7294E">
        <w:rPr>
          <w:rFonts w:ascii="B Nazanin" w:hAnsi="B Nazanin" w:cs="B Nazanin" w:hint="cs"/>
          <w:sz w:val="28"/>
          <w:szCs w:val="28"/>
          <w:rtl/>
        </w:rPr>
        <w:t>و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دیگران،که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متأسفانه‏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تاکنون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التفات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و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عنایتی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نسبت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بآنها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نشده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است</w:t>
      </w:r>
      <w:r w:rsidRPr="00C7294E">
        <w:rPr>
          <w:rFonts w:ascii="B Nazanin" w:hAnsi="B Nazanin" w:cs="B Nazanin"/>
          <w:sz w:val="28"/>
          <w:szCs w:val="28"/>
        </w:rPr>
        <w:t>.</w:t>
      </w:r>
    </w:p>
    <w:p w:rsidR="00C7294E" w:rsidRPr="00C7294E" w:rsidRDefault="00C7294E" w:rsidP="00C7294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7294E">
        <w:rPr>
          <w:rFonts w:ascii="B Nazanin" w:hAnsi="B Nazanin" w:cs="B Nazanin" w:hint="cs"/>
          <w:sz w:val="28"/>
          <w:szCs w:val="28"/>
          <w:rtl/>
        </w:rPr>
        <w:t>با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توجه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بهمین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نکته‏ها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که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یادآوری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شد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درین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رشته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مقالات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که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در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مجلهء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یغما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درج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خواهد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شد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عده‏ای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ازین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گونه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کتابها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را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بخوانندگان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می‏شناسانم</w:t>
      </w:r>
      <w:r w:rsidRPr="00C7294E">
        <w:rPr>
          <w:rFonts w:ascii="B Nazanin" w:hAnsi="B Nazanin" w:cs="B Nazanin"/>
          <w:sz w:val="28"/>
          <w:szCs w:val="28"/>
        </w:rPr>
        <w:t>.</w:t>
      </w:r>
    </w:p>
    <w:p w:rsidR="00C7294E" w:rsidRPr="00C7294E" w:rsidRDefault="00C7294E" w:rsidP="00C7294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7294E">
        <w:rPr>
          <w:rFonts w:ascii="B Nazanin" w:hAnsi="B Nazanin" w:cs="B Nazanin"/>
          <w:sz w:val="28"/>
          <w:szCs w:val="28"/>
        </w:rPr>
        <w:t>1-</w:t>
      </w:r>
      <w:r w:rsidRPr="00C7294E">
        <w:rPr>
          <w:rFonts w:ascii="B Nazanin" w:hAnsi="B Nazanin" w:cs="B Nazanin" w:hint="cs"/>
          <w:sz w:val="28"/>
          <w:szCs w:val="28"/>
          <w:rtl/>
        </w:rPr>
        <w:t>داستان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مسیح‏</w:t>
      </w:r>
      <w:r w:rsidRPr="00C7294E">
        <w:rPr>
          <w:rFonts w:ascii="B Nazanin" w:hAnsi="B Nazanin" w:cs="B Nazanin"/>
          <w:sz w:val="28"/>
          <w:szCs w:val="28"/>
        </w:rPr>
        <w:t xml:space="preserve"> </w:t>
      </w:r>
      <w:proofErr w:type="spellStart"/>
      <w:r w:rsidRPr="00C7294E">
        <w:rPr>
          <w:rFonts w:ascii="B Nazanin" w:hAnsi="B Nazanin" w:cs="B Nazanin"/>
          <w:sz w:val="28"/>
          <w:szCs w:val="28"/>
        </w:rPr>
        <w:t>Historia</w:t>
      </w:r>
      <w:proofErr w:type="spellEnd"/>
      <w:r w:rsidRPr="00C7294E">
        <w:rPr>
          <w:rFonts w:ascii="B Nazanin" w:hAnsi="B Nazanin" w:cs="B Nazanin"/>
          <w:sz w:val="28"/>
          <w:szCs w:val="28"/>
        </w:rPr>
        <w:t xml:space="preserve"> </w:t>
      </w:r>
      <w:proofErr w:type="spellStart"/>
      <w:r w:rsidRPr="00C7294E">
        <w:rPr>
          <w:rFonts w:ascii="B Nazanin" w:hAnsi="B Nazanin" w:cs="B Nazanin"/>
          <w:sz w:val="28"/>
          <w:szCs w:val="28"/>
        </w:rPr>
        <w:t>Chriali</w:t>
      </w:r>
      <w:proofErr w:type="spellEnd"/>
      <w:r w:rsidRPr="00C7294E">
        <w:rPr>
          <w:rFonts w:ascii="B Nazanin" w:hAnsi="B Nazanin" w:cs="B Nazanin"/>
          <w:sz w:val="28"/>
          <w:szCs w:val="28"/>
        </w:rPr>
        <w:t xml:space="preserve"> </w:t>
      </w:r>
      <w:proofErr w:type="spellStart"/>
      <w:r w:rsidRPr="00C7294E">
        <w:rPr>
          <w:rFonts w:ascii="B Nazanin" w:hAnsi="B Nazanin" w:cs="B Nazanin"/>
          <w:sz w:val="28"/>
          <w:szCs w:val="28"/>
        </w:rPr>
        <w:t>Persice</w:t>
      </w:r>
      <w:proofErr w:type="spellEnd"/>
      <w:r w:rsidRPr="00C7294E">
        <w:rPr>
          <w:rFonts w:ascii="B Nazanin" w:hAnsi="B Nazanin" w:cs="B Nazanin"/>
          <w:sz w:val="28"/>
          <w:szCs w:val="28"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قطع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رقمی</w:t>
      </w:r>
      <w:r w:rsidRPr="00C7294E">
        <w:rPr>
          <w:rFonts w:ascii="B Nazanin" w:hAnsi="B Nazanin" w:cs="B Nazanin"/>
          <w:sz w:val="28"/>
          <w:szCs w:val="28"/>
          <w:rtl/>
        </w:rPr>
        <w:t xml:space="preserve">-12 </w:t>
      </w:r>
      <w:r w:rsidRPr="00C7294E">
        <w:rPr>
          <w:rFonts w:ascii="B Nazanin" w:hAnsi="B Nazanin" w:cs="B Nazanin" w:hint="cs"/>
          <w:sz w:val="28"/>
          <w:szCs w:val="28"/>
          <w:rtl/>
        </w:rPr>
        <w:t>برگ</w:t>
      </w:r>
      <w:r w:rsidRPr="00C7294E">
        <w:rPr>
          <w:rFonts w:ascii="B Nazanin" w:hAnsi="B Nazanin" w:cs="B Nazanin"/>
          <w:sz w:val="28"/>
          <w:szCs w:val="28"/>
          <w:rtl/>
        </w:rPr>
        <w:t xml:space="preserve">+640 </w:t>
      </w:r>
      <w:r w:rsidRPr="00C7294E">
        <w:rPr>
          <w:rFonts w:ascii="B Nazanin" w:hAnsi="B Nazanin" w:cs="B Nazanin" w:hint="cs"/>
          <w:sz w:val="28"/>
          <w:szCs w:val="28"/>
          <w:rtl/>
        </w:rPr>
        <w:t>ص</w:t>
      </w:r>
    </w:p>
    <w:p w:rsidR="00C7294E" w:rsidRPr="00C7294E" w:rsidRDefault="00C7294E" w:rsidP="00C7294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7294E">
        <w:rPr>
          <w:rFonts w:ascii="B Nazanin" w:hAnsi="B Nazanin" w:cs="B Nazanin" w:hint="cs"/>
          <w:sz w:val="28"/>
          <w:szCs w:val="28"/>
          <w:rtl/>
        </w:rPr>
        <w:t>این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کتاب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در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سال</w:t>
      </w:r>
      <w:r w:rsidRPr="00C7294E">
        <w:rPr>
          <w:rFonts w:ascii="B Nazanin" w:hAnsi="B Nazanin" w:cs="B Nazanin"/>
          <w:sz w:val="28"/>
          <w:szCs w:val="28"/>
          <w:rtl/>
        </w:rPr>
        <w:t xml:space="preserve"> 1639 </w:t>
      </w:r>
      <w:r w:rsidRPr="00C7294E">
        <w:rPr>
          <w:rFonts w:ascii="B Nazanin" w:hAnsi="B Nazanin" w:cs="B Nazanin" w:hint="cs"/>
          <w:sz w:val="28"/>
          <w:szCs w:val="28"/>
          <w:rtl/>
        </w:rPr>
        <w:t>میلادی</w:t>
      </w:r>
      <w:r w:rsidRPr="00C7294E">
        <w:rPr>
          <w:rFonts w:ascii="B Nazanin" w:hAnsi="B Nazanin" w:cs="B Nazanin"/>
          <w:sz w:val="28"/>
          <w:szCs w:val="28"/>
          <w:rtl/>
        </w:rPr>
        <w:t xml:space="preserve">(1049 </w:t>
      </w:r>
      <w:r w:rsidRPr="00C7294E">
        <w:rPr>
          <w:rFonts w:ascii="B Nazanin" w:hAnsi="B Nazanin" w:cs="B Nazanin" w:hint="cs"/>
          <w:sz w:val="28"/>
          <w:szCs w:val="28"/>
          <w:rtl/>
        </w:rPr>
        <w:t>هجری</w:t>
      </w:r>
      <w:r w:rsidRPr="00C7294E">
        <w:rPr>
          <w:rFonts w:ascii="B Nazanin" w:hAnsi="B Nazanin" w:cs="B Nazanin"/>
          <w:sz w:val="28"/>
          <w:szCs w:val="28"/>
          <w:rtl/>
        </w:rPr>
        <w:t>)</w:t>
      </w:r>
      <w:r w:rsidRPr="00C7294E">
        <w:rPr>
          <w:rFonts w:ascii="B Nazanin" w:hAnsi="B Nazanin" w:cs="B Nazanin" w:hint="cs"/>
          <w:sz w:val="28"/>
          <w:szCs w:val="28"/>
          <w:rtl/>
        </w:rPr>
        <w:t>یعنی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یازده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سال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پس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از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مرگ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شاه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عباس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اول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و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در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دورهء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پادشاهی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شاه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صفی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در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شهر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لیدن</w:t>
      </w:r>
      <w:r w:rsidRPr="00C7294E">
        <w:rPr>
          <w:rFonts w:ascii="B Nazanin" w:hAnsi="B Nazanin" w:cs="B Nazanin"/>
          <w:sz w:val="28"/>
          <w:szCs w:val="28"/>
        </w:rPr>
        <w:t>( Leiden )</w:t>
      </w:r>
      <w:r w:rsidRPr="00C7294E">
        <w:rPr>
          <w:rFonts w:ascii="B Nazanin" w:hAnsi="B Nazanin" w:cs="B Nazanin" w:hint="cs"/>
          <w:sz w:val="28"/>
          <w:szCs w:val="28"/>
          <w:rtl/>
        </w:rPr>
        <w:t>از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شهرهای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هلند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چاپ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شده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است</w:t>
      </w:r>
      <w:r w:rsidRPr="00C7294E">
        <w:rPr>
          <w:rFonts w:ascii="B Nazanin" w:hAnsi="B Nazanin" w:cs="B Nazanin"/>
          <w:sz w:val="28"/>
          <w:szCs w:val="28"/>
          <w:rtl/>
        </w:rPr>
        <w:t>.</w:t>
      </w:r>
      <w:r w:rsidRPr="00C7294E">
        <w:rPr>
          <w:rFonts w:ascii="B Nazanin" w:hAnsi="B Nazanin" w:cs="B Nazanin" w:hint="cs"/>
          <w:sz w:val="28"/>
          <w:szCs w:val="28"/>
          <w:rtl/>
        </w:rPr>
        <w:t>چاپ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و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کاغذ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آن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زیبا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و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خوب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است</w:t>
      </w:r>
      <w:r w:rsidRPr="00C7294E">
        <w:rPr>
          <w:rFonts w:ascii="B Nazanin" w:hAnsi="B Nazanin" w:cs="B Nazanin"/>
          <w:sz w:val="28"/>
          <w:szCs w:val="28"/>
          <w:rtl/>
        </w:rPr>
        <w:t>.</w:t>
      </w:r>
      <w:r w:rsidRPr="00C7294E">
        <w:rPr>
          <w:rFonts w:ascii="B Nazanin" w:hAnsi="B Nazanin" w:cs="B Nazanin" w:hint="cs"/>
          <w:sz w:val="28"/>
          <w:szCs w:val="28"/>
          <w:rtl/>
        </w:rPr>
        <w:t>تا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آنجا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که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من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جستجو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کرده‏ام‏</w:t>
      </w:r>
      <w:r w:rsidRPr="00C7294E">
        <w:rPr>
          <w:rFonts w:ascii="B Nazanin" w:hAnsi="B Nazanin" w:cs="B Nazanin"/>
          <w:sz w:val="28"/>
          <w:szCs w:val="28"/>
          <w:rtl/>
        </w:rPr>
        <w:t xml:space="preserve"> «</w:t>
      </w:r>
      <w:r w:rsidRPr="00C7294E">
        <w:rPr>
          <w:rFonts w:ascii="B Nazanin" w:hAnsi="B Nazanin" w:cs="B Nazanin" w:hint="cs"/>
          <w:sz w:val="28"/>
          <w:szCs w:val="28"/>
          <w:rtl/>
        </w:rPr>
        <w:t>داستان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مسیح</w:t>
      </w:r>
      <w:r w:rsidRPr="00C7294E">
        <w:rPr>
          <w:rFonts w:ascii="B Nazanin" w:hAnsi="B Nazanin" w:cs="B Nazanin" w:hint="eastAsia"/>
          <w:sz w:val="28"/>
          <w:szCs w:val="28"/>
          <w:rtl/>
        </w:rPr>
        <w:t>»</w:t>
      </w:r>
      <w:r w:rsidRPr="00C7294E">
        <w:rPr>
          <w:rFonts w:ascii="B Nazanin" w:hAnsi="B Nazanin" w:cs="B Nazanin" w:hint="cs"/>
          <w:sz w:val="28"/>
          <w:szCs w:val="28"/>
          <w:rtl/>
        </w:rPr>
        <w:t>کهنه‏ترین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کتاب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مستقل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فارسی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است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که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به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چاپ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رسیده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است‏</w:t>
      </w:r>
      <w:r w:rsidRPr="00C7294E">
        <w:rPr>
          <w:rFonts w:ascii="B Nazanin" w:hAnsi="B Nazanin" w:cs="B Nazanin"/>
          <w:sz w:val="28"/>
          <w:szCs w:val="28"/>
          <w:rtl/>
        </w:rPr>
        <w:t>1</w:t>
      </w:r>
      <w:r w:rsidRPr="00C7294E">
        <w:rPr>
          <w:rFonts w:ascii="B Nazanin" w:hAnsi="B Nazanin" w:cs="B Nazanin"/>
          <w:sz w:val="28"/>
          <w:szCs w:val="28"/>
        </w:rPr>
        <w:t>.</w:t>
      </w:r>
    </w:p>
    <w:p w:rsidR="00C7294E" w:rsidRPr="00C7294E" w:rsidRDefault="00C7294E" w:rsidP="00C7294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7294E">
        <w:rPr>
          <w:rFonts w:ascii="B Nazanin" w:hAnsi="B Nazanin" w:cs="B Nazanin" w:hint="cs"/>
          <w:sz w:val="28"/>
          <w:szCs w:val="28"/>
          <w:rtl/>
        </w:rPr>
        <w:lastRenderedPageBreak/>
        <w:t>نام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کامل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این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کتاب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را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مؤلف</w:t>
      </w:r>
      <w:r w:rsidRPr="00C7294E">
        <w:rPr>
          <w:rFonts w:ascii="B Nazanin" w:hAnsi="B Nazanin" w:cs="B Nazanin" w:hint="eastAsia"/>
          <w:sz w:val="28"/>
          <w:szCs w:val="28"/>
          <w:rtl/>
        </w:rPr>
        <w:t>«</w:t>
      </w:r>
      <w:r w:rsidRPr="00C7294E">
        <w:rPr>
          <w:rFonts w:ascii="B Nazanin" w:hAnsi="B Nazanin" w:cs="B Nazanin" w:hint="cs"/>
          <w:sz w:val="28"/>
          <w:szCs w:val="28"/>
          <w:rtl/>
        </w:rPr>
        <w:t>داستان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مسیح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اما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آلوده</w:t>
      </w:r>
      <w:r w:rsidRPr="00C7294E">
        <w:rPr>
          <w:rFonts w:ascii="B Nazanin" w:hAnsi="B Nazanin" w:cs="B Nazanin" w:hint="eastAsia"/>
          <w:sz w:val="28"/>
          <w:szCs w:val="28"/>
          <w:rtl/>
        </w:rPr>
        <w:t>»</w:t>
      </w:r>
      <w:r w:rsidRPr="00C7294E">
        <w:rPr>
          <w:rFonts w:ascii="B Nazanin" w:hAnsi="B Nazanin" w:cs="B Nazanin" w:hint="cs"/>
          <w:sz w:val="28"/>
          <w:szCs w:val="28"/>
          <w:rtl/>
        </w:rPr>
        <w:t>می‏نویسد</w:t>
      </w:r>
      <w:r w:rsidRPr="00C7294E">
        <w:rPr>
          <w:rFonts w:ascii="B Nazanin" w:hAnsi="B Nazanin" w:cs="B Nazanin"/>
          <w:sz w:val="28"/>
          <w:szCs w:val="28"/>
          <w:rtl/>
        </w:rPr>
        <w:t>.</w:t>
      </w:r>
      <w:r w:rsidRPr="00C7294E">
        <w:rPr>
          <w:rFonts w:ascii="B Nazanin" w:hAnsi="B Nazanin" w:cs="B Nazanin" w:hint="cs"/>
          <w:sz w:val="28"/>
          <w:szCs w:val="28"/>
          <w:rtl/>
        </w:rPr>
        <w:t>برای‏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شناساندن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این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کتاب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و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مؤلف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و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مترجم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و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سبب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تألیف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آن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بهتر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آنست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که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قسمتهایی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از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خود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کتاب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نقل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کنم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که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هم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شیوهء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تحریر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آن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نموده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میشود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و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هم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اطلاعات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کتابی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لازم‏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دربارهء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آن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بدست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می‏آید</w:t>
      </w:r>
      <w:r w:rsidRPr="00C7294E">
        <w:rPr>
          <w:rFonts w:ascii="B Nazanin" w:hAnsi="B Nazanin" w:cs="B Nazanin"/>
          <w:sz w:val="28"/>
          <w:szCs w:val="28"/>
        </w:rPr>
        <w:t>.</w:t>
      </w:r>
    </w:p>
    <w:p w:rsidR="00C7294E" w:rsidRPr="00C7294E" w:rsidRDefault="00C7294E" w:rsidP="00C7294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7294E">
        <w:rPr>
          <w:rFonts w:ascii="B Nazanin" w:hAnsi="B Nazanin" w:cs="B Nazanin" w:hint="eastAsia"/>
          <w:sz w:val="28"/>
          <w:szCs w:val="28"/>
        </w:rPr>
        <w:t>«</w:t>
      </w:r>
      <w:r w:rsidRPr="00C7294E">
        <w:rPr>
          <w:rFonts w:ascii="B Nazanin" w:hAnsi="B Nazanin" w:cs="B Nazanin"/>
          <w:sz w:val="28"/>
          <w:szCs w:val="28"/>
        </w:rPr>
        <w:t>...</w:t>
      </w:r>
      <w:r w:rsidRPr="00C7294E">
        <w:rPr>
          <w:rFonts w:ascii="B Nazanin" w:hAnsi="B Nazanin" w:cs="B Nazanin" w:hint="cs"/>
          <w:sz w:val="28"/>
          <w:szCs w:val="28"/>
          <w:rtl/>
        </w:rPr>
        <w:t>اکنون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این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قصه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از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جهت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آن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آوردم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که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چون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پادشاه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جهان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پناه</w:t>
      </w:r>
      <w:r w:rsidRPr="00C7294E">
        <w:rPr>
          <w:rFonts w:ascii="B Nazanin" w:hAnsi="B Nazanin" w:cs="B Nazanin"/>
          <w:sz w:val="28"/>
          <w:szCs w:val="28"/>
          <w:rtl/>
        </w:rPr>
        <w:t>(</w:t>
      </w:r>
      <w:r w:rsidRPr="00C7294E">
        <w:rPr>
          <w:rFonts w:ascii="B Nazanin" w:hAnsi="B Nazanin" w:cs="B Nazanin" w:hint="cs"/>
          <w:sz w:val="28"/>
          <w:szCs w:val="28"/>
          <w:rtl/>
        </w:rPr>
        <w:t>یعنی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اکبر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شاه</w:t>
      </w:r>
      <w:r w:rsidRPr="00C7294E">
        <w:rPr>
          <w:rFonts w:ascii="B Nazanin" w:hAnsi="B Nazanin" w:cs="B Nazanin"/>
          <w:sz w:val="28"/>
          <w:szCs w:val="28"/>
          <w:rtl/>
        </w:rPr>
        <w:t>)</w:t>
      </w:r>
      <w:r w:rsidRPr="00C7294E">
        <w:rPr>
          <w:rFonts w:ascii="B Nazanin" w:hAnsi="B Nazanin" w:cs="B Nazanin" w:hint="cs"/>
          <w:sz w:val="28"/>
          <w:szCs w:val="28"/>
          <w:rtl/>
        </w:rPr>
        <w:t>داستان‏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کمالات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حضرت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ایشوع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و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سرّ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بزرگی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او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باختلاف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روایات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شنوده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آرزو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فرمودند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که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پاره‏</w:t>
      </w:r>
      <w:r w:rsidRPr="00C7294E">
        <w:rPr>
          <w:rFonts w:ascii="B Nazanin" w:hAnsi="B Nazanin" w:cs="B Nazanin"/>
          <w:sz w:val="28"/>
          <w:szCs w:val="28"/>
          <w:rtl/>
        </w:rPr>
        <w:t>[</w:t>
      </w:r>
      <w:r w:rsidRPr="00C7294E">
        <w:rPr>
          <w:rFonts w:ascii="B Nazanin" w:hAnsi="B Nazanin" w:cs="B Nazanin" w:hint="cs"/>
          <w:sz w:val="28"/>
          <w:szCs w:val="28"/>
          <w:rtl/>
        </w:rPr>
        <w:t>ای‏</w:t>
      </w:r>
      <w:r w:rsidRPr="00C7294E">
        <w:rPr>
          <w:rFonts w:ascii="B Nazanin" w:hAnsi="B Nazanin" w:cs="B Nazanin"/>
          <w:sz w:val="28"/>
          <w:szCs w:val="28"/>
          <w:rtl/>
        </w:rPr>
        <w:t>]2</w:t>
      </w:r>
      <w:r w:rsidRPr="00C7294E">
        <w:rPr>
          <w:rFonts w:ascii="B Nazanin" w:hAnsi="B Nazanin" w:cs="B Nazanin" w:hint="cs"/>
          <w:sz w:val="28"/>
          <w:szCs w:val="28"/>
          <w:rtl/>
        </w:rPr>
        <w:t>از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خجسته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احوال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او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چنانچه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هست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بکوش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همایون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رسد</w:t>
      </w:r>
      <w:r w:rsidRPr="00C7294E">
        <w:rPr>
          <w:rFonts w:ascii="B Nazanin" w:hAnsi="B Nazanin" w:cs="B Nazanin"/>
          <w:sz w:val="28"/>
          <w:szCs w:val="28"/>
          <w:rtl/>
        </w:rPr>
        <w:t>.</w:t>
      </w:r>
      <w:r w:rsidRPr="00C7294E">
        <w:rPr>
          <w:rFonts w:ascii="B Nazanin" w:hAnsi="B Nazanin" w:cs="B Nazanin" w:hint="cs"/>
          <w:sz w:val="28"/>
          <w:szCs w:val="28"/>
          <w:rtl/>
        </w:rPr>
        <w:t>از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حق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جویی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و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دانش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دوستی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باین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کمترین‏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دعا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گویان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پادری‏</w:t>
      </w:r>
      <w:r w:rsidRPr="00C7294E">
        <w:rPr>
          <w:rFonts w:ascii="B Nazanin" w:hAnsi="B Nazanin" w:cs="B Nazanin"/>
          <w:sz w:val="28"/>
          <w:szCs w:val="28"/>
          <w:rtl/>
        </w:rPr>
        <w:t>3</w:t>
      </w:r>
      <w:r w:rsidRPr="00C7294E">
        <w:rPr>
          <w:rFonts w:ascii="B Nazanin" w:hAnsi="B Nazanin" w:cs="B Nazanin" w:hint="cs"/>
          <w:sz w:val="28"/>
          <w:szCs w:val="28"/>
          <w:rtl/>
        </w:rPr>
        <w:t>ژیرونیمو</w:t>
      </w:r>
      <w:r w:rsidRPr="00C7294E">
        <w:rPr>
          <w:rFonts w:ascii="B Nazanin" w:hAnsi="B Nazanin" w:cs="B Nazanin"/>
          <w:sz w:val="28"/>
          <w:szCs w:val="28"/>
          <w:rtl/>
        </w:rPr>
        <w:t>4</w:t>
      </w:r>
      <w:r w:rsidRPr="00C7294E">
        <w:rPr>
          <w:rFonts w:ascii="B Nazanin" w:hAnsi="B Nazanin" w:cs="B Nazanin" w:hint="cs"/>
          <w:sz w:val="28"/>
          <w:szCs w:val="28"/>
          <w:rtl/>
        </w:rPr>
        <w:t>که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به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آستان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بوسی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روشن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پیشانی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است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اشارت‏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شد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که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هر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آنچه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از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گفتار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و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کردار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آن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حضرت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در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کتب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خود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داریم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بفارسی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گزارش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دهیم</w:t>
      </w:r>
      <w:r w:rsidRPr="00C7294E">
        <w:rPr>
          <w:rFonts w:ascii="B Nazanin" w:hAnsi="B Nazanin" w:cs="B Nazanin"/>
          <w:sz w:val="28"/>
          <w:szCs w:val="28"/>
          <w:rtl/>
        </w:rPr>
        <w:t>.</w:t>
      </w:r>
      <w:r w:rsidRPr="00C7294E">
        <w:rPr>
          <w:rFonts w:ascii="B Nazanin" w:hAnsi="B Nazanin" w:cs="B Nazanin" w:hint="cs"/>
          <w:sz w:val="28"/>
          <w:szCs w:val="28"/>
          <w:rtl/>
        </w:rPr>
        <w:t>به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گمان‏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آنکه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شاید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همچون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کسی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که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چهل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سال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درین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شغل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بسر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برده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و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هفت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یا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هشت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سال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در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آموختن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فارسی‏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صرف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کرده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این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خدمت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را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بجا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آرم</w:t>
      </w:r>
      <w:r w:rsidRPr="00C7294E">
        <w:rPr>
          <w:rFonts w:ascii="B Nazanin" w:hAnsi="B Nazanin" w:cs="B Nazanin"/>
          <w:sz w:val="28"/>
          <w:szCs w:val="28"/>
          <w:rtl/>
        </w:rPr>
        <w:t>....</w:t>
      </w:r>
      <w:r w:rsidRPr="00C7294E">
        <w:rPr>
          <w:rFonts w:ascii="B Nazanin" w:hAnsi="B Nazanin" w:cs="B Nazanin" w:hint="cs"/>
          <w:sz w:val="28"/>
          <w:szCs w:val="28"/>
          <w:rtl/>
        </w:rPr>
        <w:t>کمر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همت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بر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میان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بستم</w:t>
      </w:r>
      <w:r w:rsidRPr="00C7294E">
        <w:rPr>
          <w:rFonts w:ascii="B Nazanin" w:hAnsi="B Nazanin" w:cs="B Nazanin"/>
          <w:sz w:val="28"/>
          <w:szCs w:val="28"/>
          <w:rtl/>
        </w:rPr>
        <w:t>...</w:t>
      </w:r>
      <w:r w:rsidRPr="00C7294E">
        <w:rPr>
          <w:rFonts w:ascii="B Nazanin" w:hAnsi="B Nazanin" w:cs="B Nazanin" w:hint="cs"/>
          <w:sz w:val="28"/>
          <w:szCs w:val="28"/>
          <w:rtl/>
        </w:rPr>
        <w:t>اگر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درآوردن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این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کتاب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و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شبیه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آن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دیر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کردم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براستی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ازین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بود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که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چند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دفعه‏</w:t>
      </w:r>
      <w:r w:rsidRPr="00C7294E">
        <w:rPr>
          <w:rFonts w:ascii="B Nazanin" w:hAnsi="B Nazanin" w:cs="B Nazanin"/>
          <w:sz w:val="28"/>
          <w:szCs w:val="28"/>
          <w:rtl/>
        </w:rPr>
        <w:t>5</w:t>
      </w:r>
      <w:r w:rsidRPr="00C7294E">
        <w:rPr>
          <w:rFonts w:ascii="B Nazanin" w:hAnsi="B Nazanin" w:cs="B Nazanin" w:hint="cs"/>
          <w:sz w:val="28"/>
          <w:szCs w:val="28"/>
          <w:rtl/>
        </w:rPr>
        <w:t>ترتیب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دادم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و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بطور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خود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تمام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ساختم</w:t>
      </w:r>
      <w:r w:rsidRPr="00C7294E">
        <w:rPr>
          <w:rFonts w:ascii="B Nazanin" w:hAnsi="B Nazanin" w:cs="B Nazanin"/>
          <w:sz w:val="28"/>
          <w:szCs w:val="28"/>
          <w:rtl/>
        </w:rPr>
        <w:t xml:space="preserve">. </w:t>
      </w:r>
      <w:r w:rsidRPr="00C7294E">
        <w:rPr>
          <w:rFonts w:ascii="B Nazanin" w:hAnsi="B Nazanin" w:cs="B Nazanin" w:hint="cs"/>
          <w:sz w:val="28"/>
          <w:szCs w:val="28"/>
          <w:rtl/>
        </w:rPr>
        <w:t>لیکن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هر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بار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که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تمام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کرده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از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مسوده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بپاکیزگی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آوردم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چون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فارسی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را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بکتابهای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لطین‏</w:t>
      </w:r>
      <w:r w:rsidRPr="00C7294E">
        <w:rPr>
          <w:rFonts w:ascii="B Nazanin" w:hAnsi="B Nazanin" w:cs="B Nazanin"/>
          <w:sz w:val="28"/>
          <w:szCs w:val="28"/>
          <w:rtl/>
        </w:rPr>
        <w:t>6</w:t>
      </w:r>
      <w:r w:rsidRPr="00C7294E">
        <w:rPr>
          <w:rFonts w:ascii="B Nazanin" w:hAnsi="B Nazanin" w:cs="B Nazanin" w:hint="cs"/>
          <w:sz w:val="28"/>
          <w:szCs w:val="28"/>
          <w:rtl/>
        </w:rPr>
        <w:t>مقابله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کردم‏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دل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را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تسلی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نشد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و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آنچه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کامل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بود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ناقص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نمود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تا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آنکه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خود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را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از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کار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خودخجل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یافتم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و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از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کم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مایگی‏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و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نارسایی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نا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امید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شدم</w:t>
      </w:r>
      <w:r w:rsidRPr="00C7294E">
        <w:rPr>
          <w:rFonts w:ascii="B Nazanin" w:hAnsi="B Nazanin" w:cs="B Nazanin"/>
          <w:sz w:val="28"/>
          <w:szCs w:val="28"/>
          <w:rtl/>
        </w:rPr>
        <w:t>.</w:t>
      </w:r>
      <w:r w:rsidRPr="00C7294E">
        <w:rPr>
          <w:rFonts w:ascii="B Nazanin" w:hAnsi="B Nazanin" w:cs="B Nazanin" w:hint="cs"/>
          <w:sz w:val="28"/>
          <w:szCs w:val="28"/>
          <w:rtl/>
        </w:rPr>
        <w:t>پس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از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دعای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فراوان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و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نیاز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بسیار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عنایت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الهی‏</w:t>
      </w:r>
      <w:r w:rsidRPr="00C7294E">
        <w:rPr>
          <w:rFonts w:ascii="B Nazanin" w:hAnsi="B Nazanin" w:cs="B Nazanin"/>
          <w:sz w:val="28"/>
          <w:szCs w:val="28"/>
          <w:rtl/>
        </w:rPr>
        <w:t>7</w:t>
      </w:r>
      <w:r w:rsidRPr="00C7294E">
        <w:rPr>
          <w:rFonts w:ascii="B Nazanin" w:hAnsi="B Nazanin" w:cs="B Nazanin" w:hint="cs"/>
          <w:sz w:val="28"/>
          <w:szCs w:val="28"/>
          <w:rtl/>
        </w:rPr>
        <w:t>و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اقبال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حضرت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ظل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اللهی‏</w:t>
      </w:r>
      <w:r w:rsidRPr="00C7294E">
        <w:rPr>
          <w:rFonts w:ascii="B Nazanin" w:hAnsi="B Nazanin" w:cs="B Nazanin"/>
          <w:sz w:val="28"/>
          <w:szCs w:val="28"/>
          <w:rtl/>
        </w:rPr>
        <w:t xml:space="preserve">8 </w:t>
      </w:r>
      <w:r w:rsidRPr="00C7294E">
        <w:rPr>
          <w:rFonts w:ascii="B Nazanin" w:hAnsi="B Nazanin" w:cs="B Nazanin" w:hint="cs"/>
          <w:sz w:val="28"/>
          <w:szCs w:val="28"/>
          <w:rtl/>
        </w:rPr>
        <w:t>یاور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شد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و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درین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مرتبسهء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یقین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تسلی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شدم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و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دل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قرار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گرفت</w:t>
      </w:r>
      <w:r w:rsidRPr="00C7294E">
        <w:rPr>
          <w:rFonts w:ascii="B Nazanin" w:hAnsi="B Nazanin" w:cs="B Nazanin"/>
          <w:sz w:val="28"/>
          <w:szCs w:val="28"/>
          <w:rtl/>
        </w:rPr>
        <w:t>.</w:t>
      </w:r>
      <w:r w:rsidRPr="00C7294E">
        <w:rPr>
          <w:rFonts w:ascii="B Nazanin" w:hAnsi="B Nazanin" w:cs="B Nazanin" w:hint="cs"/>
          <w:sz w:val="28"/>
          <w:szCs w:val="28"/>
          <w:rtl/>
        </w:rPr>
        <w:t>بنابرین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دلیری‏</w:t>
      </w:r>
      <w:r w:rsidRPr="00C7294E">
        <w:rPr>
          <w:rFonts w:ascii="B Nazanin" w:hAnsi="B Nazanin" w:cs="B Nazanin"/>
          <w:sz w:val="28"/>
          <w:szCs w:val="28"/>
          <w:rtl/>
        </w:rPr>
        <w:t>[</w:t>
      </w:r>
      <w:r w:rsidRPr="00C7294E">
        <w:rPr>
          <w:rFonts w:ascii="B Nazanin" w:hAnsi="B Nazanin" w:cs="B Nazanin" w:hint="cs"/>
          <w:sz w:val="28"/>
          <w:szCs w:val="28"/>
          <w:rtl/>
        </w:rPr>
        <w:t>کردم‏</w:t>
      </w:r>
      <w:r w:rsidRPr="00C7294E">
        <w:rPr>
          <w:rFonts w:ascii="B Nazanin" w:hAnsi="B Nazanin" w:cs="B Nazanin"/>
          <w:sz w:val="28"/>
          <w:szCs w:val="28"/>
          <w:rtl/>
        </w:rPr>
        <w:t>]</w:t>
      </w:r>
      <w:r w:rsidRPr="00C7294E">
        <w:rPr>
          <w:rFonts w:ascii="B Nazanin" w:hAnsi="B Nazanin" w:cs="B Nazanin" w:hint="cs"/>
          <w:sz w:val="28"/>
          <w:szCs w:val="28"/>
          <w:rtl/>
        </w:rPr>
        <w:t>و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بدین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آستان‏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راستان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آوردم،خواست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حضرت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ایشوع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باشد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که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حضرت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را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و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دیگر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مسامعان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ر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خوش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وقت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سازد</w:t>
      </w:r>
      <w:r w:rsidRPr="00C7294E">
        <w:rPr>
          <w:rFonts w:ascii="B Nazanin" w:hAnsi="B Nazanin" w:cs="B Nazanin"/>
          <w:sz w:val="28"/>
          <w:szCs w:val="28"/>
          <w:rtl/>
        </w:rPr>
        <w:t xml:space="preserve">. </w:t>
      </w:r>
      <w:r w:rsidRPr="00C7294E">
        <w:rPr>
          <w:rFonts w:ascii="B Nazanin" w:hAnsi="B Nazanin" w:cs="B Nazanin" w:hint="cs"/>
          <w:sz w:val="28"/>
          <w:szCs w:val="28"/>
          <w:rtl/>
        </w:rPr>
        <w:t>میتوانم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که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بگویم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که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ازین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همه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چیزها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که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در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زمان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حضرت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بفارسی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ترجمه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شده‏اند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اینست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سزاوار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آنکه‏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بدان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نازش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فرمایند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چون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معلوم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نیست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که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در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دیگر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زمان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بفارسی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آمده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باشد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یا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از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آنک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فارسی‏دان‏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از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زبان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لطین‏</w:t>
      </w:r>
      <w:r w:rsidRPr="00C7294E">
        <w:rPr>
          <w:rFonts w:ascii="B Nazanin" w:hAnsi="B Nazanin" w:cs="B Nazanin"/>
          <w:sz w:val="28"/>
          <w:szCs w:val="28"/>
          <w:rtl/>
        </w:rPr>
        <w:t>6</w:t>
      </w:r>
      <w:r w:rsidRPr="00C7294E">
        <w:rPr>
          <w:rFonts w:ascii="B Nazanin" w:hAnsi="B Nazanin" w:cs="B Nazanin" w:hint="cs"/>
          <w:sz w:val="28"/>
          <w:szCs w:val="28"/>
          <w:rtl/>
        </w:rPr>
        <w:t>بیخبر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بود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یا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لطین‏</w:t>
      </w:r>
      <w:r w:rsidRPr="00C7294E">
        <w:rPr>
          <w:rFonts w:ascii="B Nazanin" w:hAnsi="B Nazanin" w:cs="B Nazanin"/>
          <w:sz w:val="28"/>
          <w:szCs w:val="28"/>
          <w:rtl/>
        </w:rPr>
        <w:t>6</w:t>
      </w:r>
      <w:r w:rsidRPr="00C7294E">
        <w:rPr>
          <w:rFonts w:ascii="B Nazanin" w:hAnsi="B Nazanin" w:cs="B Nazanin" w:hint="cs"/>
          <w:sz w:val="28"/>
          <w:szCs w:val="28"/>
          <w:rtl/>
        </w:rPr>
        <w:t>میدانست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فارسی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را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نمی‏فهمید</w:t>
      </w:r>
      <w:r w:rsidRPr="00C7294E">
        <w:rPr>
          <w:rFonts w:ascii="B Nazanin" w:hAnsi="B Nazanin" w:cs="B Nazanin"/>
          <w:sz w:val="28"/>
          <w:szCs w:val="28"/>
        </w:rPr>
        <w:t>.</w:t>
      </w:r>
    </w:p>
    <w:p w:rsidR="00C7294E" w:rsidRPr="00C7294E" w:rsidRDefault="00C7294E" w:rsidP="00C7294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7294E">
        <w:rPr>
          <w:rFonts w:ascii="B Nazanin" w:hAnsi="B Nazanin" w:cs="B Nazanin" w:hint="cs"/>
          <w:sz w:val="28"/>
          <w:szCs w:val="28"/>
          <w:rtl/>
        </w:rPr>
        <w:t>پوشیده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نماند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که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این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کتاب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بر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چهار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باب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ترتیب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یافت</w:t>
      </w:r>
      <w:r w:rsidRPr="00C7294E">
        <w:rPr>
          <w:rFonts w:ascii="B Nazanin" w:hAnsi="B Nazanin" w:cs="B Nazanin"/>
          <w:sz w:val="28"/>
          <w:szCs w:val="28"/>
          <w:rtl/>
        </w:rPr>
        <w:t>.</w:t>
      </w:r>
      <w:r w:rsidRPr="00C7294E">
        <w:rPr>
          <w:rFonts w:ascii="B Nazanin" w:hAnsi="B Nazanin" w:cs="B Nazanin" w:hint="cs"/>
          <w:sz w:val="28"/>
          <w:szCs w:val="28"/>
          <w:rtl/>
        </w:rPr>
        <w:t>در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باب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نخستین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از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گاه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ولادت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حضرت‏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ایشوع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تا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آغاز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تعلیم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حال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او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بیان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و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در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باب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دوم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معجز</w:t>
      </w:r>
      <w:r w:rsidRPr="00C7294E">
        <w:rPr>
          <w:rFonts w:ascii="B Nazanin" w:hAnsi="B Nazanin" w:cs="B Nazanin"/>
          <w:sz w:val="28"/>
          <w:szCs w:val="28"/>
          <w:rtl/>
        </w:rPr>
        <w:t>[</w:t>
      </w:r>
      <w:r w:rsidRPr="00C7294E">
        <w:rPr>
          <w:rFonts w:ascii="B Nazanin" w:hAnsi="B Nazanin" w:cs="B Nazanin" w:hint="cs"/>
          <w:sz w:val="28"/>
          <w:szCs w:val="28"/>
          <w:rtl/>
        </w:rPr>
        <w:t>ه‏</w:t>
      </w:r>
      <w:r w:rsidRPr="00C7294E">
        <w:rPr>
          <w:rFonts w:ascii="B Nazanin" w:hAnsi="B Nazanin" w:cs="B Nazanin"/>
          <w:sz w:val="28"/>
          <w:szCs w:val="28"/>
          <w:rtl/>
        </w:rPr>
        <w:t>]</w:t>
      </w:r>
      <w:r w:rsidRPr="00C7294E">
        <w:rPr>
          <w:rFonts w:ascii="B Nazanin" w:hAnsi="B Nazanin" w:cs="B Nazanin" w:hint="cs"/>
          <w:sz w:val="28"/>
          <w:szCs w:val="28"/>
          <w:rtl/>
        </w:rPr>
        <w:t>ها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و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عجایبات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او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که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نمود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پاره‏ای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از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آنچه‏</w:t>
      </w:r>
      <w:r w:rsidRPr="00C7294E">
        <w:rPr>
          <w:rFonts w:ascii="B Nazanin" w:hAnsi="B Nazanin" w:cs="B Nazanin"/>
          <w:sz w:val="28"/>
          <w:szCs w:val="28"/>
          <w:rtl/>
        </w:rPr>
        <w:t xml:space="preserve"> (1)-</w:t>
      </w:r>
      <w:r w:rsidRPr="00C7294E">
        <w:rPr>
          <w:rFonts w:ascii="B Nazanin" w:hAnsi="B Nazanin" w:cs="B Nazanin" w:hint="cs"/>
          <w:sz w:val="28"/>
          <w:szCs w:val="28"/>
          <w:rtl/>
        </w:rPr>
        <w:t>صنعت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چاپ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در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سال</w:t>
      </w:r>
      <w:r w:rsidRPr="00C7294E">
        <w:rPr>
          <w:rFonts w:ascii="B Nazanin" w:hAnsi="B Nazanin" w:cs="B Nazanin"/>
          <w:sz w:val="28"/>
          <w:szCs w:val="28"/>
          <w:rtl/>
        </w:rPr>
        <w:t xml:space="preserve"> 1469 </w:t>
      </w:r>
      <w:r w:rsidRPr="00C7294E">
        <w:rPr>
          <w:rFonts w:ascii="B Nazanin" w:hAnsi="B Nazanin" w:cs="B Nazanin" w:hint="cs"/>
          <w:sz w:val="28"/>
          <w:szCs w:val="28"/>
          <w:rtl/>
        </w:rPr>
        <w:t>میلادی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پدید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آمد</w:t>
      </w:r>
      <w:r w:rsidRPr="00C7294E">
        <w:rPr>
          <w:rFonts w:ascii="B Nazanin" w:hAnsi="B Nazanin" w:cs="B Nazanin"/>
          <w:sz w:val="28"/>
          <w:szCs w:val="28"/>
          <w:rtl/>
        </w:rPr>
        <w:t>.</w:t>
      </w:r>
      <w:r w:rsidRPr="00C7294E">
        <w:rPr>
          <w:rFonts w:ascii="B Nazanin" w:hAnsi="B Nazanin" w:cs="B Nazanin" w:hint="cs"/>
          <w:sz w:val="28"/>
          <w:szCs w:val="28"/>
          <w:rtl/>
        </w:rPr>
        <w:t>نخستین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کتاب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که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بخط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عربی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به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چاپ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رسید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کتاب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الشفای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ابن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سیناست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که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در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شهر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lastRenderedPageBreak/>
        <w:t>رم</w:t>
      </w:r>
      <w:r w:rsidRPr="00C7294E">
        <w:rPr>
          <w:rFonts w:ascii="B Nazanin" w:hAnsi="B Nazanin" w:cs="B Nazanin"/>
          <w:sz w:val="28"/>
          <w:szCs w:val="28"/>
          <w:rtl/>
        </w:rPr>
        <w:t>(</w:t>
      </w:r>
      <w:r w:rsidRPr="00C7294E">
        <w:rPr>
          <w:rFonts w:ascii="B Nazanin" w:hAnsi="B Nazanin" w:cs="B Nazanin" w:hint="cs"/>
          <w:sz w:val="28"/>
          <w:szCs w:val="28"/>
          <w:rtl/>
        </w:rPr>
        <w:t>ایطالیا</w:t>
      </w:r>
      <w:r w:rsidRPr="00C7294E">
        <w:rPr>
          <w:rFonts w:ascii="B Nazanin" w:hAnsi="B Nazanin" w:cs="B Nazanin"/>
          <w:sz w:val="28"/>
          <w:szCs w:val="28"/>
          <w:rtl/>
        </w:rPr>
        <w:t>)</w:t>
      </w:r>
      <w:r w:rsidRPr="00C7294E">
        <w:rPr>
          <w:rFonts w:ascii="B Nazanin" w:hAnsi="B Nazanin" w:cs="B Nazanin" w:hint="cs"/>
          <w:sz w:val="28"/>
          <w:szCs w:val="28"/>
          <w:rtl/>
        </w:rPr>
        <w:t>بزیور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طبع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آراسته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شد</w:t>
      </w:r>
      <w:r w:rsidRPr="00C7294E">
        <w:rPr>
          <w:rFonts w:ascii="B Nazanin" w:hAnsi="B Nazanin" w:cs="B Nazanin"/>
          <w:sz w:val="28"/>
          <w:szCs w:val="28"/>
          <w:rtl/>
        </w:rPr>
        <w:t>.</w:t>
      </w:r>
      <w:r w:rsidRPr="00C7294E">
        <w:rPr>
          <w:rFonts w:ascii="B Nazanin" w:hAnsi="B Nazanin" w:cs="B Nazanin" w:hint="cs"/>
          <w:sz w:val="28"/>
          <w:szCs w:val="28"/>
          <w:rtl/>
        </w:rPr>
        <w:t>تاریخ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نخستین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چاپخانهء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ایران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را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که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بطبع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کتاب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فارسی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موفق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شد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در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عهد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عباس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میرزا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و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در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تبریز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دانسته‏اند</w:t>
      </w:r>
      <w:r w:rsidRPr="00C7294E">
        <w:rPr>
          <w:rFonts w:ascii="B Nazanin" w:hAnsi="B Nazanin" w:cs="B Nazanin"/>
          <w:sz w:val="28"/>
          <w:szCs w:val="28"/>
        </w:rPr>
        <w:t>.</w:t>
      </w:r>
    </w:p>
    <w:p w:rsidR="00C7294E" w:rsidRPr="00C7294E" w:rsidRDefault="00C7294E" w:rsidP="00C7294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7294E">
        <w:rPr>
          <w:rFonts w:ascii="B Nazanin" w:hAnsi="B Nazanin" w:cs="B Nazanin"/>
          <w:sz w:val="28"/>
          <w:szCs w:val="28"/>
        </w:rPr>
        <w:t>(2)-</w:t>
      </w:r>
      <w:r w:rsidRPr="00C7294E">
        <w:rPr>
          <w:rFonts w:ascii="B Nazanin" w:hAnsi="B Nazanin" w:cs="B Nazanin" w:hint="cs"/>
          <w:sz w:val="28"/>
          <w:szCs w:val="28"/>
          <w:rtl/>
        </w:rPr>
        <w:t>میان</w:t>
      </w:r>
      <w:proofErr w:type="gramStart"/>
      <w:r w:rsidRPr="00C7294E">
        <w:rPr>
          <w:rFonts w:ascii="B Nazanin" w:hAnsi="B Nazanin" w:cs="B Nazanin" w:hint="cs"/>
          <w:sz w:val="28"/>
          <w:szCs w:val="28"/>
          <w:rtl/>
        </w:rPr>
        <w:t>‏</w:t>
      </w:r>
      <w:r w:rsidRPr="00C7294E">
        <w:rPr>
          <w:rFonts w:ascii="B Nazanin" w:hAnsi="B Nazanin" w:cs="B Nazanin"/>
          <w:sz w:val="28"/>
          <w:szCs w:val="28"/>
          <w:rtl/>
        </w:rPr>
        <w:t>[</w:t>
      </w:r>
      <w:proofErr w:type="gramEnd"/>
      <w:r w:rsidRPr="00C7294E">
        <w:rPr>
          <w:rFonts w:ascii="B Nazanin" w:hAnsi="B Nazanin" w:cs="B Nazanin"/>
          <w:sz w:val="28"/>
          <w:szCs w:val="28"/>
          <w:rtl/>
        </w:rPr>
        <w:t>]</w:t>
      </w:r>
      <w:r w:rsidRPr="00C7294E">
        <w:rPr>
          <w:rFonts w:ascii="B Nazanin" w:hAnsi="B Nazanin" w:cs="B Nazanin" w:hint="cs"/>
          <w:sz w:val="28"/>
          <w:szCs w:val="28"/>
          <w:rtl/>
        </w:rPr>
        <w:t>افزودهء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نویسندهء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این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سطور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است</w:t>
      </w:r>
      <w:r w:rsidRPr="00C7294E">
        <w:rPr>
          <w:rFonts w:ascii="B Nazanin" w:hAnsi="B Nazanin" w:cs="B Nazanin"/>
          <w:sz w:val="28"/>
          <w:szCs w:val="28"/>
        </w:rPr>
        <w:t>.</w:t>
      </w:r>
    </w:p>
    <w:p w:rsidR="00C7294E" w:rsidRPr="00C7294E" w:rsidRDefault="00C7294E" w:rsidP="00C7294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7294E">
        <w:rPr>
          <w:rFonts w:ascii="B Nazanin" w:hAnsi="B Nazanin" w:cs="B Nazanin"/>
          <w:sz w:val="28"/>
          <w:szCs w:val="28"/>
        </w:rPr>
        <w:t>(3)-</w:t>
      </w:r>
      <w:r w:rsidRPr="00C7294E">
        <w:rPr>
          <w:rFonts w:ascii="B Nazanin" w:hAnsi="B Nazanin" w:cs="B Nazanin" w:hint="cs"/>
          <w:sz w:val="28"/>
          <w:szCs w:val="28"/>
          <w:rtl/>
        </w:rPr>
        <w:t>پادری</w:t>
      </w:r>
      <w:proofErr w:type="gramStart"/>
      <w:r w:rsidRPr="00C7294E">
        <w:rPr>
          <w:rFonts w:ascii="B Nazanin" w:hAnsi="B Nazanin" w:cs="B Nazanin"/>
          <w:sz w:val="28"/>
          <w:szCs w:val="28"/>
          <w:rtl/>
        </w:rPr>
        <w:t>:</w:t>
      </w:r>
      <w:r w:rsidRPr="00C7294E">
        <w:rPr>
          <w:rFonts w:ascii="B Nazanin" w:hAnsi="B Nazanin" w:cs="B Nazanin" w:hint="cs"/>
          <w:sz w:val="28"/>
          <w:szCs w:val="28"/>
          <w:rtl/>
        </w:rPr>
        <w:t>این</w:t>
      </w:r>
      <w:proofErr w:type="gramEnd"/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کلمه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از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عهد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سلاطین‏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صفوی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در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ایران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و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پادشاهان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تیموری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در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هند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رواج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یافت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و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خطابی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بود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برای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کشیشان</w:t>
      </w:r>
      <w:r w:rsidRPr="00C7294E">
        <w:rPr>
          <w:rFonts w:ascii="B Nazanin" w:hAnsi="B Nazanin" w:cs="B Nazanin"/>
          <w:sz w:val="28"/>
          <w:szCs w:val="28"/>
          <w:rtl/>
        </w:rPr>
        <w:t>.</w:t>
      </w:r>
      <w:r w:rsidRPr="00C7294E">
        <w:rPr>
          <w:rFonts w:ascii="B Nazanin" w:hAnsi="B Nazanin" w:cs="B Nazanin" w:hint="cs"/>
          <w:sz w:val="28"/>
          <w:szCs w:val="28"/>
          <w:rtl/>
        </w:rPr>
        <w:t>در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لغت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نامه‏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مینویسند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که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ظاهرا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از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لفظ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لاتینی</w:t>
      </w:r>
      <w:r w:rsidRPr="00C7294E">
        <w:rPr>
          <w:rFonts w:ascii="B Nazanin" w:hAnsi="B Nazanin" w:cs="B Nazanin" w:hint="eastAsia"/>
          <w:sz w:val="28"/>
          <w:szCs w:val="28"/>
          <w:rtl/>
        </w:rPr>
        <w:t>«</w:t>
      </w:r>
      <w:r w:rsidRPr="00C7294E">
        <w:rPr>
          <w:rFonts w:ascii="B Nazanin" w:hAnsi="B Nazanin" w:cs="B Nazanin" w:hint="cs"/>
          <w:sz w:val="28"/>
          <w:szCs w:val="28"/>
          <w:rtl/>
        </w:rPr>
        <w:t>پاتر</w:t>
      </w:r>
      <w:r w:rsidRPr="00C7294E">
        <w:rPr>
          <w:rFonts w:ascii="B Nazanin" w:hAnsi="B Nazanin" w:cs="B Nazanin" w:hint="eastAsia"/>
          <w:sz w:val="28"/>
          <w:szCs w:val="28"/>
          <w:rtl/>
        </w:rPr>
        <w:t>»</w:t>
      </w:r>
      <w:r w:rsidRPr="00C7294E">
        <w:rPr>
          <w:rFonts w:ascii="B Nazanin" w:hAnsi="B Nazanin" w:cs="B Nazanin" w:hint="cs"/>
          <w:sz w:val="28"/>
          <w:szCs w:val="28"/>
          <w:rtl/>
        </w:rPr>
        <w:t>آمده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است</w:t>
      </w:r>
      <w:r w:rsidRPr="00C7294E">
        <w:rPr>
          <w:rFonts w:ascii="B Nazanin" w:hAnsi="B Nazanin" w:cs="B Nazanin"/>
          <w:sz w:val="28"/>
          <w:szCs w:val="28"/>
          <w:rtl/>
        </w:rPr>
        <w:t>.</w:t>
      </w:r>
      <w:r w:rsidRPr="00C7294E">
        <w:rPr>
          <w:rFonts w:ascii="B Nazanin" w:hAnsi="B Nazanin" w:cs="B Nazanin" w:hint="cs"/>
          <w:sz w:val="28"/>
          <w:szCs w:val="28"/>
          <w:rtl/>
        </w:rPr>
        <w:t>آنندراج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می‏نویسد</w:t>
      </w:r>
      <w:r w:rsidRPr="00C7294E">
        <w:rPr>
          <w:rFonts w:ascii="B Nazanin" w:hAnsi="B Nazanin" w:cs="B Nazanin"/>
          <w:sz w:val="28"/>
          <w:szCs w:val="28"/>
          <w:rtl/>
        </w:rPr>
        <w:t>:«</w:t>
      </w:r>
      <w:r w:rsidRPr="00C7294E">
        <w:rPr>
          <w:rFonts w:ascii="B Nazanin" w:hAnsi="B Nazanin" w:cs="B Nazanin" w:hint="cs"/>
          <w:sz w:val="28"/>
          <w:szCs w:val="28"/>
          <w:rtl/>
        </w:rPr>
        <w:t>به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زبان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فرنگ‏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عالم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و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فاضل</w:t>
      </w:r>
      <w:r w:rsidRPr="00C7294E">
        <w:rPr>
          <w:rFonts w:ascii="B Nazanin" w:hAnsi="B Nazanin" w:cs="B Nazanin" w:hint="eastAsia"/>
          <w:sz w:val="28"/>
          <w:szCs w:val="28"/>
        </w:rPr>
        <w:t>»</w:t>
      </w:r>
      <w:r w:rsidRPr="00C7294E">
        <w:rPr>
          <w:rFonts w:ascii="B Nazanin" w:hAnsi="B Nazanin" w:cs="B Nazanin"/>
          <w:sz w:val="28"/>
          <w:szCs w:val="28"/>
        </w:rPr>
        <w:t>.</w:t>
      </w:r>
    </w:p>
    <w:p w:rsidR="00C7294E" w:rsidRPr="00C7294E" w:rsidRDefault="00C7294E" w:rsidP="00C7294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7294E">
        <w:rPr>
          <w:rFonts w:ascii="B Nazanin" w:hAnsi="B Nazanin" w:cs="B Nazanin"/>
          <w:sz w:val="28"/>
          <w:szCs w:val="28"/>
        </w:rPr>
        <w:t>(4)-</w:t>
      </w:r>
      <w:r w:rsidRPr="00C7294E">
        <w:rPr>
          <w:rFonts w:ascii="B Nazanin" w:hAnsi="B Nazanin" w:cs="B Nazanin" w:hint="cs"/>
          <w:sz w:val="28"/>
          <w:szCs w:val="28"/>
          <w:rtl/>
        </w:rPr>
        <w:t>این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نام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بخط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فرنگی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چنین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است</w:t>
      </w:r>
      <w:r w:rsidRPr="00C7294E">
        <w:rPr>
          <w:rFonts w:ascii="B Nazanin" w:hAnsi="B Nazanin" w:cs="B Nazanin"/>
          <w:sz w:val="28"/>
          <w:szCs w:val="28"/>
        </w:rPr>
        <w:t xml:space="preserve"> </w:t>
      </w:r>
      <w:proofErr w:type="spellStart"/>
      <w:r w:rsidRPr="00C7294E">
        <w:rPr>
          <w:rFonts w:ascii="B Nazanin" w:hAnsi="B Nazanin" w:cs="B Nazanin"/>
          <w:sz w:val="28"/>
          <w:szCs w:val="28"/>
        </w:rPr>
        <w:t>Hieronymo</w:t>
      </w:r>
      <w:proofErr w:type="spellEnd"/>
      <w:r w:rsidRPr="00C7294E">
        <w:rPr>
          <w:rFonts w:ascii="B Nazanin" w:hAnsi="B Nazanin" w:cs="B Nazanin"/>
          <w:sz w:val="28"/>
          <w:szCs w:val="28"/>
        </w:rPr>
        <w:t xml:space="preserve"> </w:t>
      </w:r>
      <w:proofErr w:type="gramStart"/>
      <w:r w:rsidRPr="00C7294E">
        <w:rPr>
          <w:rFonts w:ascii="B Nazanin" w:hAnsi="B Nazanin" w:cs="B Nazanin"/>
          <w:sz w:val="28"/>
          <w:szCs w:val="28"/>
        </w:rPr>
        <w:t>Xavier .</w:t>
      </w:r>
      <w:proofErr w:type="gramEnd"/>
    </w:p>
    <w:p w:rsidR="00C7294E" w:rsidRPr="00C7294E" w:rsidRDefault="00C7294E" w:rsidP="00C7294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7294E">
        <w:rPr>
          <w:rFonts w:ascii="B Nazanin" w:hAnsi="B Nazanin" w:cs="B Nazanin"/>
          <w:sz w:val="28"/>
          <w:szCs w:val="28"/>
        </w:rPr>
        <w:t>(5)-</w:t>
      </w:r>
      <w:r w:rsidRPr="00C7294E">
        <w:rPr>
          <w:rFonts w:ascii="B Nazanin" w:hAnsi="B Nazanin" w:cs="B Nazanin" w:hint="cs"/>
          <w:sz w:val="28"/>
          <w:szCs w:val="28"/>
          <w:rtl/>
        </w:rPr>
        <w:t>اصل</w:t>
      </w:r>
      <w:proofErr w:type="gramStart"/>
      <w:r w:rsidRPr="00C7294E">
        <w:rPr>
          <w:rFonts w:ascii="B Nazanin" w:hAnsi="B Nazanin" w:cs="B Nazanin"/>
          <w:sz w:val="28"/>
          <w:szCs w:val="28"/>
          <w:rtl/>
        </w:rPr>
        <w:t>:</w:t>
      </w:r>
      <w:r w:rsidRPr="00C7294E">
        <w:rPr>
          <w:rFonts w:ascii="B Nazanin" w:hAnsi="B Nazanin" w:cs="B Nazanin" w:hint="cs"/>
          <w:sz w:val="28"/>
          <w:szCs w:val="28"/>
          <w:rtl/>
        </w:rPr>
        <w:t>دفع</w:t>
      </w:r>
      <w:proofErr w:type="gramEnd"/>
    </w:p>
    <w:p w:rsidR="00C7294E" w:rsidRPr="00C7294E" w:rsidRDefault="00C7294E" w:rsidP="00C7294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7294E">
        <w:rPr>
          <w:rFonts w:ascii="B Nazanin" w:hAnsi="B Nazanin" w:cs="B Nazanin"/>
          <w:sz w:val="28"/>
          <w:szCs w:val="28"/>
        </w:rPr>
        <w:t>(6)</w:t>
      </w:r>
      <w:proofErr w:type="gramStart"/>
      <w:r w:rsidRPr="00C7294E">
        <w:rPr>
          <w:rFonts w:ascii="B Nazanin" w:hAnsi="B Nazanin" w:cs="B Nazanin"/>
          <w:sz w:val="28"/>
          <w:szCs w:val="28"/>
        </w:rPr>
        <w:t>-</w:t>
      </w:r>
      <w:r w:rsidRPr="00C7294E">
        <w:rPr>
          <w:rFonts w:ascii="B Nazanin" w:hAnsi="B Nazanin" w:cs="B Nazanin" w:hint="cs"/>
          <w:sz w:val="28"/>
          <w:szCs w:val="28"/>
          <w:rtl/>
        </w:rPr>
        <w:t>مقصود</w:t>
      </w:r>
      <w:r w:rsidRPr="00C7294E">
        <w:rPr>
          <w:rFonts w:ascii="B Nazanin" w:hAnsi="B Nazanin" w:cs="B Nazanin" w:hint="eastAsia"/>
          <w:sz w:val="28"/>
          <w:szCs w:val="28"/>
          <w:rtl/>
        </w:rPr>
        <w:t>«</w:t>
      </w:r>
      <w:r w:rsidRPr="00C7294E">
        <w:rPr>
          <w:rFonts w:ascii="B Nazanin" w:hAnsi="B Nazanin" w:cs="B Nazanin" w:hint="cs"/>
          <w:sz w:val="28"/>
          <w:szCs w:val="28"/>
          <w:rtl/>
        </w:rPr>
        <w:t>لاتین</w:t>
      </w:r>
      <w:r w:rsidRPr="00C7294E">
        <w:rPr>
          <w:rFonts w:ascii="B Nazanin" w:hAnsi="B Nazanin" w:cs="B Nazanin" w:hint="eastAsia"/>
          <w:sz w:val="28"/>
          <w:szCs w:val="28"/>
          <w:rtl/>
        </w:rPr>
        <w:t>»</w:t>
      </w:r>
      <w:r w:rsidRPr="00C7294E">
        <w:rPr>
          <w:rFonts w:ascii="B Nazanin" w:hAnsi="B Nazanin" w:cs="B Nazanin" w:hint="cs"/>
          <w:sz w:val="28"/>
          <w:szCs w:val="28"/>
          <w:rtl/>
        </w:rPr>
        <w:t>است</w:t>
      </w:r>
      <w:r w:rsidRPr="00C7294E">
        <w:rPr>
          <w:rFonts w:ascii="B Nazanin" w:hAnsi="B Nazanin" w:cs="B Nazanin"/>
          <w:sz w:val="28"/>
          <w:szCs w:val="28"/>
        </w:rPr>
        <w:t>.</w:t>
      </w:r>
      <w:proofErr w:type="gramEnd"/>
    </w:p>
    <w:p w:rsidR="00C7294E" w:rsidRPr="00C7294E" w:rsidRDefault="00C7294E" w:rsidP="00C7294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7294E">
        <w:rPr>
          <w:rFonts w:ascii="B Nazanin" w:hAnsi="B Nazanin" w:cs="B Nazanin"/>
          <w:sz w:val="28"/>
          <w:szCs w:val="28"/>
        </w:rPr>
        <w:t>(7)-</w:t>
      </w:r>
      <w:r w:rsidRPr="00C7294E">
        <w:rPr>
          <w:rFonts w:ascii="B Nazanin" w:hAnsi="B Nazanin" w:cs="B Nazanin" w:hint="cs"/>
          <w:sz w:val="28"/>
          <w:szCs w:val="28"/>
          <w:rtl/>
        </w:rPr>
        <w:t>اصل</w:t>
      </w:r>
      <w:proofErr w:type="gramStart"/>
      <w:r w:rsidRPr="00C7294E">
        <w:rPr>
          <w:rFonts w:ascii="B Nazanin" w:hAnsi="B Nazanin" w:cs="B Nazanin"/>
          <w:sz w:val="28"/>
          <w:szCs w:val="28"/>
          <w:rtl/>
        </w:rPr>
        <w:t>:</w:t>
      </w:r>
      <w:r w:rsidRPr="00C7294E">
        <w:rPr>
          <w:rFonts w:ascii="B Nazanin" w:hAnsi="B Nazanin" w:cs="B Nazanin" w:hint="cs"/>
          <w:sz w:val="28"/>
          <w:szCs w:val="28"/>
          <w:rtl/>
        </w:rPr>
        <w:t>الاهی</w:t>
      </w:r>
      <w:proofErr w:type="gramEnd"/>
    </w:p>
    <w:p w:rsidR="00C7294E" w:rsidRPr="00C7294E" w:rsidRDefault="00C7294E" w:rsidP="00C7294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7294E">
        <w:rPr>
          <w:rFonts w:ascii="B Nazanin" w:hAnsi="B Nazanin" w:cs="B Nazanin"/>
          <w:sz w:val="28"/>
          <w:szCs w:val="28"/>
        </w:rPr>
        <w:t>(8)-</w:t>
      </w:r>
      <w:r w:rsidRPr="00C7294E">
        <w:rPr>
          <w:rFonts w:ascii="B Nazanin" w:hAnsi="B Nazanin" w:cs="B Nazanin" w:hint="cs"/>
          <w:sz w:val="28"/>
          <w:szCs w:val="28"/>
          <w:rtl/>
        </w:rPr>
        <w:t>اصل</w:t>
      </w:r>
      <w:proofErr w:type="gramStart"/>
      <w:r w:rsidRPr="00C7294E">
        <w:rPr>
          <w:rFonts w:ascii="B Nazanin" w:hAnsi="B Nazanin" w:cs="B Nazanin"/>
          <w:sz w:val="28"/>
          <w:szCs w:val="28"/>
          <w:rtl/>
        </w:rPr>
        <w:t>:</w:t>
      </w:r>
      <w:r w:rsidRPr="00C7294E">
        <w:rPr>
          <w:rFonts w:ascii="B Nazanin" w:hAnsi="B Nazanin" w:cs="B Nazanin" w:hint="cs"/>
          <w:sz w:val="28"/>
          <w:szCs w:val="28"/>
          <w:rtl/>
        </w:rPr>
        <w:t>الاهی</w:t>
      </w:r>
      <w:proofErr w:type="gramEnd"/>
    </w:p>
    <w:p w:rsidR="00C7294E" w:rsidRPr="00C7294E" w:rsidRDefault="00C7294E" w:rsidP="00C7294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7294E">
        <w:rPr>
          <w:rFonts w:ascii="B Nazanin" w:hAnsi="B Nazanin" w:cs="B Nazanin" w:hint="cs"/>
          <w:sz w:val="28"/>
          <w:szCs w:val="28"/>
          <w:rtl/>
        </w:rPr>
        <w:t>آموخت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و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در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باب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سیوم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مرگ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او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و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جفاها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و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منتها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که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به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جهت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سلامتی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مردم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و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حمنت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ایشان‏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کشید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و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در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باب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چهارم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کیفیت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برخاستن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او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از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قبر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و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رفتن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او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بر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آسمان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نوشتم‏</w:t>
      </w:r>
      <w:r w:rsidRPr="00C7294E">
        <w:rPr>
          <w:rFonts w:ascii="B Nazanin" w:hAnsi="B Nazanin" w:cs="B Nazanin"/>
          <w:sz w:val="28"/>
          <w:szCs w:val="28"/>
          <w:rtl/>
        </w:rPr>
        <w:t>1</w:t>
      </w:r>
      <w:r w:rsidRPr="00C7294E">
        <w:rPr>
          <w:rFonts w:ascii="B Nazanin" w:hAnsi="B Nazanin" w:cs="B Nazanin" w:hint="cs"/>
          <w:sz w:val="28"/>
          <w:szCs w:val="28"/>
          <w:rtl/>
        </w:rPr>
        <w:t>آنچه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میتوانستم‏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که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نویسم</w:t>
      </w:r>
      <w:r w:rsidRPr="00C7294E">
        <w:rPr>
          <w:rFonts w:ascii="B Nazanin" w:hAnsi="B Nazanin" w:cs="B Nazanin"/>
          <w:sz w:val="28"/>
          <w:szCs w:val="28"/>
          <w:rtl/>
        </w:rPr>
        <w:t>...</w:t>
      </w:r>
      <w:r w:rsidRPr="00C7294E">
        <w:rPr>
          <w:rFonts w:ascii="B Nazanin" w:hAnsi="B Nazanin" w:cs="B Nazanin" w:hint="cs"/>
          <w:sz w:val="28"/>
          <w:szCs w:val="28"/>
          <w:rtl/>
        </w:rPr>
        <w:t>و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بجهت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افزونی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اعتقاد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این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چیزها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واجب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شد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که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آگاه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سازم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که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بیشتری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ازین‏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چیزها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از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انجیل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مقدس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نوشتم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و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از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نوشتهء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دیگران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چشم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بستم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و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تا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نیک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معلوم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شود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ما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حضر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هر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سخن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در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حاشیهء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این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کتاب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نوشتم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و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تا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بآسانی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یافته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شود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خلاصهء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متن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نیز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در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حاشیه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مرقوم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گردید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و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بعضی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ازین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سخنان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مسیح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بدان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پایه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هستند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که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عقل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بشری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در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ادراک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آن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عاجز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و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مدهوش‏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می‏شود،لیکن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این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و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امثال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این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چیزها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کم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در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کتاب</w:t>
      </w:r>
      <w:r w:rsidRPr="00C7294E">
        <w:rPr>
          <w:rFonts w:ascii="B Nazanin" w:hAnsi="B Nazanin" w:cs="B Nazanin" w:hint="eastAsia"/>
          <w:sz w:val="28"/>
          <w:szCs w:val="28"/>
          <w:rtl/>
        </w:rPr>
        <w:t>«</w:t>
      </w:r>
      <w:r w:rsidRPr="00C7294E">
        <w:rPr>
          <w:rFonts w:ascii="B Nazanin" w:hAnsi="B Nazanin" w:cs="B Nazanin" w:hint="cs"/>
          <w:sz w:val="28"/>
          <w:szCs w:val="28"/>
          <w:rtl/>
        </w:rPr>
        <w:t>آئینه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حق‏نما</w:t>
      </w:r>
      <w:r w:rsidRPr="00C7294E">
        <w:rPr>
          <w:rFonts w:ascii="B Nazanin" w:hAnsi="B Nazanin" w:cs="B Nazanin" w:hint="eastAsia"/>
          <w:sz w:val="28"/>
          <w:szCs w:val="28"/>
          <w:rtl/>
        </w:rPr>
        <w:t>»</w:t>
      </w:r>
      <w:r w:rsidRPr="00C7294E">
        <w:rPr>
          <w:rFonts w:ascii="B Nazanin" w:hAnsi="B Nazanin" w:cs="B Nazanin" w:hint="cs"/>
          <w:sz w:val="28"/>
          <w:szCs w:val="28"/>
          <w:rtl/>
        </w:rPr>
        <w:t>که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اکثر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آن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شده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و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نزدیک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است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که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انشاء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اللّه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تعالی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تمام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شود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بیان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روشن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یافته‏اند،</w:t>
      </w:r>
      <w:r w:rsidRPr="00C7294E">
        <w:rPr>
          <w:rFonts w:ascii="B Nazanin" w:hAnsi="B Nazanin" w:cs="B Nazanin"/>
          <w:sz w:val="28"/>
          <w:szCs w:val="28"/>
          <w:rtl/>
        </w:rPr>
        <w:t>...</w:t>
      </w:r>
      <w:r w:rsidRPr="00C7294E">
        <w:rPr>
          <w:rFonts w:ascii="B Nazanin" w:hAnsi="B Nazanin" w:cs="B Nazanin" w:hint="cs"/>
          <w:sz w:val="28"/>
          <w:szCs w:val="28"/>
          <w:rtl/>
        </w:rPr>
        <w:t>در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دارالخلافت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اگره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بتاریخ‏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پانزدهم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اردی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بهشت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سنهء</w:t>
      </w:r>
      <w:r w:rsidRPr="00C7294E">
        <w:rPr>
          <w:rFonts w:ascii="B Nazanin" w:hAnsi="B Nazanin" w:cs="B Nazanin"/>
          <w:sz w:val="28"/>
          <w:szCs w:val="28"/>
          <w:rtl/>
        </w:rPr>
        <w:t>2</w:t>
      </w:r>
      <w:r w:rsidRPr="00C7294E">
        <w:rPr>
          <w:rFonts w:ascii="B Nazanin" w:hAnsi="B Nazanin" w:cs="B Nazanin" w:hint="cs"/>
          <w:sz w:val="28"/>
          <w:szCs w:val="28"/>
          <w:rtl/>
        </w:rPr>
        <w:t>هزار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و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ششصد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و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دوازدهء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ولادت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حضرت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خداوند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ما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اختتام‏</w:t>
      </w:r>
      <w:r w:rsidRPr="00C7294E">
        <w:rPr>
          <w:rFonts w:ascii="B Nazanin" w:hAnsi="B Nazanin" w:cs="B Nazanin"/>
          <w:sz w:val="28"/>
          <w:szCs w:val="28"/>
          <w:rtl/>
        </w:rPr>
        <w:t>[</w:t>
      </w:r>
      <w:r w:rsidRPr="00C7294E">
        <w:rPr>
          <w:rFonts w:ascii="B Nazanin" w:hAnsi="B Nazanin" w:cs="B Nazanin" w:hint="cs"/>
          <w:sz w:val="28"/>
          <w:szCs w:val="28"/>
          <w:rtl/>
        </w:rPr>
        <w:t>پذیرفت‏</w:t>
      </w:r>
      <w:r w:rsidRPr="00C7294E">
        <w:rPr>
          <w:rFonts w:ascii="B Nazanin" w:hAnsi="B Nazanin" w:cs="B Nazanin"/>
          <w:sz w:val="28"/>
          <w:szCs w:val="28"/>
        </w:rPr>
        <w:t>]».</w:t>
      </w:r>
    </w:p>
    <w:p w:rsidR="00C7294E" w:rsidRPr="00C7294E" w:rsidRDefault="00C7294E" w:rsidP="00C7294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7294E">
        <w:rPr>
          <w:rFonts w:ascii="B Nazanin" w:hAnsi="B Nazanin" w:cs="B Nazanin" w:hint="cs"/>
          <w:sz w:val="28"/>
          <w:szCs w:val="28"/>
          <w:rtl/>
        </w:rPr>
        <w:t>متن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کتاب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در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صفحهء</w:t>
      </w:r>
      <w:r w:rsidRPr="00C7294E">
        <w:rPr>
          <w:rFonts w:ascii="B Nazanin" w:hAnsi="B Nazanin" w:cs="B Nazanin"/>
          <w:sz w:val="28"/>
          <w:szCs w:val="28"/>
          <w:rtl/>
        </w:rPr>
        <w:t xml:space="preserve"> 535 </w:t>
      </w:r>
      <w:r w:rsidRPr="00C7294E">
        <w:rPr>
          <w:rFonts w:ascii="B Nazanin" w:hAnsi="B Nazanin" w:cs="B Nazanin" w:hint="cs"/>
          <w:sz w:val="28"/>
          <w:szCs w:val="28"/>
          <w:rtl/>
        </w:rPr>
        <w:t>پایان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میگیرد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و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پشت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هر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یک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برگ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به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متن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فارسی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و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روی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هر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برگ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به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متن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لاتینی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اختصاص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دارد</w:t>
      </w:r>
      <w:r w:rsidRPr="00C7294E">
        <w:rPr>
          <w:rFonts w:ascii="B Nazanin" w:hAnsi="B Nazanin" w:cs="B Nazanin"/>
          <w:sz w:val="28"/>
          <w:szCs w:val="28"/>
          <w:rtl/>
        </w:rPr>
        <w:t>.</w:t>
      </w:r>
      <w:r w:rsidRPr="00C7294E">
        <w:rPr>
          <w:rFonts w:ascii="B Nazanin" w:hAnsi="B Nazanin" w:cs="B Nazanin" w:hint="cs"/>
          <w:sz w:val="28"/>
          <w:szCs w:val="28"/>
          <w:rtl/>
        </w:rPr>
        <w:t>در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پایان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متن،سطور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ذیل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افزوده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شده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است</w:t>
      </w:r>
      <w:r w:rsidRPr="00C7294E">
        <w:rPr>
          <w:rFonts w:ascii="B Nazanin" w:hAnsi="B Nazanin" w:cs="B Nazanin"/>
          <w:sz w:val="28"/>
          <w:szCs w:val="28"/>
        </w:rPr>
        <w:t>:</w:t>
      </w:r>
    </w:p>
    <w:p w:rsidR="00C7294E" w:rsidRPr="00C7294E" w:rsidRDefault="00C7294E" w:rsidP="00C7294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7294E">
        <w:rPr>
          <w:rFonts w:ascii="B Nazanin" w:hAnsi="B Nazanin" w:cs="B Nazanin" w:hint="eastAsia"/>
          <w:sz w:val="28"/>
          <w:szCs w:val="28"/>
        </w:rPr>
        <w:lastRenderedPageBreak/>
        <w:t>«</w:t>
      </w:r>
      <w:r w:rsidRPr="00C7294E">
        <w:rPr>
          <w:rFonts w:ascii="B Nazanin" w:hAnsi="B Nazanin" w:cs="B Nazanin" w:hint="cs"/>
          <w:sz w:val="28"/>
          <w:szCs w:val="28"/>
          <w:rtl/>
        </w:rPr>
        <w:t>این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نامهء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گرامی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و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دیباچهء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سعادت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بنده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پادری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زیرونیمو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شویر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فرنگی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از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طایفهء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صحبت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حضرت‏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عیسی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بحکم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شاهنشاه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دوران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خدیو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روشن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جان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دارای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روزگار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اکبر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پادشاهان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خلد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اللّه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ملکه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و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سلطانه‏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از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انجیل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مقدس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و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دیگر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کتب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پیغمبران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در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دارالخلافهء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اگره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فراهم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آورده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مولانا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عبدالسنارین‏</w:t>
      </w:r>
      <w:r w:rsidRPr="00C7294E">
        <w:rPr>
          <w:rFonts w:ascii="B Nazanin" w:hAnsi="B Nazanin" w:cs="B Nazanin"/>
          <w:sz w:val="28"/>
          <w:szCs w:val="28"/>
          <w:rtl/>
        </w:rPr>
        <w:t xml:space="preserve"> (</w:t>
      </w:r>
      <w:r w:rsidRPr="00C7294E">
        <w:rPr>
          <w:rFonts w:ascii="B Nazanin" w:hAnsi="B Nazanin" w:cs="B Nazanin" w:hint="cs"/>
          <w:sz w:val="28"/>
          <w:szCs w:val="28"/>
          <w:rtl/>
        </w:rPr>
        <w:t>کذا</w:t>
      </w:r>
      <w:r w:rsidRPr="00C7294E">
        <w:rPr>
          <w:rFonts w:ascii="B Nazanin" w:hAnsi="B Nazanin" w:cs="B Nazanin"/>
          <w:sz w:val="28"/>
          <w:szCs w:val="28"/>
          <w:rtl/>
        </w:rPr>
        <w:t>)</w:t>
      </w:r>
      <w:r w:rsidRPr="00C7294E">
        <w:rPr>
          <w:rFonts w:ascii="B Nazanin" w:hAnsi="B Nazanin" w:cs="B Nazanin" w:hint="cs"/>
          <w:sz w:val="28"/>
          <w:szCs w:val="28"/>
          <w:rtl/>
        </w:rPr>
        <w:t>قاسم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لاهوری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باتفاق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این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بنده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در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همان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دارالخلافهء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اگره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ترجمه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کرد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و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در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سنهء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هزار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و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ششصد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و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دو</w:t>
      </w:r>
      <w:r w:rsidRPr="00C7294E">
        <w:rPr>
          <w:rFonts w:ascii="B Nazanin" w:hAnsi="B Nazanin" w:cs="B Nazanin"/>
          <w:sz w:val="28"/>
          <w:szCs w:val="28"/>
          <w:rtl/>
        </w:rPr>
        <w:t>[</w:t>
      </w:r>
      <w:r w:rsidRPr="00C7294E">
        <w:rPr>
          <w:rFonts w:ascii="B Nazanin" w:hAnsi="B Nazanin" w:cs="B Nazanin" w:hint="cs"/>
          <w:sz w:val="28"/>
          <w:szCs w:val="28"/>
          <w:rtl/>
        </w:rPr>
        <w:t>ازده‏</w:t>
      </w:r>
      <w:r w:rsidRPr="00C7294E">
        <w:rPr>
          <w:rFonts w:ascii="B Nazanin" w:hAnsi="B Nazanin" w:cs="B Nazanin"/>
          <w:sz w:val="28"/>
          <w:szCs w:val="28"/>
          <w:rtl/>
        </w:rPr>
        <w:t>]</w:t>
      </w:r>
      <w:r w:rsidRPr="00C7294E">
        <w:rPr>
          <w:rFonts w:ascii="B Nazanin" w:hAnsi="B Nazanin" w:cs="B Nazanin" w:hint="cs"/>
          <w:sz w:val="28"/>
          <w:szCs w:val="28"/>
          <w:rtl/>
        </w:rPr>
        <w:t>از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ولادت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حضرت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ایشوع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و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چهل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و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هفت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الهی‏</w:t>
      </w:r>
      <w:r w:rsidRPr="00C7294E">
        <w:rPr>
          <w:rFonts w:ascii="B Nazanin" w:hAnsi="B Nazanin" w:cs="B Nazanin"/>
          <w:sz w:val="28"/>
          <w:szCs w:val="28"/>
          <w:rtl/>
        </w:rPr>
        <w:t>3</w:t>
      </w:r>
      <w:r w:rsidRPr="00C7294E">
        <w:rPr>
          <w:rFonts w:ascii="B Nazanin" w:hAnsi="B Nazanin" w:cs="B Nazanin" w:hint="cs"/>
          <w:sz w:val="28"/>
          <w:szCs w:val="28"/>
          <w:rtl/>
        </w:rPr>
        <w:t>از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جلوس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مقدس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شاهنشاهی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انجام‏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یافت</w:t>
      </w:r>
      <w:r w:rsidRPr="00C7294E">
        <w:rPr>
          <w:rFonts w:ascii="B Nazanin" w:hAnsi="B Nazanin" w:cs="B Nazanin"/>
          <w:sz w:val="28"/>
          <w:szCs w:val="28"/>
          <w:rtl/>
        </w:rPr>
        <w:t>.</w:t>
      </w:r>
      <w:r w:rsidRPr="00C7294E">
        <w:rPr>
          <w:rFonts w:ascii="B Nazanin" w:hAnsi="B Nazanin" w:cs="B Nazanin" w:hint="cs"/>
          <w:sz w:val="28"/>
          <w:szCs w:val="28"/>
          <w:rtl/>
        </w:rPr>
        <w:t>تحریرا</w:t>
      </w:r>
      <w:r w:rsidRPr="00C7294E">
        <w:rPr>
          <w:rFonts w:ascii="B Nazanin" w:hAnsi="B Nazanin" w:cs="B Nazanin"/>
          <w:sz w:val="28"/>
          <w:szCs w:val="28"/>
          <w:rtl/>
        </w:rPr>
        <w:t>4</w:t>
      </w:r>
      <w:r w:rsidRPr="00C7294E">
        <w:rPr>
          <w:rFonts w:ascii="B Nazanin" w:hAnsi="B Nazanin" w:cs="B Nazanin" w:hint="cs"/>
          <w:sz w:val="28"/>
          <w:szCs w:val="28"/>
          <w:rtl/>
        </w:rPr>
        <w:t>فی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تاریخ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هشتم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ماه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رمضان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المبارک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در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روز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چهارشنبه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سنهء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هزار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و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بیست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و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هفت‏</w:t>
      </w:r>
      <w:r w:rsidRPr="00C7294E">
        <w:rPr>
          <w:rFonts w:ascii="B Nazanin" w:hAnsi="B Nazanin" w:cs="B Nazanin"/>
          <w:sz w:val="28"/>
          <w:szCs w:val="28"/>
          <w:rtl/>
        </w:rPr>
        <w:t>5</w:t>
      </w:r>
      <w:r w:rsidRPr="00C7294E">
        <w:rPr>
          <w:rFonts w:ascii="B Nazanin" w:hAnsi="B Nazanin" w:cs="B Nazanin"/>
          <w:sz w:val="28"/>
          <w:szCs w:val="28"/>
        </w:rPr>
        <w:t>».</w:t>
      </w:r>
    </w:p>
    <w:p w:rsidR="00C7294E" w:rsidRPr="00C7294E" w:rsidRDefault="00C7294E" w:rsidP="00C7294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7294E">
        <w:rPr>
          <w:rFonts w:ascii="B Nazanin" w:hAnsi="B Nazanin" w:cs="B Nazanin" w:hint="cs"/>
          <w:sz w:val="28"/>
          <w:szCs w:val="28"/>
          <w:rtl/>
        </w:rPr>
        <w:t>پس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معلوم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شد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که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این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کتاب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را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پادری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زیرونیمو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شویر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بدستور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اکبر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شاه‏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ابتدا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بزبان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لاتینی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می‏پردازد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و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سپس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با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همراهی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عبدالسنارین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قاسم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لاهوری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در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سال‏</w:t>
      </w:r>
      <w:r w:rsidRPr="00C7294E">
        <w:rPr>
          <w:rFonts w:ascii="B Nazanin" w:hAnsi="B Nazanin" w:cs="B Nazanin"/>
          <w:sz w:val="28"/>
          <w:szCs w:val="28"/>
          <w:rtl/>
        </w:rPr>
        <w:t xml:space="preserve"> 1027 </w:t>
      </w:r>
      <w:r w:rsidRPr="00C7294E">
        <w:rPr>
          <w:rFonts w:ascii="B Nazanin" w:hAnsi="B Nazanin" w:cs="B Nazanin" w:hint="cs"/>
          <w:sz w:val="28"/>
          <w:szCs w:val="28"/>
          <w:rtl/>
        </w:rPr>
        <w:t>هجری</w:t>
      </w:r>
      <w:r w:rsidRPr="00C7294E">
        <w:rPr>
          <w:rFonts w:ascii="B Nazanin" w:hAnsi="B Nazanin" w:cs="B Nazanin"/>
          <w:sz w:val="28"/>
          <w:szCs w:val="28"/>
          <w:rtl/>
        </w:rPr>
        <w:t xml:space="preserve">(1612 </w:t>
      </w:r>
      <w:r w:rsidRPr="00C7294E">
        <w:rPr>
          <w:rFonts w:ascii="B Nazanin" w:hAnsi="B Nazanin" w:cs="B Nazanin" w:hint="cs"/>
          <w:sz w:val="28"/>
          <w:szCs w:val="28"/>
          <w:rtl/>
        </w:rPr>
        <w:t>میلادی</w:t>
      </w:r>
      <w:r w:rsidRPr="00C7294E">
        <w:rPr>
          <w:rFonts w:ascii="B Nazanin" w:hAnsi="B Nazanin" w:cs="B Nazanin"/>
          <w:sz w:val="28"/>
          <w:szCs w:val="28"/>
          <w:rtl/>
        </w:rPr>
        <w:t>)</w:t>
      </w:r>
      <w:r w:rsidRPr="00C7294E">
        <w:rPr>
          <w:rFonts w:ascii="B Nazanin" w:hAnsi="B Nazanin" w:cs="B Nazanin" w:hint="cs"/>
          <w:sz w:val="28"/>
          <w:szCs w:val="28"/>
          <w:rtl/>
        </w:rPr>
        <w:t>بفارسی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نقل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می‏کند</w:t>
      </w:r>
      <w:r w:rsidRPr="00C7294E">
        <w:rPr>
          <w:rFonts w:ascii="B Nazanin" w:hAnsi="B Nazanin" w:cs="B Nazanin"/>
          <w:sz w:val="28"/>
          <w:szCs w:val="28"/>
          <w:rtl/>
        </w:rPr>
        <w:t>.</w:t>
      </w:r>
      <w:r w:rsidRPr="00C7294E">
        <w:rPr>
          <w:rFonts w:ascii="B Nazanin" w:hAnsi="B Nazanin" w:cs="B Nazanin" w:hint="cs"/>
          <w:sz w:val="28"/>
          <w:szCs w:val="28"/>
          <w:rtl/>
        </w:rPr>
        <w:t>بعد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در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سال</w:t>
      </w:r>
      <w:r w:rsidRPr="00C7294E">
        <w:rPr>
          <w:rFonts w:ascii="B Nazanin" w:hAnsi="B Nazanin" w:cs="B Nazanin"/>
          <w:sz w:val="28"/>
          <w:szCs w:val="28"/>
          <w:rtl/>
        </w:rPr>
        <w:t xml:space="preserve"> 1639 </w:t>
      </w:r>
      <w:r w:rsidRPr="00C7294E">
        <w:rPr>
          <w:rFonts w:ascii="B Nazanin" w:hAnsi="B Nazanin" w:cs="B Nazanin" w:hint="cs"/>
          <w:sz w:val="28"/>
          <w:szCs w:val="28"/>
          <w:rtl/>
        </w:rPr>
        <w:t>میلادی‏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مرد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فاضلی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بنام</w:t>
      </w:r>
      <w:r w:rsidRPr="00C7294E">
        <w:rPr>
          <w:rFonts w:ascii="B Nazanin" w:hAnsi="B Nazanin" w:cs="B Nazanin"/>
          <w:sz w:val="28"/>
          <w:szCs w:val="28"/>
        </w:rPr>
        <w:t xml:space="preserve"> </w:t>
      </w:r>
      <w:proofErr w:type="spellStart"/>
      <w:r w:rsidRPr="00C7294E">
        <w:rPr>
          <w:rFonts w:ascii="B Nazanin" w:hAnsi="B Nazanin" w:cs="B Nazanin"/>
          <w:sz w:val="28"/>
          <w:szCs w:val="28"/>
        </w:rPr>
        <w:t>Lusovico</w:t>
      </w:r>
      <w:proofErr w:type="spellEnd"/>
      <w:r w:rsidRPr="00C7294E">
        <w:rPr>
          <w:rFonts w:ascii="B Nazanin" w:hAnsi="B Nazanin" w:cs="B Nazanin"/>
          <w:sz w:val="28"/>
          <w:szCs w:val="28"/>
        </w:rPr>
        <w:t xml:space="preserve"> de </w:t>
      </w:r>
      <w:proofErr w:type="spellStart"/>
      <w:r w:rsidRPr="00C7294E">
        <w:rPr>
          <w:rFonts w:ascii="B Nazanin" w:hAnsi="B Nazanin" w:cs="B Nazanin"/>
          <w:sz w:val="28"/>
          <w:szCs w:val="28"/>
        </w:rPr>
        <w:t>Dieu</w:t>
      </w:r>
      <w:proofErr w:type="spellEnd"/>
      <w:r w:rsidRPr="00C7294E">
        <w:rPr>
          <w:rFonts w:ascii="B Nazanin" w:hAnsi="B Nazanin" w:cs="B Nazanin"/>
          <w:sz w:val="28"/>
          <w:szCs w:val="28"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دو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متن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را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با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یکصد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صحیفه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تعلیقات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و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یادداشتهای‏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توضیحی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بچاپ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میرساند</w:t>
      </w:r>
      <w:r w:rsidRPr="00C7294E">
        <w:rPr>
          <w:rFonts w:ascii="B Nazanin" w:hAnsi="B Nazanin" w:cs="B Nazanin"/>
          <w:sz w:val="28"/>
          <w:szCs w:val="28"/>
        </w:rPr>
        <w:t>.</w:t>
      </w:r>
    </w:p>
    <w:p w:rsidR="00C7294E" w:rsidRPr="00C7294E" w:rsidRDefault="00C7294E" w:rsidP="00C7294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7294E">
        <w:rPr>
          <w:rFonts w:ascii="B Nazanin" w:hAnsi="B Nazanin" w:cs="B Nazanin" w:hint="cs"/>
          <w:sz w:val="28"/>
          <w:szCs w:val="28"/>
          <w:rtl/>
        </w:rPr>
        <w:t>نکته‏ای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که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باید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یادآوری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شود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موضوع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نام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کتاب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است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و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دربارهء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اینکه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چرا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آنرا</w:t>
      </w:r>
      <w:r w:rsidRPr="00C7294E">
        <w:rPr>
          <w:rFonts w:ascii="B Nazanin" w:hAnsi="B Nazanin" w:cs="B Nazanin" w:hint="eastAsia"/>
          <w:sz w:val="28"/>
          <w:szCs w:val="28"/>
          <w:rtl/>
        </w:rPr>
        <w:t>«</w:t>
      </w:r>
      <w:r w:rsidRPr="00C7294E">
        <w:rPr>
          <w:rFonts w:ascii="B Nazanin" w:hAnsi="B Nazanin" w:cs="B Nazanin" w:hint="cs"/>
          <w:sz w:val="28"/>
          <w:szCs w:val="28"/>
          <w:rtl/>
        </w:rPr>
        <w:t>داستان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مسیح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اما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آلوده</w:t>
      </w:r>
      <w:r w:rsidRPr="00C7294E">
        <w:rPr>
          <w:rFonts w:ascii="B Nazanin" w:hAnsi="B Nazanin" w:cs="B Nazanin" w:hint="eastAsia"/>
          <w:sz w:val="28"/>
          <w:szCs w:val="28"/>
          <w:rtl/>
        </w:rPr>
        <w:t>»</w:t>
      </w:r>
      <w:r w:rsidRPr="00C7294E">
        <w:rPr>
          <w:rFonts w:ascii="B Nazanin" w:hAnsi="B Nazanin" w:cs="B Nazanin" w:hint="cs"/>
          <w:sz w:val="28"/>
          <w:szCs w:val="28"/>
          <w:rtl/>
        </w:rPr>
        <w:t>نام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نهاده‏اند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باز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از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خود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کتاب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عین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شرحی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را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که‏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مؤلف،پیش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از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مقدمهء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کتاب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می‏نویسد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نقل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میکنم</w:t>
      </w:r>
      <w:r w:rsidRPr="00C7294E">
        <w:rPr>
          <w:rFonts w:ascii="B Nazanin" w:hAnsi="B Nazanin" w:cs="B Nazanin"/>
          <w:sz w:val="28"/>
          <w:szCs w:val="28"/>
        </w:rPr>
        <w:t>:</w:t>
      </w:r>
    </w:p>
    <w:p w:rsidR="00C7294E" w:rsidRPr="00C7294E" w:rsidRDefault="00C7294E" w:rsidP="00C7294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7294E">
        <w:rPr>
          <w:rFonts w:ascii="B Nazanin" w:hAnsi="B Nazanin" w:cs="B Nazanin" w:hint="eastAsia"/>
          <w:sz w:val="28"/>
          <w:szCs w:val="28"/>
        </w:rPr>
        <w:t>«</w:t>
      </w:r>
      <w:r w:rsidRPr="00C7294E">
        <w:rPr>
          <w:rFonts w:ascii="B Nazanin" w:hAnsi="B Nazanin" w:cs="B Nazanin" w:hint="cs"/>
          <w:sz w:val="28"/>
          <w:szCs w:val="28"/>
          <w:rtl/>
        </w:rPr>
        <w:t>راهنمونی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و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هدایت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صاحب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ترجمه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برای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خوانندگان</w:t>
      </w:r>
      <w:r w:rsidRPr="00C7294E">
        <w:rPr>
          <w:rFonts w:ascii="B Nazanin" w:hAnsi="B Nazanin" w:cs="B Nazanin"/>
          <w:sz w:val="28"/>
          <w:szCs w:val="28"/>
          <w:rtl/>
        </w:rPr>
        <w:t>-</w:t>
      </w:r>
      <w:r w:rsidRPr="00C7294E">
        <w:rPr>
          <w:rFonts w:ascii="B Nazanin" w:hAnsi="B Nazanin" w:cs="B Nazanin" w:hint="cs"/>
          <w:sz w:val="28"/>
          <w:szCs w:val="28"/>
          <w:rtl/>
        </w:rPr>
        <w:t>ای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عزیزان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و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محبوبان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من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این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داستان‏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مسیح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را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پادری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زیرونیمو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شویر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بپاکیزگی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ننوشت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زیرا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که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از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حدود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کتب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انجیل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بر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آمده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بسیار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proofErr w:type="gramStart"/>
      <w:r w:rsidRPr="00C7294E">
        <w:rPr>
          <w:rFonts w:ascii="B Nazanin" w:hAnsi="B Nazanin" w:cs="B Nazanin" w:hint="cs"/>
          <w:sz w:val="28"/>
          <w:szCs w:val="28"/>
          <w:rtl/>
        </w:rPr>
        <w:t>چیزها</w:t>
      </w:r>
      <w:r w:rsidRPr="00C7294E">
        <w:rPr>
          <w:rFonts w:ascii="B Nazanin" w:hAnsi="B Nazanin" w:cs="B Nazanin"/>
          <w:sz w:val="28"/>
          <w:szCs w:val="28"/>
          <w:rtl/>
        </w:rPr>
        <w:t>[</w:t>
      </w:r>
      <w:proofErr w:type="gramEnd"/>
      <w:r w:rsidRPr="00C7294E">
        <w:rPr>
          <w:rFonts w:ascii="B Nazanin" w:hAnsi="B Nazanin" w:cs="B Nazanin" w:hint="cs"/>
          <w:sz w:val="28"/>
          <w:szCs w:val="28"/>
          <w:rtl/>
        </w:rPr>
        <w:t>ی‏</w:t>
      </w:r>
      <w:r w:rsidRPr="00C7294E">
        <w:rPr>
          <w:rFonts w:ascii="B Nazanin" w:hAnsi="B Nazanin" w:cs="B Nazanin"/>
          <w:sz w:val="28"/>
          <w:szCs w:val="28"/>
          <w:rtl/>
        </w:rPr>
        <w:t>]</w:t>
      </w:r>
      <w:r w:rsidRPr="00C7294E">
        <w:rPr>
          <w:rFonts w:ascii="B Nazanin" w:hAnsi="B Nazanin" w:cs="B Nazanin" w:hint="cs"/>
          <w:sz w:val="28"/>
          <w:szCs w:val="28"/>
          <w:rtl/>
        </w:rPr>
        <w:t>بیگانه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افزود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آنکه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یا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نایقین‏اند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یا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دروغ‏اند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یا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ببزرگواری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خدا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و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به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اخلاص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دین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انجیل‏</w:t>
      </w:r>
      <w:r w:rsidRPr="00C7294E">
        <w:rPr>
          <w:rFonts w:ascii="B Nazanin" w:hAnsi="B Nazanin" w:cs="B Nazanin"/>
          <w:sz w:val="28"/>
          <w:szCs w:val="28"/>
          <w:rtl/>
        </w:rPr>
        <w:t xml:space="preserve"> (1)-</w:t>
      </w:r>
      <w:r w:rsidRPr="00C7294E">
        <w:rPr>
          <w:rFonts w:ascii="B Nazanin" w:hAnsi="B Nazanin" w:cs="B Nazanin" w:hint="cs"/>
          <w:sz w:val="28"/>
          <w:szCs w:val="28"/>
          <w:rtl/>
        </w:rPr>
        <w:t>اصل</w:t>
      </w:r>
      <w:r w:rsidRPr="00C7294E">
        <w:rPr>
          <w:rFonts w:ascii="B Nazanin" w:hAnsi="B Nazanin" w:cs="B Nazanin"/>
          <w:sz w:val="28"/>
          <w:szCs w:val="28"/>
          <w:rtl/>
        </w:rPr>
        <w:t>:</w:t>
      </w:r>
      <w:r w:rsidRPr="00C7294E">
        <w:rPr>
          <w:rFonts w:ascii="B Nazanin" w:hAnsi="B Nazanin" w:cs="B Nazanin" w:hint="cs"/>
          <w:sz w:val="28"/>
          <w:szCs w:val="28"/>
          <w:rtl/>
        </w:rPr>
        <w:t>ننوشتم</w:t>
      </w:r>
      <w:r w:rsidRPr="00C7294E">
        <w:rPr>
          <w:rFonts w:ascii="B Nazanin" w:hAnsi="B Nazanin" w:cs="B Nazanin"/>
          <w:sz w:val="28"/>
          <w:szCs w:val="28"/>
        </w:rPr>
        <w:t>.</w:t>
      </w:r>
    </w:p>
    <w:p w:rsidR="00C7294E" w:rsidRPr="00C7294E" w:rsidRDefault="00C7294E" w:rsidP="00C7294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7294E">
        <w:rPr>
          <w:rFonts w:ascii="B Nazanin" w:hAnsi="B Nazanin" w:cs="B Nazanin"/>
          <w:sz w:val="28"/>
          <w:szCs w:val="28"/>
        </w:rPr>
        <w:t>(2)-</w:t>
      </w:r>
      <w:r w:rsidRPr="00C7294E">
        <w:rPr>
          <w:rFonts w:ascii="B Nazanin" w:hAnsi="B Nazanin" w:cs="B Nazanin" w:hint="cs"/>
          <w:sz w:val="28"/>
          <w:szCs w:val="28"/>
          <w:rtl/>
        </w:rPr>
        <w:t>اصل</w:t>
      </w:r>
      <w:proofErr w:type="gramStart"/>
      <w:r w:rsidRPr="00C7294E">
        <w:rPr>
          <w:rFonts w:ascii="B Nazanin" w:hAnsi="B Nazanin" w:cs="B Nazanin"/>
          <w:sz w:val="28"/>
          <w:szCs w:val="28"/>
          <w:rtl/>
        </w:rPr>
        <w:t>:</w:t>
      </w:r>
      <w:r w:rsidRPr="00C7294E">
        <w:rPr>
          <w:rFonts w:ascii="B Nazanin" w:hAnsi="B Nazanin" w:cs="B Nazanin" w:hint="cs"/>
          <w:sz w:val="28"/>
          <w:szCs w:val="28"/>
          <w:rtl/>
        </w:rPr>
        <w:t>سن</w:t>
      </w:r>
      <w:proofErr w:type="gramEnd"/>
      <w:r w:rsidRPr="00C7294E">
        <w:rPr>
          <w:rFonts w:ascii="B Nazanin" w:hAnsi="B Nazanin" w:cs="B Nazanin"/>
          <w:sz w:val="28"/>
          <w:szCs w:val="28"/>
        </w:rPr>
        <w:t>.</w:t>
      </w:r>
    </w:p>
    <w:p w:rsidR="00C7294E" w:rsidRPr="00C7294E" w:rsidRDefault="00C7294E" w:rsidP="00C7294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7294E">
        <w:rPr>
          <w:rFonts w:ascii="B Nazanin" w:hAnsi="B Nazanin" w:cs="B Nazanin"/>
          <w:sz w:val="28"/>
          <w:szCs w:val="28"/>
        </w:rPr>
        <w:t>(3)</w:t>
      </w:r>
      <w:proofErr w:type="gramStart"/>
      <w:r w:rsidRPr="00C7294E">
        <w:rPr>
          <w:rFonts w:ascii="B Nazanin" w:hAnsi="B Nazanin" w:cs="B Nazanin"/>
          <w:sz w:val="28"/>
          <w:szCs w:val="28"/>
        </w:rPr>
        <w:t>-</w:t>
      </w:r>
      <w:r w:rsidRPr="00C7294E">
        <w:rPr>
          <w:rFonts w:ascii="B Nazanin" w:hAnsi="B Nazanin" w:cs="B Nazanin" w:hint="cs"/>
          <w:sz w:val="28"/>
          <w:szCs w:val="28"/>
          <w:rtl/>
        </w:rPr>
        <w:t>تاریخ</w:t>
      </w:r>
      <w:r w:rsidRPr="00C7294E">
        <w:rPr>
          <w:rFonts w:ascii="B Nazanin" w:hAnsi="B Nazanin" w:cs="B Nazanin" w:hint="eastAsia"/>
          <w:sz w:val="28"/>
          <w:szCs w:val="28"/>
          <w:rtl/>
        </w:rPr>
        <w:t>«</w:t>
      </w:r>
      <w:r w:rsidRPr="00C7294E">
        <w:rPr>
          <w:rFonts w:ascii="B Nazanin" w:hAnsi="B Nazanin" w:cs="B Nazanin" w:hint="cs"/>
          <w:sz w:val="28"/>
          <w:szCs w:val="28"/>
          <w:rtl/>
        </w:rPr>
        <w:t>الهی</w:t>
      </w:r>
      <w:r w:rsidRPr="00C7294E">
        <w:rPr>
          <w:rFonts w:ascii="B Nazanin" w:hAnsi="B Nazanin" w:cs="B Nazanin" w:hint="eastAsia"/>
          <w:sz w:val="28"/>
          <w:szCs w:val="28"/>
          <w:rtl/>
        </w:rPr>
        <w:t>»</w:t>
      </w:r>
      <w:r w:rsidRPr="00C7294E">
        <w:rPr>
          <w:rFonts w:ascii="B Nazanin" w:hAnsi="B Nazanin" w:cs="B Nazanin" w:hint="cs"/>
          <w:sz w:val="28"/>
          <w:szCs w:val="28"/>
          <w:rtl/>
        </w:rPr>
        <w:t>را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اکبر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شاه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وضع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کرد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و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مبدأ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آن‏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جلوس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او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بر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تخت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پادشاهی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است</w:t>
      </w:r>
      <w:r w:rsidRPr="00C7294E">
        <w:rPr>
          <w:rFonts w:ascii="B Nazanin" w:hAnsi="B Nazanin" w:cs="B Nazanin"/>
          <w:sz w:val="28"/>
          <w:szCs w:val="28"/>
        </w:rPr>
        <w:t>.</w:t>
      </w:r>
      <w:proofErr w:type="gramEnd"/>
    </w:p>
    <w:p w:rsidR="00C7294E" w:rsidRPr="00C7294E" w:rsidRDefault="00C7294E" w:rsidP="00C7294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7294E">
        <w:rPr>
          <w:rFonts w:ascii="B Nazanin" w:hAnsi="B Nazanin" w:cs="B Nazanin"/>
          <w:sz w:val="28"/>
          <w:szCs w:val="28"/>
        </w:rPr>
        <w:t>(4)-</w:t>
      </w:r>
      <w:r w:rsidRPr="00C7294E">
        <w:rPr>
          <w:rFonts w:ascii="B Nazanin" w:hAnsi="B Nazanin" w:cs="B Nazanin" w:hint="cs"/>
          <w:sz w:val="28"/>
          <w:szCs w:val="28"/>
          <w:rtl/>
        </w:rPr>
        <w:t>اصل</w:t>
      </w:r>
      <w:proofErr w:type="gramStart"/>
      <w:r w:rsidRPr="00C7294E">
        <w:rPr>
          <w:rFonts w:ascii="B Nazanin" w:hAnsi="B Nazanin" w:cs="B Nazanin"/>
          <w:sz w:val="28"/>
          <w:szCs w:val="28"/>
          <w:rtl/>
        </w:rPr>
        <w:t>:</w:t>
      </w:r>
      <w:r w:rsidRPr="00C7294E">
        <w:rPr>
          <w:rFonts w:ascii="B Nazanin" w:hAnsi="B Nazanin" w:cs="B Nazanin" w:hint="cs"/>
          <w:sz w:val="28"/>
          <w:szCs w:val="28"/>
          <w:rtl/>
        </w:rPr>
        <w:t>تحریرن</w:t>
      </w:r>
      <w:proofErr w:type="gramEnd"/>
    </w:p>
    <w:p w:rsidR="00C7294E" w:rsidRPr="00C7294E" w:rsidRDefault="00C7294E" w:rsidP="00C7294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7294E">
        <w:rPr>
          <w:rFonts w:ascii="B Nazanin" w:hAnsi="B Nazanin" w:cs="B Nazanin"/>
          <w:sz w:val="28"/>
          <w:szCs w:val="28"/>
        </w:rPr>
        <w:t>(5)-</w:t>
      </w:r>
      <w:r w:rsidRPr="00C7294E">
        <w:rPr>
          <w:rFonts w:ascii="B Nazanin" w:hAnsi="B Nazanin" w:cs="B Nazanin" w:hint="cs"/>
          <w:sz w:val="28"/>
          <w:szCs w:val="28"/>
          <w:rtl/>
        </w:rPr>
        <w:t>یعنی</w:t>
      </w:r>
      <w:r w:rsidRPr="00C7294E">
        <w:rPr>
          <w:rFonts w:ascii="B Nazanin" w:hAnsi="B Nazanin" w:cs="B Nazanin"/>
          <w:sz w:val="28"/>
          <w:szCs w:val="28"/>
          <w:rtl/>
        </w:rPr>
        <w:t xml:space="preserve"> 1027 </w:t>
      </w:r>
      <w:r w:rsidRPr="00C7294E">
        <w:rPr>
          <w:rFonts w:ascii="B Nazanin" w:hAnsi="B Nazanin" w:cs="B Nazanin" w:hint="cs"/>
          <w:sz w:val="28"/>
          <w:szCs w:val="28"/>
          <w:rtl/>
        </w:rPr>
        <w:t>هجری</w:t>
      </w:r>
    </w:p>
    <w:p w:rsidR="00C7294E" w:rsidRPr="00C7294E" w:rsidRDefault="00C7294E" w:rsidP="00C7294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7294E">
        <w:rPr>
          <w:rFonts w:ascii="B Nazanin" w:hAnsi="B Nazanin" w:cs="B Nazanin" w:hint="cs"/>
          <w:sz w:val="28"/>
          <w:szCs w:val="28"/>
          <w:rtl/>
        </w:rPr>
        <w:t>مقدس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مخالفت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مینمایند،بلکه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همان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چیزها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را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آنکه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از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کتابهای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انجیل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مقدس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آورده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است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آنطور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پلید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ساخت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ه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پاکیزگی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و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اثر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خود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را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تلف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کردند</w:t>
      </w:r>
      <w:r w:rsidRPr="00C7294E">
        <w:rPr>
          <w:rFonts w:ascii="B Nazanin" w:hAnsi="B Nazanin" w:cs="B Nazanin"/>
          <w:sz w:val="28"/>
          <w:szCs w:val="28"/>
          <w:rtl/>
        </w:rPr>
        <w:t>.</w:t>
      </w:r>
      <w:r w:rsidRPr="00C7294E">
        <w:rPr>
          <w:rFonts w:ascii="B Nazanin" w:hAnsi="B Nazanin" w:cs="B Nazanin" w:hint="cs"/>
          <w:sz w:val="28"/>
          <w:szCs w:val="28"/>
          <w:rtl/>
        </w:rPr>
        <w:t>بنابرین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در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اعلی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هر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روی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کاغذ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این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داستانرا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آلوده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خواندیم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تا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هیچکس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از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راه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lastRenderedPageBreak/>
        <w:t>برده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نشود</w:t>
      </w:r>
      <w:r w:rsidRPr="00C7294E">
        <w:rPr>
          <w:rFonts w:ascii="B Nazanin" w:hAnsi="B Nazanin" w:cs="B Nazanin"/>
          <w:sz w:val="28"/>
          <w:szCs w:val="28"/>
          <w:rtl/>
        </w:rPr>
        <w:t>.</w:t>
      </w:r>
      <w:r w:rsidRPr="00C7294E">
        <w:rPr>
          <w:rFonts w:ascii="B Nazanin" w:hAnsi="B Nazanin" w:cs="B Nazanin" w:hint="cs"/>
          <w:sz w:val="28"/>
          <w:szCs w:val="28"/>
          <w:rtl/>
        </w:rPr>
        <w:t>پس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خوانندگان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را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خوب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تمیز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کردن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باید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که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ازینها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چه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چیزها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را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قبول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خواهند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کرد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یعنی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هر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چه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بکتب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انجیل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مقدس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موافقت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میدارد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اینرا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یاد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بکنید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و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در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حفظ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خدا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بشوید</w:t>
      </w:r>
      <w:r w:rsidRPr="00C7294E">
        <w:rPr>
          <w:rFonts w:ascii="B Nazanin" w:hAnsi="B Nazanin" w:cs="B Nazanin"/>
          <w:sz w:val="28"/>
          <w:szCs w:val="28"/>
        </w:rPr>
        <w:t>.»</w:t>
      </w:r>
    </w:p>
    <w:p w:rsidR="00C7294E" w:rsidRPr="00C7294E" w:rsidRDefault="00C7294E" w:rsidP="00C7294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7294E">
        <w:rPr>
          <w:rFonts w:ascii="B Nazanin" w:hAnsi="B Nazanin" w:cs="B Nazanin"/>
          <w:sz w:val="28"/>
          <w:szCs w:val="28"/>
        </w:rPr>
        <w:t>2-</w:t>
      </w:r>
      <w:r w:rsidRPr="00C7294E">
        <w:rPr>
          <w:rFonts w:ascii="B Nazanin" w:hAnsi="B Nazanin" w:cs="B Nazanin" w:hint="cs"/>
          <w:sz w:val="28"/>
          <w:szCs w:val="28"/>
          <w:rtl/>
        </w:rPr>
        <w:t>داستان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سن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پیدرو</w:t>
      </w:r>
      <w:r w:rsidRPr="00C7294E">
        <w:rPr>
          <w:rFonts w:ascii="B Nazanin" w:hAnsi="B Nazanin" w:cs="B Nazanin"/>
          <w:sz w:val="28"/>
          <w:szCs w:val="28"/>
        </w:rPr>
        <w:t xml:space="preserve"> </w:t>
      </w:r>
      <w:proofErr w:type="spellStart"/>
      <w:r w:rsidRPr="00C7294E">
        <w:rPr>
          <w:rFonts w:ascii="B Nazanin" w:hAnsi="B Nazanin" w:cs="B Nazanin"/>
          <w:sz w:val="28"/>
          <w:szCs w:val="28"/>
        </w:rPr>
        <w:t>Historia</w:t>
      </w:r>
      <w:proofErr w:type="spellEnd"/>
      <w:r w:rsidRPr="00C7294E">
        <w:rPr>
          <w:rFonts w:ascii="B Nazanin" w:hAnsi="B Nazanin" w:cs="B Nazanin"/>
          <w:sz w:val="28"/>
          <w:szCs w:val="28"/>
        </w:rPr>
        <w:t xml:space="preserve"> </w:t>
      </w:r>
      <w:proofErr w:type="spellStart"/>
      <w:r w:rsidRPr="00C7294E">
        <w:rPr>
          <w:rFonts w:ascii="B Nazanin" w:hAnsi="B Nazanin" w:cs="B Nazanin"/>
          <w:sz w:val="28"/>
          <w:szCs w:val="28"/>
        </w:rPr>
        <w:t>S.Petri</w:t>
      </w:r>
      <w:proofErr w:type="spellEnd"/>
      <w:r w:rsidRPr="00C7294E">
        <w:rPr>
          <w:rFonts w:ascii="B Nazanin" w:hAnsi="B Nazanin" w:cs="B Nazanin"/>
          <w:sz w:val="28"/>
          <w:szCs w:val="28"/>
        </w:rPr>
        <w:t xml:space="preserve"> </w:t>
      </w:r>
      <w:proofErr w:type="spellStart"/>
      <w:r w:rsidRPr="00C7294E">
        <w:rPr>
          <w:rFonts w:ascii="B Nazanin" w:hAnsi="B Nazanin" w:cs="B Nazanin"/>
          <w:sz w:val="28"/>
          <w:szCs w:val="28"/>
        </w:rPr>
        <w:t>Persice</w:t>
      </w:r>
      <w:proofErr w:type="spellEnd"/>
      <w:r w:rsidRPr="00C7294E">
        <w:rPr>
          <w:rFonts w:ascii="B Nazanin" w:hAnsi="B Nazanin" w:cs="B Nazanin"/>
          <w:sz w:val="28"/>
          <w:szCs w:val="28"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قطع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رقمی</w:t>
      </w:r>
      <w:r w:rsidRPr="00C7294E">
        <w:rPr>
          <w:rFonts w:ascii="B Nazanin" w:hAnsi="B Nazanin" w:cs="B Nazanin"/>
          <w:sz w:val="28"/>
          <w:szCs w:val="28"/>
          <w:rtl/>
        </w:rPr>
        <w:t xml:space="preserve">-4 </w:t>
      </w:r>
      <w:r w:rsidRPr="00C7294E">
        <w:rPr>
          <w:rFonts w:ascii="B Nazanin" w:hAnsi="B Nazanin" w:cs="B Nazanin" w:hint="cs"/>
          <w:sz w:val="28"/>
          <w:szCs w:val="28"/>
          <w:rtl/>
        </w:rPr>
        <w:t>برگ</w:t>
      </w:r>
      <w:r w:rsidRPr="00C7294E">
        <w:rPr>
          <w:rFonts w:ascii="B Nazanin" w:hAnsi="B Nazanin" w:cs="B Nazanin"/>
          <w:sz w:val="28"/>
          <w:szCs w:val="28"/>
          <w:rtl/>
        </w:rPr>
        <w:t xml:space="preserve">+144 </w:t>
      </w:r>
      <w:r w:rsidRPr="00C7294E">
        <w:rPr>
          <w:rFonts w:ascii="B Nazanin" w:hAnsi="B Nazanin" w:cs="B Nazanin" w:hint="cs"/>
          <w:sz w:val="28"/>
          <w:szCs w:val="28"/>
          <w:rtl/>
        </w:rPr>
        <w:t>ص</w:t>
      </w:r>
    </w:p>
    <w:p w:rsidR="00C7294E" w:rsidRPr="00C7294E" w:rsidRDefault="00C7294E" w:rsidP="00C7294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7294E">
        <w:rPr>
          <w:rFonts w:ascii="B Nazanin" w:hAnsi="B Nazanin" w:cs="B Nazanin" w:hint="cs"/>
          <w:sz w:val="28"/>
          <w:szCs w:val="28"/>
          <w:rtl/>
        </w:rPr>
        <w:t>این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کتاب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هم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بتوسط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چاپ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کنندهء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داستان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مسیح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در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سال</w:t>
      </w:r>
      <w:r w:rsidRPr="00C7294E">
        <w:rPr>
          <w:rFonts w:ascii="B Nazanin" w:hAnsi="B Nazanin" w:cs="B Nazanin"/>
          <w:sz w:val="28"/>
          <w:szCs w:val="28"/>
          <w:rtl/>
        </w:rPr>
        <w:t xml:space="preserve"> 1639 </w:t>
      </w:r>
      <w:r w:rsidRPr="00C7294E">
        <w:rPr>
          <w:rFonts w:ascii="B Nazanin" w:hAnsi="B Nazanin" w:cs="B Nazanin" w:hint="cs"/>
          <w:sz w:val="28"/>
          <w:szCs w:val="28"/>
          <w:rtl/>
        </w:rPr>
        <w:t>میلادی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در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شهر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لیدن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چاپ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شد</w:t>
      </w:r>
      <w:r w:rsidRPr="00C7294E">
        <w:rPr>
          <w:rFonts w:ascii="B Nazanin" w:hAnsi="B Nazanin" w:cs="B Nazanin"/>
          <w:sz w:val="28"/>
          <w:szCs w:val="28"/>
          <w:rtl/>
        </w:rPr>
        <w:t>.</w:t>
      </w:r>
      <w:r w:rsidRPr="00C7294E">
        <w:rPr>
          <w:rFonts w:ascii="B Nazanin" w:hAnsi="B Nazanin" w:cs="B Nazanin" w:hint="cs"/>
          <w:sz w:val="28"/>
          <w:szCs w:val="28"/>
          <w:rtl/>
        </w:rPr>
        <w:t>موضوع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آن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سرگذشت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پطرس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از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حواریان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مسیح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است</w:t>
      </w:r>
      <w:r w:rsidRPr="00C7294E">
        <w:rPr>
          <w:rFonts w:ascii="B Nazanin" w:hAnsi="B Nazanin" w:cs="B Nazanin"/>
          <w:sz w:val="28"/>
          <w:szCs w:val="28"/>
          <w:rtl/>
        </w:rPr>
        <w:t>.</w:t>
      </w:r>
      <w:r w:rsidRPr="00C7294E">
        <w:rPr>
          <w:rFonts w:ascii="B Nazanin" w:hAnsi="B Nazanin" w:cs="B Nazanin" w:hint="cs"/>
          <w:sz w:val="28"/>
          <w:szCs w:val="28"/>
          <w:rtl/>
        </w:rPr>
        <w:t>این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کتاب‏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نیز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بمانند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داستان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مسیح</w:t>
      </w:r>
      <w:r w:rsidRPr="00C7294E">
        <w:rPr>
          <w:rFonts w:ascii="B Nazanin" w:hAnsi="B Nazanin" w:cs="B Nazanin" w:hint="eastAsia"/>
          <w:sz w:val="28"/>
          <w:szCs w:val="28"/>
          <w:rtl/>
        </w:rPr>
        <w:t>«</w:t>
      </w:r>
      <w:r w:rsidRPr="00C7294E">
        <w:rPr>
          <w:rFonts w:ascii="B Nazanin" w:hAnsi="B Nazanin" w:cs="B Nazanin" w:hint="cs"/>
          <w:sz w:val="28"/>
          <w:szCs w:val="28"/>
          <w:rtl/>
        </w:rPr>
        <w:t>آلوده</w:t>
      </w:r>
      <w:r w:rsidRPr="00C7294E">
        <w:rPr>
          <w:rFonts w:ascii="B Nazanin" w:hAnsi="B Nazanin" w:cs="B Nazanin" w:hint="eastAsia"/>
          <w:sz w:val="28"/>
          <w:szCs w:val="28"/>
          <w:rtl/>
        </w:rPr>
        <w:t>»</w:t>
      </w:r>
      <w:r w:rsidRPr="00C7294E">
        <w:rPr>
          <w:rFonts w:ascii="B Nazanin" w:hAnsi="B Nazanin" w:cs="B Nazanin" w:hint="cs"/>
          <w:sz w:val="28"/>
          <w:szCs w:val="28"/>
          <w:rtl/>
        </w:rPr>
        <w:t>خوانده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شده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است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و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مؤلف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در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سبب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آن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مینویسد</w:t>
      </w:r>
      <w:r w:rsidRPr="00C7294E">
        <w:rPr>
          <w:rFonts w:ascii="B Nazanin" w:hAnsi="B Nazanin" w:cs="B Nazanin"/>
          <w:sz w:val="28"/>
          <w:szCs w:val="28"/>
        </w:rPr>
        <w:t>:</w:t>
      </w:r>
    </w:p>
    <w:p w:rsidR="00C7294E" w:rsidRPr="00C7294E" w:rsidRDefault="00C7294E" w:rsidP="00C7294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C7294E">
        <w:rPr>
          <w:rFonts w:ascii="B Nazanin" w:hAnsi="B Nazanin" w:cs="B Nazanin" w:hint="eastAsia"/>
          <w:sz w:val="28"/>
          <w:szCs w:val="28"/>
        </w:rPr>
        <w:t>«</w:t>
      </w:r>
      <w:r w:rsidRPr="00C7294E">
        <w:rPr>
          <w:rFonts w:ascii="B Nazanin" w:hAnsi="B Nazanin" w:cs="B Nazanin" w:hint="cs"/>
          <w:sz w:val="28"/>
          <w:szCs w:val="28"/>
          <w:rtl/>
        </w:rPr>
        <w:t>این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دوستان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من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آنچه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پند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کردم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بر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سبب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داستان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مسیح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همان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اکنون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پند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میکنم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بر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سبب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این‏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داستان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سن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پیدرو،یعنی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که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صاحبش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قنوع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نداشت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که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از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حوادث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مقدس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حواریان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بیارد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آنچه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در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سن‏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پیدرو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آنجا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نوشته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شد،لیکن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فراوان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نقلها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آورد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آنچه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براستی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موافقت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ندارند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و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از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کاتبان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ناسزاوار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اعتقاد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گرفته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شدند</w:t>
      </w:r>
      <w:r w:rsidRPr="00C7294E">
        <w:rPr>
          <w:rFonts w:ascii="B Nazanin" w:hAnsi="B Nazanin" w:cs="B Nazanin"/>
          <w:sz w:val="28"/>
          <w:szCs w:val="28"/>
        </w:rPr>
        <w:t>.</w:t>
      </w:r>
      <w:proofErr w:type="gramEnd"/>
    </w:p>
    <w:p w:rsidR="00C7294E" w:rsidRPr="00C7294E" w:rsidRDefault="00C7294E" w:rsidP="00C7294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7294E">
        <w:rPr>
          <w:rFonts w:ascii="B Nazanin" w:hAnsi="B Nazanin" w:cs="B Nazanin" w:hint="cs"/>
          <w:sz w:val="28"/>
          <w:szCs w:val="28"/>
          <w:rtl/>
        </w:rPr>
        <w:t>مقصود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او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آنست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که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وانماید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آنکه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پیدرو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بر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همه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حواریان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سرداری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یافت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و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در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شهر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رومه‏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خلافت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حضرت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عیسی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کرد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آنچه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از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کتب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انجیل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یا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از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رسالات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حواریون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گواهی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و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اثبات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نیابد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و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همان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سن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پیدرو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هرگز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آنرا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به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خود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خاص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نکرد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و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هر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آینه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اینست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آنچه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ما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را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باعث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شد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تا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در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اعلی‏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هر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روی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کاغذ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این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داستان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را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آلوده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گفتیم</w:t>
      </w:r>
      <w:r w:rsidRPr="00C7294E">
        <w:rPr>
          <w:rFonts w:ascii="B Nazanin" w:hAnsi="B Nazanin" w:cs="B Nazanin"/>
          <w:sz w:val="28"/>
          <w:szCs w:val="28"/>
          <w:rtl/>
        </w:rPr>
        <w:t>.</w:t>
      </w:r>
      <w:r w:rsidRPr="00C7294E">
        <w:rPr>
          <w:rFonts w:ascii="B Nazanin" w:hAnsi="B Nazanin" w:cs="B Nazanin" w:hint="cs"/>
          <w:sz w:val="28"/>
          <w:szCs w:val="28"/>
          <w:rtl/>
        </w:rPr>
        <w:t>بنابرین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بآنطور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این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داستان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را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بخوانید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که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شما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را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صاحبش‏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بازی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ندهد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چرا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که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هر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چه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او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چون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کتب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انجیل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میخواند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و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چون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کتاب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احوال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رسولان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که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آنرا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خجسته‏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لوقا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نوشت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این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همه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البته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یقین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و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راستست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اما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همه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سره‏</w:t>
      </w:r>
      <w:r w:rsidRPr="00C7294E">
        <w:rPr>
          <w:rFonts w:ascii="B Nazanin" w:hAnsi="B Nazanin" w:cs="B Nazanin"/>
          <w:sz w:val="28"/>
          <w:szCs w:val="28"/>
          <w:rtl/>
        </w:rPr>
        <w:t>1</w:t>
      </w:r>
      <w:r w:rsidRPr="00C7294E">
        <w:rPr>
          <w:rFonts w:ascii="B Nazanin" w:hAnsi="B Nazanin" w:cs="B Nazanin" w:hint="cs"/>
          <w:sz w:val="28"/>
          <w:szCs w:val="28"/>
          <w:rtl/>
        </w:rPr>
        <w:t>یا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ناسره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یا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دروغ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یا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از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ناپایدار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ایمان‏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است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و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در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حفظ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خدا</w:t>
      </w:r>
      <w:r w:rsidRPr="00C7294E">
        <w:rPr>
          <w:rFonts w:ascii="B Nazanin" w:hAnsi="B Nazanin" w:cs="B Nazanin"/>
          <w:sz w:val="28"/>
          <w:szCs w:val="28"/>
          <w:rtl/>
        </w:rPr>
        <w:t xml:space="preserve"> </w:t>
      </w:r>
      <w:r w:rsidRPr="00C7294E">
        <w:rPr>
          <w:rFonts w:ascii="B Nazanin" w:hAnsi="B Nazanin" w:cs="B Nazanin" w:hint="cs"/>
          <w:sz w:val="28"/>
          <w:szCs w:val="28"/>
          <w:rtl/>
        </w:rPr>
        <w:t>باشید</w:t>
      </w:r>
      <w:r w:rsidRPr="00C7294E">
        <w:rPr>
          <w:rFonts w:ascii="B Nazanin" w:hAnsi="B Nazanin" w:cs="B Nazanin"/>
          <w:sz w:val="28"/>
          <w:szCs w:val="28"/>
        </w:rPr>
        <w:t>.»</w:t>
      </w:r>
    </w:p>
    <w:p w:rsidR="00C7294E" w:rsidRPr="00C7294E" w:rsidRDefault="00C7294E" w:rsidP="00C7294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C7294E">
        <w:rPr>
          <w:rFonts w:ascii="B Nazanin" w:hAnsi="B Nazanin" w:cs="B Nazanin"/>
          <w:sz w:val="28"/>
          <w:szCs w:val="28"/>
        </w:rPr>
        <w:t>(1)-</w:t>
      </w:r>
      <w:r w:rsidRPr="00C7294E">
        <w:rPr>
          <w:rFonts w:ascii="B Nazanin" w:hAnsi="B Nazanin" w:cs="B Nazanin" w:hint="cs"/>
          <w:sz w:val="28"/>
          <w:szCs w:val="28"/>
          <w:rtl/>
        </w:rPr>
        <w:t>اصل</w:t>
      </w:r>
      <w:proofErr w:type="gramStart"/>
      <w:r w:rsidRPr="00C7294E">
        <w:rPr>
          <w:rFonts w:ascii="B Nazanin" w:hAnsi="B Nazanin" w:cs="B Nazanin"/>
          <w:sz w:val="28"/>
          <w:szCs w:val="28"/>
          <w:rtl/>
        </w:rPr>
        <w:t>:</w:t>
      </w:r>
      <w:r w:rsidRPr="00C7294E">
        <w:rPr>
          <w:rFonts w:ascii="B Nazanin" w:hAnsi="B Nazanin" w:cs="B Nazanin" w:hint="cs"/>
          <w:sz w:val="28"/>
          <w:szCs w:val="28"/>
          <w:rtl/>
        </w:rPr>
        <w:t>سایر</w:t>
      </w:r>
      <w:proofErr w:type="gramEnd"/>
    </w:p>
    <w:p w:rsidR="00C7294E" w:rsidRPr="00C7294E" w:rsidRDefault="00C7294E" w:rsidP="00C7294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C7294E" w:rsidRPr="00C7294E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01B1D"/>
    <w:rsid w:val="000147B5"/>
    <w:rsid w:val="00027055"/>
    <w:rsid w:val="00040735"/>
    <w:rsid w:val="000A2DA5"/>
    <w:rsid w:val="0012653B"/>
    <w:rsid w:val="001C5DAC"/>
    <w:rsid w:val="00242AAF"/>
    <w:rsid w:val="002918EC"/>
    <w:rsid w:val="002A55AC"/>
    <w:rsid w:val="002E775D"/>
    <w:rsid w:val="002F0047"/>
    <w:rsid w:val="00343A34"/>
    <w:rsid w:val="003467C4"/>
    <w:rsid w:val="003E2488"/>
    <w:rsid w:val="00416269"/>
    <w:rsid w:val="004B527F"/>
    <w:rsid w:val="00507D00"/>
    <w:rsid w:val="005300EC"/>
    <w:rsid w:val="00567807"/>
    <w:rsid w:val="00625480"/>
    <w:rsid w:val="0075416F"/>
    <w:rsid w:val="0077085A"/>
    <w:rsid w:val="007B2F42"/>
    <w:rsid w:val="007B337C"/>
    <w:rsid w:val="00833B71"/>
    <w:rsid w:val="00871D23"/>
    <w:rsid w:val="0088178C"/>
    <w:rsid w:val="008825A2"/>
    <w:rsid w:val="008C2EA4"/>
    <w:rsid w:val="008C4A2A"/>
    <w:rsid w:val="008C51DA"/>
    <w:rsid w:val="008E65C1"/>
    <w:rsid w:val="00901EC0"/>
    <w:rsid w:val="00914D68"/>
    <w:rsid w:val="00983999"/>
    <w:rsid w:val="00987110"/>
    <w:rsid w:val="009919B6"/>
    <w:rsid w:val="009D1EBF"/>
    <w:rsid w:val="009D545B"/>
    <w:rsid w:val="00A20E90"/>
    <w:rsid w:val="00A7177A"/>
    <w:rsid w:val="00A906A6"/>
    <w:rsid w:val="00AA3166"/>
    <w:rsid w:val="00AE314B"/>
    <w:rsid w:val="00AE711C"/>
    <w:rsid w:val="00B962F5"/>
    <w:rsid w:val="00BA138F"/>
    <w:rsid w:val="00BB0343"/>
    <w:rsid w:val="00BD7F77"/>
    <w:rsid w:val="00BE2B5B"/>
    <w:rsid w:val="00C30751"/>
    <w:rsid w:val="00C35AE2"/>
    <w:rsid w:val="00C7294E"/>
    <w:rsid w:val="00C72BCD"/>
    <w:rsid w:val="00C74530"/>
    <w:rsid w:val="00CC515E"/>
    <w:rsid w:val="00D01B1D"/>
    <w:rsid w:val="00D52FBF"/>
    <w:rsid w:val="00D82204"/>
    <w:rsid w:val="00DB39CB"/>
    <w:rsid w:val="00DB4C59"/>
    <w:rsid w:val="00DC5CD1"/>
    <w:rsid w:val="00DD3247"/>
    <w:rsid w:val="00E128F3"/>
    <w:rsid w:val="00E47438"/>
    <w:rsid w:val="00E874B4"/>
    <w:rsid w:val="00F07A3B"/>
    <w:rsid w:val="00F36A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1351</Words>
  <Characters>7706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2012-05-05T06:02:00Z</dcterms:created>
  <dcterms:modified xsi:type="dcterms:W3CDTF">2012-05-05T06:02:00Z</dcterms:modified>
</cp:coreProperties>
</file>