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DB5" w:rsidRPr="00891DB5" w:rsidRDefault="00891DB5" w:rsidP="00891DB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91DB5">
        <w:rPr>
          <w:rFonts w:ascii="B Nazanin" w:hAnsi="B Nazanin" w:cs="B Nazanin" w:hint="cs"/>
          <w:b/>
          <w:bCs/>
          <w:sz w:val="28"/>
          <w:szCs w:val="28"/>
          <w:rtl/>
        </w:rPr>
        <w:t>عنوان</w:t>
      </w:r>
      <w:r w:rsidRPr="00891DB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b/>
          <w:bCs/>
          <w:sz w:val="28"/>
          <w:szCs w:val="28"/>
          <w:rtl/>
        </w:rPr>
        <w:t>مقاله</w:t>
      </w:r>
      <w:r w:rsidRPr="00891DB5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891DB5">
        <w:rPr>
          <w:rFonts w:ascii="B Nazanin" w:hAnsi="B Nazanin" w:cs="B Nazanin" w:hint="cs"/>
          <w:b/>
          <w:bCs/>
          <w:sz w:val="28"/>
          <w:szCs w:val="28"/>
          <w:rtl/>
        </w:rPr>
        <w:t>شعرای</w:t>
      </w:r>
      <w:r w:rsidRPr="00891DB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b/>
          <w:bCs/>
          <w:sz w:val="28"/>
          <w:szCs w:val="28"/>
          <w:rtl/>
        </w:rPr>
        <w:t>معاصر</w:t>
      </w:r>
      <w:r w:rsidRPr="00891DB5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891DB5">
        <w:rPr>
          <w:rFonts w:ascii="B Nazanin" w:hAnsi="B Nazanin" w:cs="B Nazanin" w:hint="cs"/>
          <w:b/>
          <w:bCs/>
          <w:sz w:val="28"/>
          <w:szCs w:val="28"/>
          <w:rtl/>
        </w:rPr>
        <w:t>علیرضا</w:t>
      </w:r>
      <w:r w:rsidRPr="00891DB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b/>
          <w:bCs/>
          <w:sz w:val="28"/>
          <w:szCs w:val="28"/>
          <w:rtl/>
        </w:rPr>
        <w:t>صبا</w:t>
      </w:r>
      <w:r w:rsidRPr="00891DB5">
        <w:rPr>
          <w:rFonts w:ascii="B Nazanin" w:hAnsi="B Nazanin" w:cs="B Nazanin"/>
          <w:b/>
          <w:bCs/>
          <w:sz w:val="28"/>
          <w:szCs w:val="28"/>
          <w:rtl/>
        </w:rPr>
        <w:t xml:space="preserve">) </w:t>
      </w:r>
    </w:p>
    <w:p w:rsidR="00891DB5" w:rsidRDefault="00891DB5" w:rsidP="00891D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891DB5" w:rsidRPr="00891DB5" w:rsidRDefault="00891DB5" w:rsidP="00891D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91DB5">
        <w:rPr>
          <w:rFonts w:ascii="B Nazanin" w:hAnsi="B Nazanin" w:cs="B Nazanin" w:hint="cs"/>
          <w:sz w:val="28"/>
          <w:szCs w:val="28"/>
          <w:rtl/>
        </w:rPr>
        <w:t>آقای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علیرضا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صبا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پسر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مرحوم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غلامرضا</w:t>
      </w:r>
      <w:r w:rsidRPr="00891DB5">
        <w:rPr>
          <w:rFonts w:ascii="B Nazanin" w:hAnsi="B Nazanin" w:cs="B Nazanin"/>
          <w:sz w:val="28"/>
          <w:szCs w:val="28"/>
          <w:rtl/>
        </w:rPr>
        <w:t xml:space="preserve"> (</w:t>
      </w:r>
      <w:r w:rsidRPr="00891DB5">
        <w:rPr>
          <w:rFonts w:ascii="B Nazanin" w:hAnsi="B Nazanin" w:cs="B Nazanin" w:hint="cs"/>
          <w:sz w:val="28"/>
          <w:szCs w:val="28"/>
          <w:rtl/>
        </w:rPr>
        <w:t>ندیم‏باشی،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پسر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مرحوم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محمد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خان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خجسته</w:t>
      </w:r>
      <w:r w:rsidRPr="00891DB5">
        <w:rPr>
          <w:rFonts w:ascii="B Nazanin" w:hAnsi="B Nazanin" w:cs="B Nazanin"/>
          <w:sz w:val="28"/>
          <w:szCs w:val="28"/>
          <w:rtl/>
        </w:rPr>
        <w:t>(</w:t>
      </w:r>
      <w:r w:rsidRPr="00891DB5">
        <w:rPr>
          <w:rFonts w:ascii="B Nazanin" w:hAnsi="B Nazanin" w:cs="B Nazanin" w:hint="cs"/>
          <w:sz w:val="28"/>
          <w:szCs w:val="28"/>
          <w:rtl/>
        </w:rPr>
        <w:t>ندیم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باشی</w:t>
      </w:r>
      <w:r w:rsidRPr="00891DB5">
        <w:rPr>
          <w:rFonts w:ascii="B Nazanin" w:hAnsi="B Nazanin" w:cs="B Nazanin"/>
          <w:sz w:val="28"/>
          <w:szCs w:val="28"/>
          <w:rtl/>
        </w:rPr>
        <w:t>)</w:t>
      </w:r>
      <w:r w:rsidRPr="00891DB5">
        <w:rPr>
          <w:rFonts w:ascii="B Nazanin" w:hAnsi="B Nazanin" w:cs="B Nazanin" w:hint="cs"/>
          <w:sz w:val="28"/>
          <w:szCs w:val="28"/>
          <w:rtl/>
        </w:rPr>
        <w:t>است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و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خجسته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برادر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محمود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خان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ملک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الشعرا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فرزند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محمد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حسین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خان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عندلیب</w:t>
      </w:r>
      <w:r w:rsidRPr="00891DB5">
        <w:rPr>
          <w:rFonts w:ascii="B Nazanin" w:hAnsi="B Nazanin" w:cs="B Nazanin"/>
          <w:sz w:val="28"/>
          <w:szCs w:val="28"/>
          <w:rtl/>
        </w:rPr>
        <w:t>(</w:t>
      </w:r>
      <w:r w:rsidRPr="00891DB5">
        <w:rPr>
          <w:rFonts w:ascii="B Nazanin" w:hAnsi="B Nazanin" w:cs="B Nazanin" w:hint="cs"/>
          <w:sz w:val="28"/>
          <w:szCs w:val="28"/>
          <w:rtl/>
        </w:rPr>
        <w:t>ملک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الشعرا</w:t>
      </w:r>
      <w:r w:rsidRPr="00891DB5">
        <w:rPr>
          <w:rFonts w:ascii="B Nazanin" w:hAnsi="B Nazanin" w:cs="B Nazanin"/>
          <w:sz w:val="28"/>
          <w:szCs w:val="28"/>
          <w:rtl/>
        </w:rPr>
        <w:t>)</w:t>
      </w:r>
      <w:r w:rsidRPr="00891DB5">
        <w:rPr>
          <w:rFonts w:ascii="B Nazanin" w:hAnsi="B Nazanin" w:cs="B Nazanin" w:hint="cs"/>
          <w:sz w:val="28"/>
          <w:szCs w:val="28"/>
          <w:rtl/>
        </w:rPr>
        <w:t>پسر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فتحعلی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خان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صبا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ملک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الشعرای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عصر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فتحعلی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شاه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قاجار،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شاعر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معروف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قرن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دوازدهم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هجری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است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که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شرح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احوال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آنها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در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تذکره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مجمع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الفصحا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مندرج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است</w:t>
      </w:r>
      <w:r w:rsidRPr="00891DB5">
        <w:rPr>
          <w:rFonts w:ascii="B Nazanin" w:hAnsi="B Nazanin" w:cs="B Nazanin"/>
          <w:sz w:val="28"/>
          <w:szCs w:val="28"/>
        </w:rPr>
        <w:t>.</w:t>
      </w:r>
    </w:p>
    <w:p w:rsidR="00891DB5" w:rsidRPr="00891DB5" w:rsidRDefault="00891DB5" w:rsidP="00891D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91DB5">
        <w:rPr>
          <w:rFonts w:ascii="B Nazanin" w:hAnsi="B Nazanin" w:cs="B Nazanin" w:hint="cs"/>
          <w:sz w:val="28"/>
          <w:szCs w:val="28"/>
          <w:rtl/>
        </w:rPr>
        <w:t>علیرضا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صبا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در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سال</w:t>
      </w:r>
      <w:r w:rsidRPr="00891DB5">
        <w:rPr>
          <w:rFonts w:ascii="B Nazanin" w:hAnsi="B Nazanin" w:cs="B Nazanin"/>
          <w:sz w:val="28"/>
          <w:szCs w:val="28"/>
          <w:rtl/>
        </w:rPr>
        <w:t xml:space="preserve"> 1274 </w:t>
      </w:r>
      <w:r w:rsidRPr="00891DB5">
        <w:rPr>
          <w:rFonts w:ascii="B Nazanin" w:hAnsi="B Nazanin" w:cs="B Nazanin" w:hint="cs"/>
          <w:sz w:val="28"/>
          <w:szCs w:val="28"/>
          <w:rtl/>
        </w:rPr>
        <w:t>شمسی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تولد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یافته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و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گذشته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از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تحصیلات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مدرسه‏ای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امروزی،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فنون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ادب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را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از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اساتید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شعرا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و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فضلا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فراگرفته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و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درآثار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شعرای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خراسان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مخصوصا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تتبع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کرده،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از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آنان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پیروی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میکند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و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بسبک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ترکستانی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تغزلات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لطیف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دارد</w:t>
      </w:r>
      <w:r w:rsidRPr="00891DB5">
        <w:rPr>
          <w:rFonts w:ascii="B Nazanin" w:hAnsi="B Nazanin" w:cs="B Nazanin"/>
          <w:sz w:val="28"/>
          <w:szCs w:val="28"/>
        </w:rPr>
        <w:t>.</w:t>
      </w:r>
    </w:p>
    <w:p w:rsidR="00891DB5" w:rsidRPr="00891DB5" w:rsidRDefault="00891DB5" w:rsidP="00891D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91DB5">
        <w:rPr>
          <w:rFonts w:ascii="B Nazanin" w:hAnsi="B Nazanin" w:cs="B Nazanin" w:hint="cs"/>
          <w:sz w:val="28"/>
          <w:szCs w:val="28"/>
          <w:rtl/>
        </w:rPr>
        <w:t>صبا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از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آغاز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جوانی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بخدمت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دولت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درآمده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و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اکنون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از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صاحب‏منصبان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عالیمقام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وزارت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کشور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است</w:t>
      </w:r>
      <w:r w:rsidRPr="00891DB5">
        <w:rPr>
          <w:rFonts w:ascii="B Nazanin" w:hAnsi="B Nazanin" w:cs="B Nazanin"/>
          <w:sz w:val="28"/>
          <w:szCs w:val="28"/>
          <w:rtl/>
        </w:rPr>
        <w:t>.</w:t>
      </w:r>
      <w:r w:rsidRPr="00891DB5">
        <w:rPr>
          <w:rFonts w:ascii="B Nazanin" w:hAnsi="B Nazanin" w:cs="B Nazanin" w:hint="cs"/>
          <w:sz w:val="28"/>
          <w:szCs w:val="28"/>
          <w:rtl/>
        </w:rPr>
        <w:t>این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اشعار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از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اوست</w:t>
      </w:r>
      <w:r w:rsidRPr="00891DB5">
        <w:rPr>
          <w:rFonts w:ascii="B Nazanin" w:hAnsi="B Nazanin" w:cs="B Nazanin"/>
          <w:sz w:val="28"/>
          <w:szCs w:val="28"/>
        </w:rPr>
        <w:t>:</w:t>
      </w:r>
    </w:p>
    <w:p w:rsidR="00891DB5" w:rsidRPr="00891DB5" w:rsidRDefault="00891DB5" w:rsidP="00891D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91DB5">
        <w:rPr>
          <w:rFonts w:ascii="B Nazanin" w:hAnsi="B Nazanin" w:cs="B Nazanin" w:hint="cs"/>
          <w:sz w:val="28"/>
          <w:szCs w:val="28"/>
          <w:rtl/>
        </w:rPr>
        <w:t>نیروی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پرورش</w:t>
      </w:r>
    </w:p>
    <w:p w:rsidR="00891DB5" w:rsidRPr="00891DB5" w:rsidRDefault="00891DB5" w:rsidP="00891D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91DB5">
        <w:rPr>
          <w:rFonts w:ascii="B Nazanin" w:hAnsi="B Nazanin" w:cs="B Nazanin" w:hint="cs"/>
          <w:sz w:val="28"/>
          <w:szCs w:val="28"/>
          <w:rtl/>
        </w:rPr>
        <w:t>امروز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بباغ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اندر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دیدم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که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همی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گفت</w:t>
      </w:r>
    </w:p>
    <w:p w:rsidR="00891DB5" w:rsidRPr="00891DB5" w:rsidRDefault="00891DB5" w:rsidP="00891D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91DB5">
        <w:rPr>
          <w:rFonts w:ascii="B Nazanin" w:hAnsi="B Nazanin" w:cs="B Nazanin" w:hint="cs"/>
          <w:sz w:val="28"/>
          <w:szCs w:val="28"/>
          <w:rtl/>
        </w:rPr>
        <w:t>با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سوسن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بستان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سخنی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سوسن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خودروی</w:t>
      </w:r>
    </w:p>
    <w:p w:rsidR="00891DB5" w:rsidRPr="00891DB5" w:rsidRDefault="00891DB5" w:rsidP="00891D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91DB5">
        <w:rPr>
          <w:rFonts w:ascii="B Nazanin" w:hAnsi="B Nazanin" w:cs="B Nazanin" w:hint="cs"/>
          <w:sz w:val="28"/>
          <w:szCs w:val="28"/>
          <w:rtl/>
        </w:rPr>
        <w:t>من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دخترکان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زایم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بسیار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و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نباشند</w:t>
      </w:r>
    </w:p>
    <w:p w:rsidR="00891DB5" w:rsidRPr="00891DB5" w:rsidRDefault="00891DB5" w:rsidP="00891D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91DB5">
        <w:rPr>
          <w:rFonts w:ascii="B Nazanin" w:hAnsi="B Nazanin" w:cs="B Nazanin" w:hint="cs"/>
          <w:sz w:val="28"/>
          <w:szCs w:val="28"/>
          <w:rtl/>
        </w:rPr>
        <w:t>چون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دخترکان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تو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پریچهره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و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مهروی</w:t>
      </w:r>
    </w:p>
    <w:p w:rsidR="00891DB5" w:rsidRPr="00891DB5" w:rsidRDefault="00891DB5" w:rsidP="00891D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91DB5">
        <w:rPr>
          <w:rFonts w:ascii="B Nazanin" w:hAnsi="B Nazanin" w:cs="B Nazanin" w:hint="cs"/>
          <w:sz w:val="28"/>
          <w:szCs w:val="28"/>
          <w:rtl/>
        </w:rPr>
        <w:t>این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دخترکان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من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بس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لاغر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و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زشتند</w:t>
      </w:r>
    </w:p>
    <w:p w:rsidR="00891DB5" w:rsidRPr="00891DB5" w:rsidRDefault="00891DB5" w:rsidP="00891D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91DB5">
        <w:rPr>
          <w:rFonts w:ascii="B Nazanin" w:hAnsi="B Nazanin" w:cs="B Nazanin" w:hint="cs"/>
          <w:sz w:val="28"/>
          <w:szCs w:val="28"/>
          <w:rtl/>
        </w:rPr>
        <w:t>و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آن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دخترکان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تو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بسی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فربی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و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نیکوی</w:t>
      </w:r>
    </w:p>
    <w:p w:rsidR="00891DB5" w:rsidRPr="00891DB5" w:rsidRDefault="00891DB5" w:rsidP="00891D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91DB5">
        <w:rPr>
          <w:rFonts w:ascii="B Nazanin" w:hAnsi="B Nazanin" w:cs="B Nazanin" w:hint="cs"/>
          <w:sz w:val="28"/>
          <w:szCs w:val="28"/>
          <w:rtl/>
        </w:rPr>
        <w:t>این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خوبی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و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زیبائی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رخسار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تو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از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چیست</w:t>
      </w:r>
    </w:p>
    <w:p w:rsidR="00891DB5" w:rsidRPr="00891DB5" w:rsidRDefault="00891DB5" w:rsidP="00891D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91DB5">
        <w:rPr>
          <w:rFonts w:ascii="B Nazanin" w:hAnsi="B Nazanin" w:cs="B Nazanin" w:hint="cs"/>
          <w:sz w:val="28"/>
          <w:szCs w:val="28"/>
          <w:rtl/>
        </w:rPr>
        <w:t>تا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من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چو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تو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زیبا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شوم،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این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راز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مرا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گوی</w:t>
      </w:r>
    </w:p>
    <w:p w:rsidR="00891DB5" w:rsidRPr="00891DB5" w:rsidRDefault="00891DB5" w:rsidP="00891D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91DB5">
        <w:rPr>
          <w:rFonts w:ascii="B Nazanin" w:hAnsi="B Nazanin" w:cs="B Nazanin" w:hint="cs"/>
          <w:sz w:val="28"/>
          <w:szCs w:val="28"/>
          <w:rtl/>
        </w:rPr>
        <w:t>و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آن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سوسن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بستانی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با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سوسن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کوهی</w:t>
      </w:r>
    </w:p>
    <w:p w:rsidR="00891DB5" w:rsidRPr="00891DB5" w:rsidRDefault="00891DB5" w:rsidP="00891D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91DB5">
        <w:rPr>
          <w:rFonts w:ascii="B Nazanin" w:hAnsi="B Nazanin" w:cs="B Nazanin" w:hint="cs"/>
          <w:sz w:val="28"/>
          <w:szCs w:val="28"/>
          <w:rtl/>
        </w:rPr>
        <w:lastRenderedPageBreak/>
        <w:t>گفتا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که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ترا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کی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گذر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افتاد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بدین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گوی</w:t>
      </w:r>
    </w:p>
    <w:p w:rsidR="00891DB5" w:rsidRPr="00891DB5" w:rsidRDefault="00891DB5" w:rsidP="00891D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91DB5">
        <w:rPr>
          <w:rFonts w:ascii="B Nazanin" w:hAnsi="B Nazanin" w:cs="B Nazanin" w:hint="cs"/>
          <w:sz w:val="28"/>
          <w:szCs w:val="28"/>
          <w:rtl/>
        </w:rPr>
        <w:t>گفتش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مخور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انده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که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مرا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همچو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تو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پیرار</w:t>
      </w:r>
    </w:p>
    <w:p w:rsidR="00891DB5" w:rsidRPr="00891DB5" w:rsidRDefault="00891DB5" w:rsidP="00891D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91DB5">
        <w:rPr>
          <w:rFonts w:ascii="B Nazanin" w:hAnsi="B Nazanin" w:cs="B Nazanin" w:hint="cs"/>
          <w:sz w:val="28"/>
          <w:szCs w:val="28"/>
          <w:rtl/>
        </w:rPr>
        <w:t>نه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اینهمه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خوبی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بدو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نه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اینهمه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نیروی</w:t>
      </w:r>
    </w:p>
    <w:p w:rsidR="00891DB5" w:rsidRPr="00891DB5" w:rsidRDefault="00891DB5" w:rsidP="00891D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91DB5">
        <w:rPr>
          <w:rFonts w:ascii="B Nazanin" w:hAnsi="B Nazanin" w:cs="B Nazanin" w:hint="cs"/>
          <w:sz w:val="28"/>
          <w:szCs w:val="28"/>
          <w:rtl/>
        </w:rPr>
        <w:t>پیرار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مرا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یافت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بکوه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اندر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دهقان</w:t>
      </w:r>
    </w:p>
    <w:p w:rsidR="00891DB5" w:rsidRPr="00891DB5" w:rsidRDefault="00891DB5" w:rsidP="00891D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91DB5">
        <w:rPr>
          <w:rFonts w:ascii="B Nazanin" w:hAnsi="B Nazanin" w:cs="B Nazanin" w:hint="cs"/>
          <w:sz w:val="28"/>
          <w:szCs w:val="28"/>
          <w:rtl/>
        </w:rPr>
        <w:t>برکند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و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بیاورد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و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فروکشت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بر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این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جوی</w:t>
      </w:r>
    </w:p>
    <w:p w:rsidR="00891DB5" w:rsidRPr="00891DB5" w:rsidRDefault="00891DB5" w:rsidP="00891D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91DB5">
        <w:rPr>
          <w:rFonts w:ascii="B Nazanin" w:hAnsi="B Nazanin" w:cs="B Nazanin" w:hint="cs"/>
          <w:sz w:val="28"/>
          <w:szCs w:val="28"/>
          <w:rtl/>
        </w:rPr>
        <w:t>بگذشت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یکی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سال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و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من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از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پرورش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او</w:t>
      </w:r>
    </w:p>
    <w:p w:rsidR="00891DB5" w:rsidRPr="00891DB5" w:rsidRDefault="00891DB5" w:rsidP="00891D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91DB5">
        <w:rPr>
          <w:rFonts w:ascii="B Nazanin" w:hAnsi="B Nazanin" w:cs="B Nazanin" w:hint="cs"/>
          <w:sz w:val="28"/>
          <w:szCs w:val="28"/>
          <w:rtl/>
        </w:rPr>
        <w:t>اینگونه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نکو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گشتم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و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اینگونه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بی‏آهوی</w:t>
      </w:r>
    </w:p>
    <w:p w:rsidR="00891DB5" w:rsidRPr="00891DB5" w:rsidRDefault="00891DB5" w:rsidP="00891D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91DB5">
        <w:rPr>
          <w:rFonts w:ascii="B Nazanin" w:hAnsi="B Nazanin" w:cs="B Nazanin" w:hint="cs"/>
          <w:sz w:val="28"/>
          <w:szCs w:val="28"/>
          <w:rtl/>
        </w:rPr>
        <w:t>تو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نیز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پس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از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سالی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آراسته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گردی</w:t>
      </w:r>
    </w:p>
    <w:p w:rsidR="00891DB5" w:rsidRPr="00891DB5" w:rsidRDefault="00891DB5" w:rsidP="00891D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91DB5">
        <w:rPr>
          <w:rFonts w:ascii="B Nazanin" w:hAnsi="B Nazanin" w:cs="B Nazanin" w:hint="cs"/>
          <w:sz w:val="28"/>
          <w:szCs w:val="28"/>
          <w:rtl/>
        </w:rPr>
        <w:t>شاداب‏تر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از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من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شوی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از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پرورش</w:t>
      </w:r>
      <w:r w:rsidRPr="00891DB5">
        <w:rPr>
          <w:rFonts w:ascii="B Nazanin" w:hAnsi="B Nazanin" w:cs="B Nazanin"/>
          <w:sz w:val="28"/>
          <w:szCs w:val="28"/>
          <w:rtl/>
        </w:rPr>
        <w:t xml:space="preserve"> </w:t>
      </w:r>
      <w:r w:rsidRPr="00891DB5">
        <w:rPr>
          <w:rFonts w:ascii="B Nazanin" w:hAnsi="B Nazanin" w:cs="B Nazanin" w:hint="cs"/>
          <w:sz w:val="28"/>
          <w:szCs w:val="28"/>
          <w:rtl/>
        </w:rPr>
        <w:t>اوی</w:t>
      </w:r>
    </w:p>
    <w:p w:rsidR="00AE711C" w:rsidRPr="00891DB5" w:rsidRDefault="00AE711C" w:rsidP="00891D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891DB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B55C2"/>
    <w:rsid w:val="000E5BE5"/>
    <w:rsid w:val="0010482C"/>
    <w:rsid w:val="00104B7D"/>
    <w:rsid w:val="0012653B"/>
    <w:rsid w:val="00190CBA"/>
    <w:rsid w:val="001D015D"/>
    <w:rsid w:val="00206AEE"/>
    <w:rsid w:val="002547BF"/>
    <w:rsid w:val="003B371F"/>
    <w:rsid w:val="003C0269"/>
    <w:rsid w:val="004144B0"/>
    <w:rsid w:val="00425C5E"/>
    <w:rsid w:val="004856D6"/>
    <w:rsid w:val="004900C3"/>
    <w:rsid w:val="004F37DE"/>
    <w:rsid w:val="005970DE"/>
    <w:rsid w:val="005B5FA1"/>
    <w:rsid w:val="006C008A"/>
    <w:rsid w:val="006D06CD"/>
    <w:rsid w:val="007048C4"/>
    <w:rsid w:val="00751CE4"/>
    <w:rsid w:val="00891DB5"/>
    <w:rsid w:val="008A3EDC"/>
    <w:rsid w:val="008B0D3B"/>
    <w:rsid w:val="008E65C1"/>
    <w:rsid w:val="0091751D"/>
    <w:rsid w:val="00945943"/>
    <w:rsid w:val="009D0C28"/>
    <w:rsid w:val="00A56821"/>
    <w:rsid w:val="00A7177A"/>
    <w:rsid w:val="00AE711C"/>
    <w:rsid w:val="00B71B75"/>
    <w:rsid w:val="00C72BCD"/>
    <w:rsid w:val="00CA68AA"/>
    <w:rsid w:val="00CB7291"/>
    <w:rsid w:val="00CC10CD"/>
    <w:rsid w:val="00CE6565"/>
    <w:rsid w:val="00D01B1D"/>
    <w:rsid w:val="00D924A1"/>
    <w:rsid w:val="00DB6366"/>
    <w:rsid w:val="00DD2405"/>
    <w:rsid w:val="00EF7AAE"/>
    <w:rsid w:val="00F550EE"/>
    <w:rsid w:val="00FB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2012-05-04T06:39:00Z</dcterms:created>
  <dcterms:modified xsi:type="dcterms:W3CDTF">2012-05-04T06:39:00Z</dcterms:modified>
</cp:coreProperties>
</file>