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هر چند اقبال، خود را تا حد زیادی از عنصر عرفانی-سنتی اشعار[جلال الدین‏]رومی و دیگر شاعران فارسی زبان دور می‏سازد، با این حال به عناصر پویا در شعر جلال الدین نظر دارد.از آنجا که او سخت شیفته مولاناست، شگفت نیست که به رغم سبک خاص خود، از فلسفه و نیز تعبیر آفرینی او برای رساندن پیام خود بهره جسته است.اقبال حتی در آثار منثور خود-همان گونه که ضمن سخنرانیهایش پیرامون احیای فکر دینی در اسلام آشکار ساخته-در جستجوی تکیه گاهی در اشعار مولاناست.آثار منظوم او نیز پر از ابیات و اصطلاحات ملاّی روم است.هنگامی که ضمن مقالات خود در مجله فرهنگ اسلامی، از همانندیهای اندیشه اقبال و مولانا درباره عشق، انسان کامل و اختیار سخن راندم، تا اندازه‏ای چگونگی نزدیکی اقبال را به جلال الدین و نیز دوری او را از وی نشان دادم</w:t>
      </w:r>
      <w:r w:rsidRPr="00B42522">
        <w:rPr>
          <w:rFonts w:ascii="Times New Roman" w:eastAsia="Times New Roman" w:hAnsi="Times New Roman" w:cs="Times New Roman"/>
          <w:sz w:val="24"/>
          <w:szCs w:val="24"/>
        </w:rPr>
        <w:t>. 1</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به نظر می‏رسد، اقبال آثار مولانا را از ابتدای دوران شاعری خود مطالعه کرده باشد. در منظومه درد عشق-سروده سالهای پیش از 1905-به نی مولوی و ناله آن اشاره می‏کند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گویا زبان شاعر رنگین بیان نه هو</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آوازنی مین شکوه فرقت نهان نه هو</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همچنین منظومه گل پژمرده، که به زبان اردو سروده شده است، متضمن این معنی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همچو نی از نیستان خود حکایت می‏کنم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بشنو ای گل از جداییها شکایت می‏کنم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آثار فارسی اقبال، هر چند به سبک یکنواخت سنتی است و کمتر به آثار دیگر او شباهت دارد، همواره به نی اشاره می‏کند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ضربت روزگار اگر ناله چو نی دهد ترا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باده من ز کف بنه چاره ز مومیا طلب</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تلاش جلوه‏های پی به پی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طی کنم افلاک و می‏نالم چو نی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5</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مثنوی جاودانی مولانا با حکایت از غمی جانکاه در دوری از اصل خویش آغاز می‏شود و ناله نی بیان رمزی آن است.اقبال نیز در مورد ارزش و معنی جدایی چنین می‏گوید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از فراقت آرزوها سینه تاب</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تو نمانی چون شود او بی‏حجاب</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از جدایی گر چه جان آید به لب</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وصل او کم جو رضای او طلب</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6</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با اینکه اقبال در این معنی با مولوی اختلاف نظر دارد، آرای او را درباره عشق و انسان می‏پذیرد.این روند وصل و فراق، در نخستین منظومه فلسفی اقبال، یعنی اسرار خودی-سروده 1915-جلوه‏گر می‏شود.در این منظومه بسیاری از تعبیرات و رموز[اشعار]مولانا و[نیز]اقتباساتی از مثنوی و غزلیات او را می‏یابیم.برای نمونه در زیر ابیاتی از اسرار می‏آوریم و با اشعار مولوی مقایسه می‏کنیم</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خاک نجد از فیض او چالاک شد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آمد اندر وجد و بر افلاک شد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جسم خاک از عشق بر افلاک شد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کوه در رقص آمد و چالاک شد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عشق افلاطون علتهای عقل</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به شود از نشترش سودای عقل</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شاد باش ای عشق خوش سودای ما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 طبیب جمله علتهای ما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 دوای نخوت و ناموس ما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 تو افلاطون و جالینوس ما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با تو می‏گویم حدیث دیگری مولانا: گفته آید در حدیث دیگران اقبال گاه اوزان و قوافی متداول مولانا را به کار می‏گیرد.بحری که در اسرار به کار می‏برد همان بحر مثنوی، رمل مسدس مخذوف، است.وی در دو غزل خود از اوزان و قوافی غزلهای مولانا بهره می‏جوید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ای یار مقامر دل پیش آی و دمی کم زن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چون پخته شوی خود را بر سلطنت جم زن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7</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با نشئه درویشی درساز و دمادم زن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چون پخته شوی خود را بر سلطنت جم زن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8</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هر نفس آواز عشق می‏رسد از چپ و راست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ما به فلک می‏رویم عزم تماشا کراست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9</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گریه ما بی اثر، ناله ما نارساست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حاصل این سوز و ساز یک دل خونین نو 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10</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غزلهای زیر نیز اشعار مولانا را تداعی می‏کند: 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ساربانا اشتران بین سر بسر اقطار مست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میر مست و خواجه مست و یار مست اغیار مست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11</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از دیر مغان آیم بی‏گردش مهبا مست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منزل لا بودم از باده الاّ مست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12</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بنمای رخ که باغ و گلستانم آرزوست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بگشای لب که قند فراوانم آرزوست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13</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تیر و سنان و خنجر و شمشیرم آرزوست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با من بیا که مسلک شبیرم آرزوست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14</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اسرار خودی دارای دو داستان تمثیلی است که فلسفه خودی اقبال را، در توجه به ذات خود، روشن می‏سازد.اما اقبال این شیوه را به اندازه‏ای که مولانا در مثنوی به کار می‏برد، به کار نمی‏گیرد.او در دومین مثنوی فارسی خود، رموز بیخودی، از شعر مولانا اقتباس می‏کند؛برای مثال در ستایش پیامبر(ص)می‏گوید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مگسل از ختم الرسل ایام خویش</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تکیه کم کن بر فن و بر گام خویش</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15</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پروفسور آربری، مترجم‏[منظومه‏]رموز، به مورد اختلاف گفتار مولانا[با اقبال‏</w:t>
      </w: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توجه نکرده است.او به سادگی می‏گوید:«اقبال از مولانا نقل می‏کند». 16 در حالی که من در مقاله‏ای تحت عنوان انسان کامل از دیدگاه مولانا و اقبال خاطر نشان کرده‏ام که در اینجا اقبال شعر مذکور را با تغییری جزئی‏[در اصل آن‏]بیان کرده است.اصل آن چنین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مگسل از پیغمبر ایام خویش</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تکیه کم کن بر فن و بر گام خویش</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17</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با تکیه بر حافظه خود سهوا به جای«پیغمبر»، «ختم الرسل»به کار می‏برد.مراد مولانا در اینجا پیر است که او را غالبا«پیغمبر ایام خویش»می‏نامد.بیت یاد شده(شماره 540)و همچنین بیت بعد(شماره 544)-از دفتر چهارم مثنوی-این امر را کاملا محرز می‏کند که مولانا در این مقام به پیر اشاره دارد، نه به پیغمبر.در خور توجه است که اقبال‏</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هرگز مانند مولانا، پیر را پیغمبر ایام خود نمی‏داند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به هر حال، اقبال به عرفا و اولیا، بسیار ارج می‏نهد.وی غالبا آنها را با پیامبران کهن، مانند ابراهیم و موسی، مقایسه می‏کند.همچنین مانند مولانا به استفاده از اصطلاحات متضاد دو به دو، مثل ابراهیم و نمرود، موسی و فرعون، -برای نشان دادن برتری حق پرستان و عظمت روحی و معنوی ابراهیم و موسی در برابر خود پرستی و بی ایمانی فرعون و نمرود-</w:t>
      </w:r>
      <w:r w:rsidRPr="00B42522">
        <w:rPr>
          <w:rFonts w:ascii="Times New Roman" w:eastAsia="Times New Roman" w:hAnsi="Times New Roman" w:cs="Times New Roman"/>
          <w:sz w:val="24"/>
          <w:szCs w:val="24"/>
          <w:rtl/>
        </w:rPr>
        <w:lastRenderedPageBreak/>
        <w:t>اشتیاق نشان می‏دهد.مولوی می‏گوید برای سرکوب کردن خواهشهای نفسانی-همچون ابراهیم و موسی-باید صبور و شجاع باشیم، بدین سان با پالودن خویشتن، می‏توانیم از بوته آزمایش الهی سرفراز برآییم. 18</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نمادهای ابراهیم و موسی را بیشتر برای نشان دادن مقاومت در برابر نیروهای بدکار به کار می‏گیرد تا احساسات و امیال بد؛بدین سان نمادهای خود را برای زمان خویش کاملا مفهوم می‏سازد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او غالبا از نبرد با نابرابری به شیوه موسی-از راه کسب قدرتی همانند قدرت او-سخن می‏راند(صرب کلیم)؛همچنین یادآور می‏شود که حتی اگر«موسی گونه‏ای»به طور نهانی از حاکمی ظالم و مستبد جانبداری کند، داغ ننگی بر پیشانی قوم خود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هوا گر قوت فرعون کی در پرده مرید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قوم کی حق مین هی لعنت و کلیم اللهی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19</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جایی دیگر اوضاع دوران معاصر را، با اشاره به آتش نمرود-به گونه‏ای مهیج</w:t>
      </w: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بیان می‏دارد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آگ هی، اولاد ابراهیم هی، نمرود 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کیا کسی کو پهر کسی کا امتحان مقصود 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20</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و مولوی اغلب از دو اصطلاح شیر و روباه بهره می‏گیرند: 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هست اندر نقش این روباه شیر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سوی این روبه نشاید شد دلیر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21</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همچو آن روباه کم اشکم کنید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پیش او روباه بازی کم کنید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22</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یه نکته پیر دانای مجهی خلوت مین سمجهایها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که هی ضبط فغان شیری فغان روباهی و میشی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lastRenderedPageBreak/>
        <w:t>23</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نیز همان واژه‏ها را برای خوار داشت رهبران مذهبی فاسد عصر خود به کار می‏برد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دین شیری مین غلامون کی امام اور شیوخ</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دیکهتی هس فقط اک فلسفه روباهی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24</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بدین سان اقبال آرزو می‏کند، همان طور که ما در برابر خداوند-مانند روباهی در بربر شیر-سر فرو می‏آوریم، در[رویارویی با]دنیا، شیری پیشه کنیم</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روبهی بگذار و شیری پیشه گیر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روبه حق باش و شیری پیشه کن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انسانی که با شجاعت شیر گام برمی‏دارد، انسانی کامل است که مولوی و اقبال‏[او را]، «باز»، «شاهباز»و«شاهین»می‏نامند.این باور که شاهباز پرنده مرده را شکار نمی‏کند نیز از مولاناست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پیر شاهبازگونه، آراسته به صلفات الهی است؛به تعبیر مولانا خداخوی و به تعبیر اقبال مولا صفت است و بر اثر زیستن با حق به بقا دست می‏یازد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زیستن با حق حیات مطلق 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زبور عجم) تعبیر با حق از مولاناست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با من و تو مرده با حق زنده‏اند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25</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پیر کامل فقر را پیشه خود می‏سازد و به میزانی اخلاقی دست می‏یازد که دیگران با آن سنجیده می‏شوند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من چو میزان خدایم در جهان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و انمایم هر سبک را از گران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26</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نیز اصطلاح«میزان»را در همین مورد به کار می‏برد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قدرت کی مقاصد کا عیاراس کی ارادی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دنیا مین بهی میزان قیامت مین بهی میزان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lastRenderedPageBreak/>
        <w:t>27</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مولوی به انسان مادی گرایی که به جای دگرگون ساختن خود، می‏خواهد قرآن را با ملاک و میزانی بی‏ارزش(ماده)تحریف کند، می‏گوید:خودت را تفسیر کن، نه قرآن را</w:t>
      </w:r>
      <w:r w:rsidRPr="00B42522">
        <w:rPr>
          <w:rFonts w:ascii="Times New Roman" w:eastAsia="Times New Roman" w:hAnsi="Times New Roman" w:cs="Times New Roman"/>
          <w:sz w:val="24"/>
          <w:szCs w:val="24"/>
        </w:rPr>
        <w:t>. 28</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نسبت به تفسیر خودسرانه قرآن واکنشی مشابه نشان می‏دهد و با همان عبارت به زبان اردو می‏گوید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خود بدلتی نهین قرآن کو بدل دیتی هین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هوئی کس درجه فقیهان حرم بی توفیق</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29</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اما معتقد راستین، روح و روان صالحش را در قرآن فدا می‏کند.او با وجود زندگی این جهان، هدفی ان جهانی دارد.مراد مولوی و اقبال آن است که او در دنیای دیگری زاده شده است(زاده ثانی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همچو جان بی گریه و بی خنده شد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جانش رفت و جان دیگر زنده شد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30</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 آنکه بزادیت چو در مرگ رسیدید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این زادن ثانیست، بزایید، بزایید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31</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مردم اندر کاینات رنگ و بو</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زادم اندر عالم بی های و هو</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جان بیداری چو زاید در بدن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لرزه‏ها افتد درین دیر کهن(ایضا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 xml:space="preserve">زادن ثانی، در برابر زمینی، که این جهان است، آسمانی خوانده می‏شود.در جاوید نامه زمینی کسی است که به این جهان چنگ می‏زند.اقبال در جاوید نامه از نظر مضامین و تعبیرات بیشتر به مولانا نزدیک می‏شود.همچنین در این اثر از </w:t>
      </w:r>
      <w:r w:rsidRPr="00B42522">
        <w:rPr>
          <w:rFonts w:ascii="Times New Roman" w:eastAsia="Times New Roman" w:hAnsi="Times New Roman" w:cs="Times New Roman"/>
          <w:sz w:val="24"/>
          <w:szCs w:val="24"/>
          <w:rtl/>
        </w:rPr>
        <w:lastRenderedPageBreak/>
        <w:t>تعبیرهای کهنه، همچون کور و کبود، که در نزد شاعران کهن مانند مولوی و خاقانی مصطلح است، بهره می‏جوید؛و نیز به تبعیت از مولانا، با تأکید بیشتر از قلمرو جاودانی بی زمانی و بی مکانی سخن می‏گوید.او با وجود آگاهی از نیاز به تسخیر جهان مادی، جهان سرمدی روح را به فراموشی نمی‏سپارد.مطابق‏[نصّ صریح‏]قرآن، سرنوشت انسان را بیرون از جهان مادی رقم زده‏اند:«و انّ الی برک المنتهی»(نجم، 42</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این اندیشه، درونمایه غزل مشهور مولاناست که چنین آغاز می‏شود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هر نفس آواز عشق می‏رسد از چپ و راست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ما به فلک می‏رویم عزم تماشا کراست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32</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این غزل تحسین صوفیان و شاعران را، از سعدی تا اقبال، برانگیخته است.اقبال بویژه مجذوب این بیت گردیده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خود ز فلک برتریم وز فلک افزونتریم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زین دو چرا نگذریم منزل ما کبریاست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در غزلی به همین وزن، [عبارت‏]«تماشا کراست»را به کار می‏برد.[منظور از]«بیجهتی»و«بیسویی»همان جهان کبریاست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بلکه باید دل سوی بیسوی بست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نحس این سو عکس نحس بیسوست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33</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عاشقی؟از سو به بیسو می‏خرام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مرگ را بر خویشتن گردان حرام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 این جهان، جهان«جان»و«دل»است.مولانا و اقبال در توصیف آن شیوه‏ای غنایی در پیش می‏گیرند.اقبال در آغاز جاوید نامه، خود را چنین تصویر می‏کند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گذشتم از حد این کاینات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پا نهادم در جهان بی جهات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بی یمین و بی یسارست این جهان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فارغ از لیل و نهارست این جهان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چیست دل یک عالم بی رنگ و بوست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عالم بی رنگ و بو بی چارسوست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این</w:t>
      </w:r>
      <w:proofErr w:type="gramStart"/>
      <w:r w:rsidRPr="00B42522">
        <w:rPr>
          <w:rFonts w:ascii="Times New Roman" w:eastAsia="Times New Roman" w:hAnsi="Times New Roman" w:cs="Times New Roman"/>
          <w:sz w:val="24"/>
          <w:szCs w:val="24"/>
          <w:rtl/>
        </w:rPr>
        <w:t>‏[</w:t>
      </w:r>
      <w:proofErr w:type="gramEnd"/>
      <w:r w:rsidRPr="00B42522">
        <w:rPr>
          <w:rFonts w:ascii="Times New Roman" w:eastAsia="Times New Roman" w:hAnsi="Times New Roman" w:cs="Times New Roman"/>
          <w:sz w:val="24"/>
          <w:szCs w:val="24"/>
          <w:rtl/>
        </w:rPr>
        <w:t>مضمون‏]، درونمایه اصلی و متداول‏[اشعار]مولوی و اقبال است.هدف نهایی آنها، گذر از جسم و گل به سوی جان و دل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زان کزیشان دولت و خلعت رسد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پناه روح جان گردد جسد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34</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لا اله گویی بگو از روی جان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تاز اندام تو آید بوی جان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 xml:space="preserve">جاوید نامه) بینش </w:t>
      </w:r>
      <w:proofErr w:type="gramStart"/>
      <w:r w:rsidRPr="00B42522">
        <w:rPr>
          <w:rFonts w:ascii="Times New Roman" w:eastAsia="Times New Roman" w:hAnsi="Times New Roman" w:cs="Times New Roman"/>
          <w:sz w:val="24"/>
          <w:szCs w:val="24"/>
          <w:rtl/>
        </w:rPr>
        <w:t>شهودی(</w:t>
      </w:r>
      <w:proofErr w:type="gramEnd"/>
      <w:r w:rsidRPr="00B42522">
        <w:rPr>
          <w:rFonts w:ascii="Times New Roman" w:eastAsia="Times New Roman" w:hAnsi="Times New Roman" w:cs="Times New Roman"/>
          <w:sz w:val="24"/>
          <w:szCs w:val="24"/>
          <w:rtl/>
        </w:rPr>
        <w:t>نظر)و علم به ماهیت اشیا، انسان را به این مرحله از تکامل رهنمون می‏شود.علم حقیقی، علمی است که بر دل می‏نشیند.علمی که جزئی از جوهر اصلی شخصیت ما نباشد، مانند ماری، سهمناک و زهر آگین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علم را بر تن زنی ماری شود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علم را بر دل زنی یاری شود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این نیز یکی از ابیات مشهور مولاناست که دل از کف اندیشمندان و صوفیان دورانهای مختلف ربوده است.شاه ولی الله و میر درد دهلوی نیز آن را[در آثار خود] نقل کرده‏اند؛[این بیت‏]اقبال را نیز شیفته خود ساخته است و گذشته از آنکه صریحا در اسرار آورده شده، در آثار مختلف او، مانند جاوید نامه، بدان اشاره شده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علم با سوز درون آمیخته</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علم را بی سوز دل خوانی شر 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اصطلاح«جذب درون</w:t>
      </w:r>
      <w:proofErr w:type="gramStart"/>
      <w:r w:rsidRPr="00B42522">
        <w:rPr>
          <w:rFonts w:ascii="Times New Roman" w:eastAsia="Times New Roman" w:hAnsi="Times New Roman" w:cs="Times New Roman"/>
          <w:sz w:val="24"/>
          <w:szCs w:val="24"/>
          <w:rtl/>
        </w:rPr>
        <w:t>»(</w:t>
      </w:r>
      <w:proofErr w:type="gramEnd"/>
      <w:r w:rsidRPr="00B42522">
        <w:rPr>
          <w:rFonts w:ascii="Times New Roman" w:eastAsia="Times New Roman" w:hAnsi="Times New Roman" w:cs="Times New Roman"/>
          <w:sz w:val="24"/>
          <w:szCs w:val="24"/>
          <w:rtl/>
        </w:rPr>
        <w:t>سوز درون)-که مطلوب اقبال و بخشی از واژگان شعری اوست-به این موضوع مربوط می‏شود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کسب دین عشقست و جذب اندرون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قابلیت نور حق را ای حرون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35</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عقل دادی هم جنونی ده مرا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ره به جذب اندرونی ده مرا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 *</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برشان حله‏های لاله گون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چهره‏ها رخشنده از سوز درون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 *</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دمبدم سوز درون او فزود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بر لبش بیتی که صد بارش سرود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آن نواکز جان تو آید برون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می‏دهد هر سینه را سوز درون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 *</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هر چند]اصطلاحات«نظر»و«ذکر»تا اندازه‏ای در معنا شبیه هستند، [اما]در مقایسه با«خبر»و«فکر»بار معنایی‏[چندانی‏]ندارند.دانش صوری از طرف برخی صوفیان، مانند سنایی، عطار و مولانا، مردود شناخته شده است.در این زمینه تعبیر«عقل» و«عشق»از مقامی ویژه برخوردارند.آثار فارسی و اردوی اقبال، مشحون از این اصطلاحات است.عقل، به منزله نماینده در فلسفه فخر رازی، ما را به حقایق معنوی رهنمون نمی‏شود.نقل است که عارف نامی، نجم الدین کبری، پس از شنیدن ادعای رازی در آوردن هزار دلیل بر وجود خدا، او را به این ترتیب تنبیه می‏کند:«آیا نیاز به ارائه دلیل، دال بر وجود شک نیست؟[حال آنکه‏]در دل صوفی نور ایمانی است که حجاب شک را به یک سو می‏زند.» 26 مولانا در مثنوی، رازی را به باد تمسخر می‏گیرد.اقبال نیز وی را مظهر عقل می‏شناسد و می‏گوید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علاج ضعف یقین ان سی هو نهین سکتا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غریب اگر چه هین رازی کی نکته‏های دقیق</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37</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اقبال معمولا واژه‏های«دانش»و«زیرکی»را برای«عقل»به کار می‏برد و آن را «ذو فنون»می‏نامد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 دانشها بشویم دل، ز خود خود را کنم غافل</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که سوی دلبر مقبل نشاید ذو فنون رفتن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38</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عقل را اندر جهانی ذو فنون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جهان دیگری خوار و ربون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 در خور توجه آنکه، اقبال افق معنایی عشق را تا بدانجا می‏گسترد که</w:t>
      </w:r>
      <w:proofErr w:type="gramStart"/>
      <w:r w:rsidRPr="00B42522">
        <w:rPr>
          <w:rFonts w:ascii="Times New Roman" w:eastAsia="Times New Roman" w:hAnsi="Times New Roman" w:cs="Times New Roman"/>
          <w:sz w:val="24"/>
          <w:szCs w:val="24"/>
          <w:rtl/>
        </w:rPr>
        <w:t>‏[</w:t>
      </w:r>
      <w:proofErr w:type="gramEnd"/>
      <w:r w:rsidRPr="00B42522">
        <w:rPr>
          <w:rFonts w:ascii="Times New Roman" w:eastAsia="Times New Roman" w:hAnsi="Times New Roman" w:cs="Times New Roman"/>
          <w:sz w:val="24"/>
          <w:szCs w:val="24"/>
          <w:rtl/>
        </w:rPr>
        <w:t>این مفهوم‏]ایثار در راه آرمانها و خلافیتها را نیز شامل می‏شود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دو اصطلاح مشترک دیگر، میان اقبال و رومی«لا»و«الاّ»است: مولوی</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زانکه در الاّست او از لا گذشت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هر که در الاست اوفانی نگشت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39</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لا شدی پهلوی الاّ خانه گیر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این عجب که هم اسیری هم امیر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40</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روس را قلب و جگر گردید خون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از ضمیرش حرف لا آمد برون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فکر او در تند باد لا بماند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مرکب خود را سوی الاّ نراند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41</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lastRenderedPageBreak/>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لبالب شیشه تهذیب حاضر همی می‏لاسی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مگر ساقی کی‏ها تهون مین نهین پیمانه الا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42</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اینکه چگونه اقبال به کاربرد«لا»و«الاّ»شکلی تازه می‏بخشد و آن را برای زمان خود مناسب می‏سازد، قابل توجه است؛او ترکیبات تازه‏ای نیز، مانند قاهری و دلبری، ابداع می‏کند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واژه‏های مشخص زیر را که در آثار اقبال دیده می‏شود، در آثار مولانا[هم‏</w:t>
      </w: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می‏توان یافت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الف</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ای بسا آدم که ابلیسی کند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پیام مشرق</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ب</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از سستی عناصر انسان دلش تپید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پیام مشرق</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گر چه از خاکم نروید جز کلام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فاش باید گفت سرّ دلبران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ه</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مردن بی برگ و بی گور و کفن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گم شدن در نقره و فرزند وزن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ایضا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و</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با رستم دستان زن، با مغبچه‏ها کم زن</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زبور عجم</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اشعار مولانا:(1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مطرب عشق این زند وقت سماع</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بندگی بند و خداوندی صداع</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حقیقت هر عدو داروی تست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کیمیا و نافع و دلجوی تست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اشعار اقبال انعکاس می‏یابد: (1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خدایی اهتمام خشک و تر 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خداوندا خدایی درد سر 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و لیکن بندگی استغفر الله</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به درد سر نهین درد جگر 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بال جبریل) (2</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راست می‏گویم عدو هم یار تست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هستی او رونق بازار تست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اسرار خودی) از آنجا که منابع</w:t>
      </w:r>
      <w:proofErr w:type="gramStart"/>
      <w:r w:rsidRPr="00B42522">
        <w:rPr>
          <w:rFonts w:ascii="Times New Roman" w:eastAsia="Times New Roman" w:hAnsi="Times New Roman" w:cs="Times New Roman"/>
          <w:sz w:val="24"/>
          <w:szCs w:val="24"/>
          <w:rtl/>
        </w:rPr>
        <w:t>‏[</w:t>
      </w:r>
      <w:proofErr w:type="gramEnd"/>
      <w:r w:rsidRPr="00B42522">
        <w:rPr>
          <w:rFonts w:ascii="Times New Roman" w:eastAsia="Times New Roman" w:hAnsi="Times New Roman" w:cs="Times New Roman"/>
          <w:sz w:val="24"/>
          <w:szCs w:val="24"/>
          <w:rtl/>
        </w:rPr>
        <w:t>مورد استفاده‏]هر دو شاعر یکی است، برخی از اشعار اقبالی، همانند اشعار مولاناست و برخی از قرآن گرفته شده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دست او را حق چو دست خویش خواند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تا ید الله فوق ایدیهم براند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43</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چون قبول حق بود آن مرد راست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دست او در کارها دست خداست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44</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هت و هی الله کابنده مومن کاهات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غالب و کار آفرین، کارگشا کارساز</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بعضی‏[اشعار]به حدیث اشاره دارد: 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از اسلم شیطانی شد نفس تو ربانی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ابلیس مسلمان شد تا باد چنین بادا</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45</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اقبال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کشتن ابلیس کاری مشکلست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زانکه او گم اندر اعماق دلست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خوشتر آن باشد مسلمانش کنی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کشته شمشیر قرآنش کنی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جاوید نامه) اقبال در آثار متأخر خود، گاه مانند مثنوی پس چه باید کرد ای اقوام شرق به مولانا بسیار نزدیک می‏شود و حتی اصطلاحات«توکل»و«فنا»را-که یادآور فلسفه عرفان کهن است-به کار می‏گیرد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مومن از عزم و توکل قاهر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چون فنا اندر رضای حق شود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بنده مومن قضای حق شود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اما بهتر است بدانیم که اقبال متاثر و ملهم از تعابیر پیروزمندانه مولانا نیز هست، مانند شعر زیر</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به زیر کنگره کبریاش مردانند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فرشته صید و پیمبر شکار و یزدان گیر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اندیشه‏ای‏[است‏]بس ژرف![که‏]انسان، فرشتگان، پیامبر و خدا را، صید می‏کند. طبعا این اندیشه به دامنه تخیل اقبال مربوط می‏شود.بازتاب آن همه جا به چشم می‏خورد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lastRenderedPageBreak/>
        <w:t>عاشقی محکم شو از تقلید یار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تاکمند تو شود یزدان شکار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اسرار نامه</w:t>
      </w:r>
      <w:r w:rsidRPr="00B42522">
        <w:rPr>
          <w:rFonts w:ascii="Times New Roman" w:eastAsia="Times New Roman" w:hAnsi="Times New Roman" w:cs="Times New Roman"/>
          <w:sz w:val="24"/>
          <w:szCs w:val="24"/>
        </w:rPr>
        <w:t>) *</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تو ملک صیدستی و یزدان شکار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پیام مشرق</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تو ای صید زبون افرشته و حور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r w:rsidRPr="00B42522">
        <w:rPr>
          <w:rFonts w:ascii="Times New Roman" w:eastAsia="Times New Roman" w:hAnsi="Times New Roman" w:cs="Times New Roman"/>
          <w:sz w:val="24"/>
          <w:szCs w:val="24"/>
          <w:rtl/>
        </w:rPr>
        <w:t>بال جبریل</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تعبیر کهنه دیگری است از مولانا</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غم مخور یاوه نگردد او ز تو</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بلکه عالم یاوه گردد اندرو</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سخت شیفته این شیوه تعبیر بود و در آثار مختلف خود پنج بیت به همین سیاق سرود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عبد گردد یاوه در لیل و نهار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دل حر یاوه گردد روزگار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می نگنجد مسلم اندر مرز و بوم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در دل او یاوه گردد شام و روم</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هر که حرف لا اله از بر کند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عالمی را گم به خویش اندر کند</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آنچه در آدم بگنجد عالم 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آنچه در عالم نگنجد آدم 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کافر کی یه پهیحان که آفاق مین گم هی</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مومن کی یه پهپچان که گم اس مین هین آفاق</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 xml:space="preserve">* </w:t>
      </w:r>
      <w:r w:rsidRPr="00B42522">
        <w:rPr>
          <w:rFonts w:ascii="Times New Roman" w:eastAsia="Times New Roman" w:hAnsi="Times New Roman" w:cs="Times New Roman"/>
          <w:sz w:val="24"/>
          <w:szCs w:val="24"/>
          <w:rtl/>
        </w:rPr>
        <w:t xml:space="preserve">اقبال در عین آنکه خوش داشت تعبیرات روحنواز مولانا را برگزیند، در بند به کار بردن اصطلاحات مورد علاقه مولانا، مانند«رستن»، «عدم»و«حجاب»نبود؛زیرا این اصطلاحات با هدف او مناسبت نداشت.تصور کلی مولانا </w:t>
      </w:r>
      <w:r w:rsidRPr="00B42522">
        <w:rPr>
          <w:rFonts w:ascii="Times New Roman" w:eastAsia="Times New Roman" w:hAnsi="Times New Roman" w:cs="Times New Roman"/>
          <w:sz w:val="24"/>
          <w:szCs w:val="24"/>
          <w:rtl/>
        </w:rPr>
        <w:lastRenderedPageBreak/>
        <w:t>از«خودی»و«بیخودی» تصوری سنتی است</w:t>
      </w:r>
      <w:proofErr w:type="gramStart"/>
      <w:r w:rsidRPr="00B42522">
        <w:rPr>
          <w:rFonts w:ascii="Times New Roman" w:eastAsia="Times New Roman" w:hAnsi="Times New Roman" w:cs="Times New Roman"/>
          <w:sz w:val="24"/>
          <w:szCs w:val="24"/>
          <w:rtl/>
        </w:rPr>
        <w:t>:«</w:t>
      </w:r>
      <w:proofErr w:type="gramEnd"/>
      <w:r w:rsidRPr="00B42522">
        <w:rPr>
          <w:rFonts w:ascii="Times New Roman" w:eastAsia="Times New Roman" w:hAnsi="Times New Roman" w:cs="Times New Roman"/>
          <w:sz w:val="24"/>
          <w:szCs w:val="24"/>
          <w:rtl/>
        </w:rPr>
        <w:t>خودی»متضمن توجه به وجود خود و اراده خود است و «بیخودی»به معنی بیخبری از خویشتن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پس خودی را سر ببر ای ذو الفقار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بیخودی شو قانیی درویش وار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اقبال به منزله شاعر و اندیشمندی مبتکر، سبک، واژگان و اصطلاحات خود را تکامل بخشیده است.او ربط دادن«خودی»و«عشق»به اوضاع زمانه خود، این دو مفهوم را با مفاهیم عملی درآمیخته و تنها مفاهیم و تعبیرات پویای مولانا را برگزیده و با یکدیگر پیوند داده است.بدین گونه، اقبال در میان پیروان جلال الدین، از زمان سلطان ولد و جامی، تا زمان صائب و حزین، همچنین تا زمان امجد حیدر آبادی(قرن بیستم)، از موقعیتی ممتاز برخوردار بوده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B42522">
        <w:rPr>
          <w:rFonts w:ascii="Times New Roman" w:eastAsia="Times New Roman" w:hAnsi="Times New Roman" w:cs="Times New Roman"/>
          <w:b/>
          <w:bCs/>
          <w:sz w:val="24"/>
          <w:szCs w:val="24"/>
          <w:rtl/>
        </w:rPr>
        <w:t>پی نوشت‏ها و مآخذ</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 Islamic Culture</w:t>
      </w:r>
      <w:proofErr w:type="gramStart"/>
      <w:r w:rsidRPr="00B42522">
        <w:rPr>
          <w:rFonts w:ascii="Times New Roman" w:eastAsia="Times New Roman" w:hAnsi="Times New Roman" w:cs="Times New Roman"/>
          <w:sz w:val="24"/>
          <w:szCs w:val="24"/>
        </w:rPr>
        <w:t>,42:No</w:t>
      </w:r>
      <w:proofErr w:type="gramEnd"/>
      <w:r w:rsidRPr="00B42522">
        <w:rPr>
          <w:rFonts w:ascii="Times New Roman" w:eastAsia="Times New Roman" w:hAnsi="Times New Roman" w:cs="Times New Roman"/>
          <w:sz w:val="24"/>
          <w:szCs w:val="24"/>
        </w:rPr>
        <w:t xml:space="preserve"> 4,Haidarabad,Octobr 1968;April 1917;January 1972. </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w:t>
      </w:r>
      <w:r w:rsidRPr="00B42522">
        <w:rPr>
          <w:rFonts w:ascii="Times New Roman" w:eastAsia="Times New Roman" w:hAnsi="Times New Roman" w:cs="Times New Roman"/>
          <w:sz w:val="24"/>
          <w:szCs w:val="24"/>
          <w:rtl/>
        </w:rPr>
        <w:t>بانگ درا، چ 3، مارس 1930، ص 40</w:t>
      </w:r>
      <w:proofErr w:type="gramStart"/>
      <w:r w:rsidRPr="00B42522">
        <w:rPr>
          <w:rFonts w:ascii="Times New Roman" w:eastAsia="Times New Roman" w:hAnsi="Times New Roman" w:cs="Times New Roman"/>
          <w:sz w:val="24"/>
          <w:szCs w:val="24"/>
          <w:rtl/>
        </w:rPr>
        <w:t>:شکوه</w:t>
      </w:r>
      <w:proofErr w:type="gramEnd"/>
      <w:r w:rsidRPr="00B42522">
        <w:rPr>
          <w:rFonts w:ascii="Times New Roman" w:eastAsia="Times New Roman" w:hAnsi="Times New Roman" w:cs="Times New Roman"/>
          <w:sz w:val="24"/>
          <w:szCs w:val="24"/>
          <w:rtl/>
        </w:rPr>
        <w:t xml:space="preserve"> جدایی از اصل، همچون در آواز نی، در</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زبان شاعر شیرین سخن پنهان است</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w:t>
      </w:r>
      <w:r w:rsidRPr="00B42522">
        <w:rPr>
          <w:rFonts w:ascii="Times New Roman" w:eastAsia="Times New Roman" w:hAnsi="Times New Roman" w:cs="Times New Roman"/>
          <w:sz w:val="24"/>
          <w:szCs w:val="24"/>
          <w:rtl/>
        </w:rPr>
        <w:t>پیشین، ص 41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w:t>
      </w:r>
      <w:r w:rsidRPr="00B42522">
        <w:rPr>
          <w:rFonts w:ascii="Times New Roman" w:eastAsia="Times New Roman" w:hAnsi="Times New Roman" w:cs="Times New Roman"/>
          <w:sz w:val="24"/>
          <w:szCs w:val="24"/>
          <w:rtl/>
        </w:rPr>
        <w:t>زبور عجم، لاهور، ص 163؛کلیات اقبال به زبان فارسی، دهلی 1962 ص 83</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(5).</w:t>
      </w:r>
      <w:r w:rsidRPr="00B42522">
        <w:rPr>
          <w:rFonts w:ascii="Times New Roman" w:eastAsia="Times New Roman" w:hAnsi="Times New Roman" w:cs="Times New Roman"/>
          <w:sz w:val="24"/>
          <w:szCs w:val="24"/>
          <w:rtl/>
        </w:rPr>
        <w:t xml:space="preserve">جاوید نامه، </w:t>
      </w:r>
      <w:proofErr w:type="gramStart"/>
      <w:r w:rsidRPr="00B42522">
        <w:rPr>
          <w:rFonts w:ascii="Times New Roman" w:eastAsia="Times New Roman" w:hAnsi="Times New Roman" w:cs="Times New Roman"/>
          <w:sz w:val="24"/>
          <w:szCs w:val="24"/>
          <w:rtl/>
        </w:rPr>
        <w:t>لاهور(</w:t>
      </w:r>
      <w:proofErr w:type="gramEnd"/>
      <w:r w:rsidRPr="00B42522">
        <w:rPr>
          <w:rFonts w:ascii="Times New Roman" w:eastAsia="Times New Roman" w:hAnsi="Times New Roman" w:cs="Times New Roman"/>
          <w:sz w:val="24"/>
          <w:szCs w:val="24"/>
          <w:rtl/>
        </w:rPr>
        <w:t>بدون تاریخ)، ص 134؛همچنین نگاه کنید به کلیات اقبال به زبان فارسی، دهلی 1962، ص 51-71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(6).</w:t>
      </w:r>
      <w:r w:rsidRPr="00B42522">
        <w:rPr>
          <w:rFonts w:ascii="Times New Roman" w:eastAsia="Times New Roman" w:hAnsi="Times New Roman" w:cs="Times New Roman"/>
          <w:sz w:val="24"/>
          <w:szCs w:val="24"/>
          <w:rtl/>
        </w:rPr>
        <w:t xml:space="preserve">کلیات اقبال به زبان فارسی، پس چه باید کرد ای اقوام شرق، دهلی، 1962، ص </w:t>
      </w:r>
      <w:r w:rsidRPr="00B42522">
        <w:rPr>
          <w:rFonts w:ascii="Times New Roman" w:eastAsia="Times New Roman" w:hAnsi="Times New Roman" w:cs="Times New Roman"/>
          <w:sz w:val="24"/>
          <w:szCs w:val="24"/>
        </w:rPr>
        <w:t>52.</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(7).</w:t>
      </w:r>
      <w:r w:rsidRPr="00B42522">
        <w:rPr>
          <w:rFonts w:ascii="Times New Roman" w:eastAsia="Times New Roman" w:hAnsi="Times New Roman" w:cs="Times New Roman"/>
          <w:sz w:val="24"/>
          <w:szCs w:val="24"/>
          <w:rtl/>
        </w:rPr>
        <w:t>کلیات شمس تبریزی، تصحیح بدیع الزمان فروزانفر، 8 ج، تهران، 1377-1386 ق، غزل 1875</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(8).</w:t>
      </w:r>
      <w:r w:rsidRPr="00B42522">
        <w:rPr>
          <w:rFonts w:ascii="Times New Roman" w:eastAsia="Times New Roman" w:hAnsi="Times New Roman" w:cs="Times New Roman"/>
          <w:sz w:val="24"/>
          <w:szCs w:val="24"/>
          <w:rtl/>
        </w:rPr>
        <w:t>کلیات اقبال به زبان فارسی، زبور عجم، دهلی، 1962، ص 55</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(9).</w:t>
      </w:r>
      <w:r w:rsidRPr="00B42522">
        <w:rPr>
          <w:rFonts w:ascii="Times New Roman" w:eastAsia="Times New Roman" w:hAnsi="Times New Roman" w:cs="Times New Roman"/>
          <w:sz w:val="24"/>
          <w:szCs w:val="24"/>
          <w:rtl/>
        </w:rPr>
        <w:t>کلیات شمس تبریزی، همان، غزل 463</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(10).</w:t>
      </w:r>
      <w:r w:rsidRPr="00B42522">
        <w:rPr>
          <w:rFonts w:ascii="Times New Roman" w:eastAsia="Times New Roman" w:hAnsi="Times New Roman" w:cs="Times New Roman"/>
          <w:sz w:val="24"/>
          <w:szCs w:val="24"/>
          <w:rtl/>
        </w:rPr>
        <w:t xml:space="preserve">پیام مشرق، </w:t>
      </w:r>
      <w:proofErr w:type="gramStart"/>
      <w:r w:rsidRPr="00B42522">
        <w:rPr>
          <w:rFonts w:ascii="Times New Roman" w:eastAsia="Times New Roman" w:hAnsi="Times New Roman" w:cs="Times New Roman"/>
          <w:sz w:val="24"/>
          <w:szCs w:val="24"/>
          <w:rtl/>
        </w:rPr>
        <w:t>لاهور(</w:t>
      </w:r>
      <w:proofErr w:type="gramEnd"/>
      <w:r w:rsidRPr="00B42522">
        <w:rPr>
          <w:rFonts w:ascii="Times New Roman" w:eastAsia="Times New Roman" w:hAnsi="Times New Roman" w:cs="Times New Roman"/>
          <w:sz w:val="24"/>
          <w:szCs w:val="24"/>
          <w:rtl/>
        </w:rPr>
        <w:t>بدون تاریخ)، ص 204</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(11).</w:t>
      </w:r>
      <w:r w:rsidRPr="00B42522">
        <w:rPr>
          <w:rFonts w:ascii="Times New Roman" w:eastAsia="Times New Roman" w:hAnsi="Times New Roman" w:cs="Times New Roman"/>
          <w:sz w:val="24"/>
          <w:szCs w:val="24"/>
          <w:rtl/>
        </w:rPr>
        <w:t>کلیات شمس تبریزی، همان، غزل 390</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(12).</w:t>
      </w:r>
      <w:r w:rsidRPr="00B42522">
        <w:rPr>
          <w:rFonts w:ascii="Times New Roman" w:eastAsia="Times New Roman" w:hAnsi="Times New Roman" w:cs="Times New Roman"/>
          <w:sz w:val="24"/>
          <w:szCs w:val="24"/>
          <w:rtl/>
        </w:rPr>
        <w:t>کلیات اقبال به زبان فارسی، مثنوی مسافر، دهلی، 1962، ص 20</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(13).</w:t>
      </w:r>
      <w:r w:rsidRPr="00B42522">
        <w:rPr>
          <w:rFonts w:ascii="Times New Roman" w:eastAsia="Times New Roman" w:hAnsi="Times New Roman" w:cs="Times New Roman"/>
          <w:sz w:val="24"/>
          <w:szCs w:val="24"/>
          <w:rtl/>
        </w:rPr>
        <w:t>کلیات شمس تبریزی، همان، غزل 441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(14).</w:t>
      </w:r>
      <w:r w:rsidRPr="00B42522">
        <w:rPr>
          <w:rFonts w:ascii="Times New Roman" w:eastAsia="Times New Roman" w:hAnsi="Times New Roman" w:cs="Times New Roman"/>
          <w:sz w:val="24"/>
          <w:szCs w:val="24"/>
          <w:rtl/>
        </w:rPr>
        <w:t xml:space="preserve">پیام مشرق، </w:t>
      </w:r>
      <w:proofErr w:type="gramStart"/>
      <w:r w:rsidRPr="00B42522">
        <w:rPr>
          <w:rFonts w:ascii="Times New Roman" w:eastAsia="Times New Roman" w:hAnsi="Times New Roman" w:cs="Times New Roman"/>
          <w:sz w:val="24"/>
          <w:szCs w:val="24"/>
          <w:rtl/>
        </w:rPr>
        <w:t>لاهور(</w:t>
      </w:r>
      <w:proofErr w:type="gramEnd"/>
      <w:r w:rsidRPr="00B42522">
        <w:rPr>
          <w:rFonts w:ascii="Times New Roman" w:eastAsia="Times New Roman" w:hAnsi="Times New Roman" w:cs="Times New Roman"/>
          <w:sz w:val="24"/>
          <w:szCs w:val="24"/>
          <w:rtl/>
        </w:rPr>
        <w:t>بدون تاریخ)، ص 185</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(15).</w:t>
      </w:r>
      <w:r w:rsidRPr="00B42522">
        <w:rPr>
          <w:rFonts w:ascii="Times New Roman" w:eastAsia="Times New Roman" w:hAnsi="Times New Roman" w:cs="Times New Roman"/>
          <w:sz w:val="24"/>
          <w:szCs w:val="24"/>
          <w:rtl/>
        </w:rPr>
        <w:t>مجموعه اسرار خودی و رموز بیخودی، لاهور 1940، ص 152</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lastRenderedPageBreak/>
        <w:t>(16).</w:t>
      </w:r>
      <w:proofErr w:type="gramStart"/>
      <w:r w:rsidRPr="00B42522">
        <w:rPr>
          <w:rFonts w:ascii="Times New Roman" w:eastAsia="Times New Roman" w:hAnsi="Times New Roman" w:cs="Times New Roman"/>
          <w:sz w:val="24"/>
          <w:szCs w:val="24"/>
          <w:rtl/>
        </w:rPr>
        <w:t>ا.ج.آربری(</w:t>
      </w:r>
      <w:proofErr w:type="gramEnd"/>
      <w:r w:rsidRPr="00B42522">
        <w:rPr>
          <w:rFonts w:ascii="Times New Roman" w:eastAsia="Times New Roman" w:hAnsi="Times New Roman" w:cs="Times New Roman"/>
          <w:sz w:val="24"/>
          <w:szCs w:val="24"/>
          <w:rtl/>
        </w:rPr>
        <w:t>مترجم)، رموز بیخودی، لندن، 1953، ص 90</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(17).</w:t>
      </w:r>
      <w:r w:rsidRPr="00B42522">
        <w:rPr>
          <w:rFonts w:ascii="Times New Roman" w:eastAsia="Times New Roman" w:hAnsi="Times New Roman" w:cs="Times New Roman"/>
          <w:sz w:val="24"/>
          <w:szCs w:val="24"/>
          <w:rtl/>
        </w:rPr>
        <w:t>مثنوی جلال الدین رومی، تصحیح رینولدنیکلسن، بیت 543</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(18).</w:t>
      </w:r>
      <w:r w:rsidRPr="00B42522">
        <w:rPr>
          <w:rFonts w:ascii="Times New Roman" w:eastAsia="Times New Roman" w:hAnsi="Times New Roman" w:cs="Times New Roman"/>
          <w:sz w:val="24"/>
          <w:szCs w:val="24"/>
          <w:rtl/>
        </w:rPr>
        <w:t>کلیات شمس تبریزی، همان، غزلهای 30163، 30176، 30177</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(19).</w:t>
      </w:r>
      <w:r w:rsidRPr="00B42522">
        <w:rPr>
          <w:rFonts w:ascii="Times New Roman" w:eastAsia="Times New Roman" w:hAnsi="Times New Roman" w:cs="Times New Roman"/>
          <w:sz w:val="24"/>
          <w:szCs w:val="24"/>
          <w:rtl/>
        </w:rPr>
        <w:t>ضرب کلیم، چ 4، لاهور، سپتامبر 1944، ص 161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(20).</w:t>
      </w:r>
      <w:r w:rsidRPr="00B42522">
        <w:rPr>
          <w:rFonts w:ascii="Times New Roman" w:eastAsia="Times New Roman" w:hAnsi="Times New Roman" w:cs="Times New Roman"/>
          <w:sz w:val="24"/>
          <w:szCs w:val="24"/>
          <w:rtl/>
        </w:rPr>
        <w:t>بانگ درا، چ 3، مارس 1930، ص 290</w:t>
      </w:r>
      <w:proofErr w:type="gramStart"/>
      <w:r w:rsidRPr="00B42522">
        <w:rPr>
          <w:rFonts w:ascii="Times New Roman" w:eastAsia="Times New Roman" w:hAnsi="Times New Roman" w:cs="Times New Roman"/>
          <w:sz w:val="24"/>
          <w:szCs w:val="24"/>
          <w:rtl/>
        </w:rPr>
        <w:t>:اکنون</w:t>
      </w:r>
      <w:proofErr w:type="gramEnd"/>
      <w:r w:rsidRPr="00B42522">
        <w:rPr>
          <w:rFonts w:ascii="Times New Roman" w:eastAsia="Times New Roman" w:hAnsi="Times New Roman" w:cs="Times New Roman"/>
          <w:sz w:val="24"/>
          <w:szCs w:val="24"/>
          <w:rtl/>
        </w:rPr>
        <w:t xml:space="preserve"> آتش روشن است اولاد ابراهیم و نمرود نیز هستند، آیا دوباره امتحان کسی مقصود است؟</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(21).</w:t>
      </w:r>
      <w:r w:rsidRPr="00B42522">
        <w:rPr>
          <w:rFonts w:ascii="Times New Roman" w:eastAsia="Times New Roman" w:hAnsi="Times New Roman" w:cs="Times New Roman"/>
          <w:sz w:val="24"/>
          <w:szCs w:val="24"/>
          <w:rtl/>
        </w:rPr>
        <w:t>مثنوی جلال الدین رومی، همان، ج 1، بیت 3127</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(22).</w:t>
      </w:r>
      <w:r w:rsidRPr="00B42522">
        <w:rPr>
          <w:rFonts w:ascii="Times New Roman" w:eastAsia="Times New Roman" w:hAnsi="Times New Roman" w:cs="Times New Roman"/>
          <w:sz w:val="24"/>
          <w:szCs w:val="24"/>
          <w:rtl/>
        </w:rPr>
        <w:t>پیشین، بیت 3137</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(23).</w:t>
      </w:r>
      <w:r w:rsidRPr="00B42522">
        <w:rPr>
          <w:rFonts w:ascii="Times New Roman" w:eastAsia="Times New Roman" w:hAnsi="Times New Roman" w:cs="Times New Roman"/>
          <w:sz w:val="24"/>
          <w:szCs w:val="24"/>
          <w:rtl/>
        </w:rPr>
        <w:t>بانگ درا، همان</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(24).</w:t>
      </w:r>
      <w:r w:rsidRPr="00B42522">
        <w:rPr>
          <w:rFonts w:ascii="Times New Roman" w:eastAsia="Times New Roman" w:hAnsi="Times New Roman" w:cs="Times New Roman"/>
          <w:sz w:val="24"/>
          <w:szCs w:val="24"/>
          <w:rtl/>
        </w:rPr>
        <w:t>ضرب کلیم، ص 161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(25).</w:t>
      </w:r>
      <w:r w:rsidRPr="00B42522">
        <w:rPr>
          <w:rFonts w:ascii="Times New Roman" w:eastAsia="Times New Roman" w:hAnsi="Times New Roman" w:cs="Times New Roman"/>
          <w:sz w:val="24"/>
          <w:szCs w:val="24"/>
          <w:rtl/>
        </w:rPr>
        <w:t xml:space="preserve">مثنوی جلال الدین رومی، همان، ج 1، بیت 838، 2750.همچنین ج 5، بیت </w:t>
      </w:r>
      <w:r w:rsidRPr="00B42522">
        <w:rPr>
          <w:rFonts w:ascii="Times New Roman" w:eastAsia="Times New Roman" w:hAnsi="Times New Roman" w:cs="Times New Roman"/>
          <w:sz w:val="24"/>
          <w:szCs w:val="24"/>
        </w:rPr>
        <w:t>1550.</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(26).</w:t>
      </w:r>
      <w:r w:rsidRPr="00B42522">
        <w:rPr>
          <w:rFonts w:ascii="Times New Roman" w:eastAsia="Times New Roman" w:hAnsi="Times New Roman" w:cs="Times New Roman"/>
          <w:sz w:val="24"/>
          <w:szCs w:val="24"/>
          <w:rtl/>
        </w:rPr>
        <w:t>پیشین.ج 2، بیت 2091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(27).</w:t>
      </w:r>
      <w:r w:rsidRPr="00B42522">
        <w:rPr>
          <w:rFonts w:ascii="Times New Roman" w:eastAsia="Times New Roman" w:hAnsi="Times New Roman" w:cs="Times New Roman"/>
          <w:sz w:val="24"/>
          <w:szCs w:val="24"/>
          <w:rtl/>
        </w:rPr>
        <w:t>ضرب کلیم، ص 57</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(28).</w:t>
      </w:r>
      <w:r w:rsidRPr="00B42522">
        <w:rPr>
          <w:rFonts w:ascii="Times New Roman" w:eastAsia="Times New Roman" w:hAnsi="Times New Roman" w:cs="Times New Roman"/>
          <w:sz w:val="24"/>
          <w:szCs w:val="24"/>
          <w:rtl/>
        </w:rPr>
        <w:t xml:space="preserve">مثنوی جلال الدین رومی، همان، ج 1، بیت 1080.همچنین نگاه کنید به بیت </w:t>
      </w:r>
      <w:r w:rsidRPr="00B42522">
        <w:rPr>
          <w:rFonts w:ascii="Times New Roman" w:eastAsia="Times New Roman" w:hAnsi="Times New Roman" w:cs="Times New Roman"/>
          <w:sz w:val="24"/>
          <w:szCs w:val="24"/>
        </w:rPr>
        <w:t>3744.</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(29).</w:t>
      </w:r>
      <w:r w:rsidRPr="00B42522">
        <w:rPr>
          <w:rFonts w:ascii="Times New Roman" w:eastAsia="Times New Roman" w:hAnsi="Times New Roman" w:cs="Times New Roman"/>
          <w:sz w:val="24"/>
          <w:szCs w:val="24"/>
          <w:rtl/>
        </w:rPr>
        <w:t>ضرب کلیم، ص 14.همچنین نگاه کنید به بال جبرئیل، لاهور، 1935، ص 33</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(30).</w:t>
      </w:r>
      <w:r w:rsidRPr="00B42522">
        <w:rPr>
          <w:rFonts w:ascii="Times New Roman" w:eastAsia="Times New Roman" w:hAnsi="Times New Roman" w:cs="Times New Roman"/>
          <w:sz w:val="24"/>
          <w:szCs w:val="24"/>
          <w:rtl/>
        </w:rPr>
        <w:t>مثنوی جلال الدین رومی، همان، بیت 2209</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(31).</w:t>
      </w:r>
      <w:r w:rsidRPr="00B42522">
        <w:rPr>
          <w:rFonts w:ascii="Times New Roman" w:eastAsia="Times New Roman" w:hAnsi="Times New Roman" w:cs="Times New Roman"/>
          <w:sz w:val="24"/>
          <w:szCs w:val="24"/>
          <w:rtl/>
        </w:rPr>
        <w:t>کلیات شمس تبریزی، همان، ج 2، غزل 6848</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(32).</w:t>
      </w:r>
      <w:r w:rsidRPr="00B42522">
        <w:rPr>
          <w:rFonts w:ascii="Times New Roman" w:eastAsia="Times New Roman" w:hAnsi="Times New Roman" w:cs="Times New Roman"/>
          <w:sz w:val="24"/>
          <w:szCs w:val="24"/>
          <w:rtl/>
        </w:rPr>
        <w:t>پیشین، ج 1، غزل 463</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(33).</w:t>
      </w:r>
      <w:r w:rsidRPr="00B42522">
        <w:rPr>
          <w:rFonts w:ascii="Times New Roman" w:eastAsia="Times New Roman" w:hAnsi="Times New Roman" w:cs="Times New Roman"/>
          <w:sz w:val="24"/>
          <w:szCs w:val="24"/>
          <w:rtl/>
        </w:rPr>
        <w:t>مثنوی جلال الدین رومی، همان، ج 6، بیت 3160</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(34).</w:t>
      </w:r>
      <w:r w:rsidRPr="00B42522">
        <w:rPr>
          <w:rFonts w:ascii="Times New Roman" w:eastAsia="Times New Roman" w:hAnsi="Times New Roman" w:cs="Times New Roman"/>
          <w:sz w:val="24"/>
          <w:szCs w:val="24"/>
          <w:rtl/>
        </w:rPr>
        <w:t>پیشین، ج 2، بیت 2587.همچنین نگاه کنید به ج 3، بیت 1421</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(35).</w:t>
      </w:r>
      <w:r w:rsidRPr="00B42522">
        <w:rPr>
          <w:rFonts w:ascii="Times New Roman" w:eastAsia="Times New Roman" w:hAnsi="Times New Roman" w:cs="Times New Roman"/>
          <w:sz w:val="24"/>
          <w:szCs w:val="24"/>
          <w:rtl/>
        </w:rPr>
        <w:t>پیشین، ج 2، بیت 2610</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(36).</w:t>
      </w:r>
      <w:r w:rsidRPr="00B42522">
        <w:rPr>
          <w:rFonts w:ascii="Times New Roman" w:eastAsia="Times New Roman" w:hAnsi="Times New Roman" w:cs="Times New Roman"/>
          <w:sz w:val="24"/>
          <w:szCs w:val="24"/>
          <w:rtl/>
        </w:rPr>
        <w:t>تاریخ فلسفه در اسلام، زیر نظر م.شریف، ج 1، ص 654، یادداشت شماره 33</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(37).</w:t>
      </w:r>
      <w:r w:rsidRPr="00B42522">
        <w:rPr>
          <w:rFonts w:ascii="Times New Roman" w:eastAsia="Times New Roman" w:hAnsi="Times New Roman" w:cs="Times New Roman"/>
          <w:sz w:val="24"/>
          <w:szCs w:val="24"/>
          <w:rtl/>
        </w:rPr>
        <w:t>بال جبریل، لاهور، 1935، ص 54:نکته‏های تازه تفسیر رازی نمی‏تواند ضعف یقین را علاج کند</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(38).</w:t>
      </w:r>
      <w:r w:rsidRPr="00B42522">
        <w:rPr>
          <w:rFonts w:ascii="Times New Roman" w:eastAsia="Times New Roman" w:hAnsi="Times New Roman" w:cs="Times New Roman"/>
          <w:sz w:val="24"/>
          <w:szCs w:val="24"/>
          <w:rtl/>
        </w:rPr>
        <w:t>کلیات شمس تبریزی، همان، ج 4، غزل 1377-1386 ق</w:t>
      </w:r>
      <w:proofErr w:type="gramStart"/>
      <w:r w:rsidRPr="00B42522">
        <w:rPr>
          <w:rFonts w:ascii="Times New Roman" w:eastAsia="Times New Roman" w:hAnsi="Times New Roman" w:cs="Times New Roman"/>
          <w:sz w:val="24"/>
          <w:szCs w:val="24"/>
          <w:rtl/>
        </w:rPr>
        <w:t>)غزل</w:t>
      </w:r>
      <w:proofErr w:type="gramEnd"/>
      <w:r w:rsidRPr="00B42522">
        <w:rPr>
          <w:rFonts w:ascii="Times New Roman" w:eastAsia="Times New Roman" w:hAnsi="Times New Roman" w:cs="Times New Roman"/>
          <w:sz w:val="24"/>
          <w:szCs w:val="24"/>
          <w:rtl/>
        </w:rPr>
        <w:t xml:space="preserve"> 19447</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lastRenderedPageBreak/>
        <w:t>(39).</w:t>
      </w:r>
      <w:r w:rsidRPr="00B42522">
        <w:rPr>
          <w:rFonts w:ascii="Times New Roman" w:eastAsia="Times New Roman" w:hAnsi="Times New Roman" w:cs="Times New Roman"/>
          <w:sz w:val="24"/>
          <w:szCs w:val="24"/>
          <w:rtl/>
        </w:rPr>
        <w:t>مثنوی جلال الدین رومی، همان، ج 1، بیت 3054</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(40).</w:t>
      </w:r>
      <w:r w:rsidRPr="00B42522">
        <w:rPr>
          <w:rFonts w:ascii="Times New Roman" w:eastAsia="Times New Roman" w:hAnsi="Times New Roman" w:cs="Times New Roman"/>
          <w:sz w:val="24"/>
          <w:szCs w:val="24"/>
          <w:rtl/>
        </w:rPr>
        <w:t>پیشین.ج 4، بیت 2948</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(41).</w:t>
      </w:r>
      <w:r w:rsidRPr="00B42522">
        <w:rPr>
          <w:rFonts w:ascii="Times New Roman" w:eastAsia="Times New Roman" w:hAnsi="Times New Roman" w:cs="Times New Roman"/>
          <w:sz w:val="24"/>
          <w:szCs w:val="24"/>
          <w:rtl/>
        </w:rPr>
        <w:t>کلیات اقبال به زبان فارسی، پس چه باید کرد، دهلی، 1962، ص 42</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Pr>
        <w:t>(42).</w:t>
      </w:r>
      <w:r w:rsidRPr="00B42522">
        <w:rPr>
          <w:rFonts w:ascii="Times New Roman" w:eastAsia="Times New Roman" w:hAnsi="Times New Roman" w:cs="Times New Roman"/>
          <w:sz w:val="24"/>
          <w:szCs w:val="24"/>
          <w:rtl/>
        </w:rPr>
        <w:t>بال جبریل، لاهور، 1935، ص 18</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با تشکر از آقای دکتر چوهدری به خاطر ترجمه اشعار اردو</w:t>
      </w:r>
      <w:r w:rsidRPr="00B42522">
        <w:rPr>
          <w:rFonts w:ascii="Times New Roman" w:eastAsia="Times New Roman" w:hAnsi="Times New Roman" w:cs="Times New Roman"/>
          <w:sz w:val="24"/>
          <w:szCs w:val="24"/>
        </w:rPr>
        <w:t>.</w:t>
      </w:r>
    </w:p>
    <w:p w:rsidR="00B42522" w:rsidRPr="00B42522" w:rsidRDefault="00B42522" w:rsidP="00B42522">
      <w:pPr>
        <w:bidi/>
        <w:spacing w:before="100" w:beforeAutospacing="1" w:after="100" w:afterAutospacing="1" w:line="240" w:lineRule="auto"/>
        <w:jc w:val="both"/>
        <w:rPr>
          <w:rFonts w:ascii="Times New Roman" w:eastAsia="Times New Roman" w:hAnsi="Times New Roman" w:cs="Times New Roman"/>
          <w:sz w:val="24"/>
          <w:szCs w:val="24"/>
        </w:rPr>
      </w:pPr>
      <w:r w:rsidRPr="00B42522">
        <w:rPr>
          <w:rFonts w:ascii="Times New Roman" w:eastAsia="Times New Roman" w:hAnsi="Times New Roman" w:cs="Times New Roman"/>
          <w:sz w:val="24"/>
          <w:szCs w:val="24"/>
          <w:rtl/>
        </w:rPr>
        <w:t>پایان مقاله</w:t>
      </w:r>
    </w:p>
    <w:p w:rsidR="007E0BE7" w:rsidRDefault="007E0BE7" w:rsidP="00B42522">
      <w:pPr>
        <w:bidi/>
        <w:jc w:val="both"/>
      </w:pPr>
    </w:p>
    <w:p w:rsidR="00B42522" w:rsidRDefault="00B42522">
      <w:pPr>
        <w:bidi/>
        <w:jc w:val="both"/>
      </w:pPr>
    </w:p>
    <w:sectPr w:rsidR="00B42522" w:rsidSect="007E0B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42522"/>
    <w:rsid w:val="007E0BE7"/>
    <w:rsid w:val="00B425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E7"/>
  </w:style>
  <w:style w:type="paragraph" w:styleId="Heading4">
    <w:name w:val="heading 4"/>
    <w:basedOn w:val="Normal"/>
    <w:link w:val="Heading4Char"/>
    <w:uiPriority w:val="9"/>
    <w:qFormat/>
    <w:rsid w:val="00B425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4252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42522"/>
    <w:rPr>
      <w:color w:val="0000FF"/>
      <w:u w:val="single"/>
    </w:rPr>
  </w:style>
  <w:style w:type="character" w:styleId="FollowedHyperlink">
    <w:name w:val="FollowedHyperlink"/>
    <w:basedOn w:val="DefaultParagraphFont"/>
    <w:uiPriority w:val="99"/>
    <w:semiHidden/>
    <w:unhideWhenUsed/>
    <w:rsid w:val="00B42522"/>
    <w:rPr>
      <w:color w:val="800080"/>
      <w:u w:val="single"/>
    </w:rPr>
  </w:style>
  <w:style w:type="character" w:customStyle="1" w:styleId="pagecount">
    <w:name w:val="pagecount"/>
    <w:basedOn w:val="DefaultParagraphFont"/>
    <w:rsid w:val="00B42522"/>
  </w:style>
  <w:style w:type="character" w:customStyle="1" w:styleId="pageno">
    <w:name w:val="pageno"/>
    <w:basedOn w:val="DefaultParagraphFont"/>
    <w:rsid w:val="00B42522"/>
  </w:style>
  <w:style w:type="character" w:customStyle="1" w:styleId="magsimg">
    <w:name w:val="magsimg"/>
    <w:basedOn w:val="DefaultParagraphFont"/>
    <w:rsid w:val="00B42522"/>
  </w:style>
  <w:style w:type="paragraph" w:styleId="NormalWeb">
    <w:name w:val="Normal (Web)"/>
    <w:basedOn w:val="Normal"/>
    <w:uiPriority w:val="99"/>
    <w:semiHidden/>
    <w:unhideWhenUsed/>
    <w:rsid w:val="00B425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425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5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878730">
      <w:bodyDiv w:val="1"/>
      <w:marLeft w:val="0"/>
      <w:marRight w:val="0"/>
      <w:marTop w:val="0"/>
      <w:marBottom w:val="0"/>
      <w:divBdr>
        <w:top w:val="none" w:sz="0" w:space="0" w:color="auto"/>
        <w:left w:val="none" w:sz="0" w:space="0" w:color="auto"/>
        <w:bottom w:val="none" w:sz="0" w:space="0" w:color="auto"/>
        <w:right w:val="none" w:sz="0" w:space="0" w:color="auto"/>
      </w:divBdr>
      <w:divsChild>
        <w:div w:id="661352936">
          <w:marLeft w:val="0"/>
          <w:marRight w:val="0"/>
          <w:marTop w:val="0"/>
          <w:marBottom w:val="0"/>
          <w:divBdr>
            <w:top w:val="none" w:sz="0" w:space="0" w:color="auto"/>
            <w:left w:val="none" w:sz="0" w:space="0" w:color="auto"/>
            <w:bottom w:val="none" w:sz="0" w:space="0" w:color="auto"/>
            <w:right w:val="none" w:sz="0" w:space="0" w:color="auto"/>
          </w:divBdr>
          <w:divsChild>
            <w:div w:id="802578505">
              <w:marLeft w:val="0"/>
              <w:marRight w:val="0"/>
              <w:marTop w:val="0"/>
              <w:marBottom w:val="0"/>
              <w:divBdr>
                <w:top w:val="none" w:sz="0" w:space="0" w:color="auto"/>
                <w:left w:val="none" w:sz="0" w:space="0" w:color="auto"/>
                <w:bottom w:val="none" w:sz="0" w:space="0" w:color="auto"/>
                <w:right w:val="none" w:sz="0" w:space="0" w:color="auto"/>
              </w:divBdr>
              <w:divsChild>
                <w:div w:id="1040399684">
                  <w:marLeft w:val="0"/>
                  <w:marRight w:val="0"/>
                  <w:marTop w:val="0"/>
                  <w:marBottom w:val="0"/>
                  <w:divBdr>
                    <w:top w:val="none" w:sz="0" w:space="0" w:color="auto"/>
                    <w:left w:val="none" w:sz="0" w:space="0" w:color="auto"/>
                    <w:bottom w:val="none" w:sz="0" w:space="0" w:color="auto"/>
                    <w:right w:val="none" w:sz="0" w:space="0" w:color="auto"/>
                  </w:divBdr>
                </w:div>
                <w:div w:id="2142964371">
                  <w:marLeft w:val="0"/>
                  <w:marRight w:val="0"/>
                  <w:marTop w:val="0"/>
                  <w:marBottom w:val="0"/>
                  <w:divBdr>
                    <w:top w:val="none" w:sz="0" w:space="0" w:color="auto"/>
                    <w:left w:val="none" w:sz="0" w:space="0" w:color="auto"/>
                    <w:bottom w:val="none" w:sz="0" w:space="0" w:color="auto"/>
                    <w:right w:val="none" w:sz="0" w:space="0" w:color="auto"/>
                  </w:divBdr>
                </w:div>
                <w:div w:id="1158152333">
                  <w:marLeft w:val="0"/>
                  <w:marRight w:val="0"/>
                  <w:marTop w:val="0"/>
                  <w:marBottom w:val="0"/>
                  <w:divBdr>
                    <w:top w:val="none" w:sz="0" w:space="0" w:color="auto"/>
                    <w:left w:val="none" w:sz="0" w:space="0" w:color="auto"/>
                    <w:bottom w:val="none" w:sz="0" w:space="0" w:color="auto"/>
                    <w:right w:val="none" w:sz="0" w:space="0" w:color="auto"/>
                  </w:divBdr>
                </w:div>
                <w:div w:id="949511224">
                  <w:marLeft w:val="0"/>
                  <w:marRight w:val="0"/>
                  <w:marTop w:val="0"/>
                  <w:marBottom w:val="0"/>
                  <w:divBdr>
                    <w:top w:val="none" w:sz="0" w:space="0" w:color="auto"/>
                    <w:left w:val="none" w:sz="0" w:space="0" w:color="auto"/>
                    <w:bottom w:val="none" w:sz="0" w:space="0" w:color="auto"/>
                    <w:right w:val="none" w:sz="0" w:space="0" w:color="auto"/>
                  </w:divBdr>
                </w:div>
                <w:div w:id="1793598691">
                  <w:marLeft w:val="0"/>
                  <w:marRight w:val="0"/>
                  <w:marTop w:val="0"/>
                  <w:marBottom w:val="0"/>
                  <w:divBdr>
                    <w:top w:val="none" w:sz="0" w:space="0" w:color="auto"/>
                    <w:left w:val="none" w:sz="0" w:space="0" w:color="auto"/>
                    <w:bottom w:val="none" w:sz="0" w:space="0" w:color="auto"/>
                    <w:right w:val="none" w:sz="0" w:space="0" w:color="auto"/>
                  </w:divBdr>
                </w:div>
                <w:div w:id="499201466">
                  <w:marLeft w:val="0"/>
                  <w:marRight w:val="0"/>
                  <w:marTop w:val="0"/>
                  <w:marBottom w:val="0"/>
                  <w:divBdr>
                    <w:top w:val="none" w:sz="0" w:space="0" w:color="auto"/>
                    <w:left w:val="none" w:sz="0" w:space="0" w:color="auto"/>
                    <w:bottom w:val="none" w:sz="0" w:space="0" w:color="auto"/>
                    <w:right w:val="none" w:sz="0" w:space="0" w:color="auto"/>
                  </w:divBdr>
                </w:div>
              </w:divsChild>
            </w:div>
            <w:div w:id="297495377">
              <w:marLeft w:val="0"/>
              <w:marRight w:val="0"/>
              <w:marTop w:val="0"/>
              <w:marBottom w:val="0"/>
              <w:divBdr>
                <w:top w:val="none" w:sz="0" w:space="0" w:color="auto"/>
                <w:left w:val="none" w:sz="0" w:space="0" w:color="auto"/>
                <w:bottom w:val="none" w:sz="0" w:space="0" w:color="auto"/>
                <w:right w:val="none" w:sz="0" w:space="0" w:color="auto"/>
              </w:divBdr>
              <w:divsChild>
                <w:div w:id="2112819605">
                  <w:marLeft w:val="0"/>
                  <w:marRight w:val="0"/>
                  <w:marTop w:val="0"/>
                  <w:marBottom w:val="0"/>
                  <w:divBdr>
                    <w:top w:val="none" w:sz="0" w:space="0" w:color="auto"/>
                    <w:left w:val="none" w:sz="0" w:space="0" w:color="auto"/>
                    <w:bottom w:val="none" w:sz="0" w:space="0" w:color="auto"/>
                    <w:right w:val="none" w:sz="0" w:space="0" w:color="auto"/>
                  </w:divBdr>
                </w:div>
              </w:divsChild>
            </w:div>
            <w:div w:id="285161395">
              <w:marLeft w:val="0"/>
              <w:marRight w:val="0"/>
              <w:marTop w:val="0"/>
              <w:marBottom w:val="0"/>
              <w:divBdr>
                <w:top w:val="none" w:sz="0" w:space="0" w:color="auto"/>
                <w:left w:val="none" w:sz="0" w:space="0" w:color="auto"/>
                <w:bottom w:val="none" w:sz="0" w:space="0" w:color="auto"/>
                <w:right w:val="none" w:sz="0" w:space="0" w:color="auto"/>
              </w:divBdr>
              <w:divsChild>
                <w:div w:id="1029064242">
                  <w:marLeft w:val="0"/>
                  <w:marRight w:val="0"/>
                  <w:marTop w:val="0"/>
                  <w:marBottom w:val="0"/>
                  <w:divBdr>
                    <w:top w:val="none" w:sz="0" w:space="0" w:color="auto"/>
                    <w:left w:val="none" w:sz="0" w:space="0" w:color="auto"/>
                    <w:bottom w:val="none" w:sz="0" w:space="0" w:color="auto"/>
                    <w:right w:val="none" w:sz="0" w:space="0" w:color="auto"/>
                  </w:divBdr>
                </w:div>
              </w:divsChild>
            </w:div>
            <w:div w:id="133568087">
              <w:marLeft w:val="0"/>
              <w:marRight w:val="0"/>
              <w:marTop w:val="0"/>
              <w:marBottom w:val="0"/>
              <w:divBdr>
                <w:top w:val="none" w:sz="0" w:space="0" w:color="auto"/>
                <w:left w:val="none" w:sz="0" w:space="0" w:color="auto"/>
                <w:bottom w:val="none" w:sz="0" w:space="0" w:color="auto"/>
                <w:right w:val="none" w:sz="0" w:space="0" w:color="auto"/>
              </w:divBdr>
              <w:divsChild>
                <w:div w:id="1830629616">
                  <w:marLeft w:val="0"/>
                  <w:marRight w:val="0"/>
                  <w:marTop w:val="0"/>
                  <w:marBottom w:val="0"/>
                  <w:divBdr>
                    <w:top w:val="none" w:sz="0" w:space="0" w:color="auto"/>
                    <w:left w:val="none" w:sz="0" w:space="0" w:color="auto"/>
                    <w:bottom w:val="none" w:sz="0" w:space="0" w:color="auto"/>
                    <w:right w:val="none" w:sz="0" w:space="0" w:color="auto"/>
                  </w:divBdr>
                </w:div>
              </w:divsChild>
            </w:div>
            <w:div w:id="38943844">
              <w:marLeft w:val="0"/>
              <w:marRight w:val="0"/>
              <w:marTop w:val="0"/>
              <w:marBottom w:val="0"/>
              <w:divBdr>
                <w:top w:val="none" w:sz="0" w:space="0" w:color="auto"/>
                <w:left w:val="none" w:sz="0" w:space="0" w:color="auto"/>
                <w:bottom w:val="none" w:sz="0" w:space="0" w:color="auto"/>
                <w:right w:val="none" w:sz="0" w:space="0" w:color="auto"/>
              </w:divBdr>
              <w:divsChild>
                <w:div w:id="535386025">
                  <w:marLeft w:val="0"/>
                  <w:marRight w:val="0"/>
                  <w:marTop w:val="0"/>
                  <w:marBottom w:val="0"/>
                  <w:divBdr>
                    <w:top w:val="none" w:sz="0" w:space="0" w:color="auto"/>
                    <w:left w:val="none" w:sz="0" w:space="0" w:color="auto"/>
                    <w:bottom w:val="none" w:sz="0" w:space="0" w:color="auto"/>
                    <w:right w:val="none" w:sz="0" w:space="0" w:color="auto"/>
                  </w:divBdr>
                </w:div>
              </w:divsChild>
            </w:div>
            <w:div w:id="338580358">
              <w:marLeft w:val="0"/>
              <w:marRight w:val="0"/>
              <w:marTop w:val="0"/>
              <w:marBottom w:val="0"/>
              <w:divBdr>
                <w:top w:val="none" w:sz="0" w:space="0" w:color="auto"/>
                <w:left w:val="none" w:sz="0" w:space="0" w:color="auto"/>
                <w:bottom w:val="none" w:sz="0" w:space="0" w:color="auto"/>
                <w:right w:val="none" w:sz="0" w:space="0" w:color="auto"/>
              </w:divBdr>
              <w:divsChild>
                <w:div w:id="1505625726">
                  <w:marLeft w:val="0"/>
                  <w:marRight w:val="0"/>
                  <w:marTop w:val="0"/>
                  <w:marBottom w:val="0"/>
                  <w:divBdr>
                    <w:top w:val="none" w:sz="0" w:space="0" w:color="auto"/>
                    <w:left w:val="none" w:sz="0" w:space="0" w:color="auto"/>
                    <w:bottom w:val="none" w:sz="0" w:space="0" w:color="auto"/>
                    <w:right w:val="none" w:sz="0" w:space="0" w:color="auto"/>
                  </w:divBdr>
                </w:div>
              </w:divsChild>
            </w:div>
            <w:div w:id="275677121">
              <w:marLeft w:val="0"/>
              <w:marRight w:val="0"/>
              <w:marTop w:val="0"/>
              <w:marBottom w:val="0"/>
              <w:divBdr>
                <w:top w:val="none" w:sz="0" w:space="0" w:color="auto"/>
                <w:left w:val="none" w:sz="0" w:space="0" w:color="auto"/>
                <w:bottom w:val="none" w:sz="0" w:space="0" w:color="auto"/>
                <w:right w:val="none" w:sz="0" w:space="0" w:color="auto"/>
              </w:divBdr>
              <w:divsChild>
                <w:div w:id="1695424932">
                  <w:marLeft w:val="0"/>
                  <w:marRight w:val="0"/>
                  <w:marTop w:val="0"/>
                  <w:marBottom w:val="0"/>
                  <w:divBdr>
                    <w:top w:val="none" w:sz="0" w:space="0" w:color="auto"/>
                    <w:left w:val="none" w:sz="0" w:space="0" w:color="auto"/>
                    <w:bottom w:val="none" w:sz="0" w:space="0" w:color="auto"/>
                    <w:right w:val="none" w:sz="0" w:space="0" w:color="auto"/>
                  </w:divBdr>
                </w:div>
              </w:divsChild>
            </w:div>
            <w:div w:id="1846481343">
              <w:marLeft w:val="0"/>
              <w:marRight w:val="0"/>
              <w:marTop w:val="0"/>
              <w:marBottom w:val="0"/>
              <w:divBdr>
                <w:top w:val="none" w:sz="0" w:space="0" w:color="auto"/>
                <w:left w:val="none" w:sz="0" w:space="0" w:color="auto"/>
                <w:bottom w:val="none" w:sz="0" w:space="0" w:color="auto"/>
                <w:right w:val="none" w:sz="0" w:space="0" w:color="auto"/>
              </w:divBdr>
              <w:divsChild>
                <w:div w:id="1338072901">
                  <w:marLeft w:val="0"/>
                  <w:marRight w:val="0"/>
                  <w:marTop w:val="0"/>
                  <w:marBottom w:val="0"/>
                  <w:divBdr>
                    <w:top w:val="none" w:sz="0" w:space="0" w:color="auto"/>
                    <w:left w:val="none" w:sz="0" w:space="0" w:color="auto"/>
                    <w:bottom w:val="none" w:sz="0" w:space="0" w:color="auto"/>
                    <w:right w:val="none" w:sz="0" w:space="0" w:color="auto"/>
                  </w:divBdr>
                </w:div>
              </w:divsChild>
            </w:div>
            <w:div w:id="1105155542">
              <w:marLeft w:val="0"/>
              <w:marRight w:val="0"/>
              <w:marTop w:val="0"/>
              <w:marBottom w:val="0"/>
              <w:divBdr>
                <w:top w:val="none" w:sz="0" w:space="0" w:color="auto"/>
                <w:left w:val="none" w:sz="0" w:space="0" w:color="auto"/>
                <w:bottom w:val="none" w:sz="0" w:space="0" w:color="auto"/>
                <w:right w:val="none" w:sz="0" w:space="0" w:color="auto"/>
              </w:divBdr>
              <w:divsChild>
                <w:div w:id="1205026225">
                  <w:marLeft w:val="0"/>
                  <w:marRight w:val="0"/>
                  <w:marTop w:val="0"/>
                  <w:marBottom w:val="0"/>
                  <w:divBdr>
                    <w:top w:val="none" w:sz="0" w:space="0" w:color="auto"/>
                    <w:left w:val="none" w:sz="0" w:space="0" w:color="auto"/>
                    <w:bottom w:val="none" w:sz="0" w:space="0" w:color="auto"/>
                    <w:right w:val="none" w:sz="0" w:space="0" w:color="auto"/>
                  </w:divBdr>
                </w:div>
              </w:divsChild>
            </w:div>
            <w:div w:id="512188653">
              <w:marLeft w:val="0"/>
              <w:marRight w:val="0"/>
              <w:marTop w:val="0"/>
              <w:marBottom w:val="0"/>
              <w:divBdr>
                <w:top w:val="none" w:sz="0" w:space="0" w:color="auto"/>
                <w:left w:val="none" w:sz="0" w:space="0" w:color="auto"/>
                <w:bottom w:val="none" w:sz="0" w:space="0" w:color="auto"/>
                <w:right w:val="none" w:sz="0" w:space="0" w:color="auto"/>
              </w:divBdr>
              <w:divsChild>
                <w:div w:id="530191979">
                  <w:marLeft w:val="0"/>
                  <w:marRight w:val="0"/>
                  <w:marTop w:val="0"/>
                  <w:marBottom w:val="0"/>
                  <w:divBdr>
                    <w:top w:val="none" w:sz="0" w:space="0" w:color="auto"/>
                    <w:left w:val="none" w:sz="0" w:space="0" w:color="auto"/>
                    <w:bottom w:val="none" w:sz="0" w:space="0" w:color="auto"/>
                    <w:right w:val="none" w:sz="0" w:space="0" w:color="auto"/>
                  </w:divBdr>
                </w:div>
              </w:divsChild>
            </w:div>
            <w:div w:id="1674843995">
              <w:marLeft w:val="0"/>
              <w:marRight w:val="0"/>
              <w:marTop w:val="0"/>
              <w:marBottom w:val="0"/>
              <w:divBdr>
                <w:top w:val="none" w:sz="0" w:space="0" w:color="auto"/>
                <w:left w:val="none" w:sz="0" w:space="0" w:color="auto"/>
                <w:bottom w:val="none" w:sz="0" w:space="0" w:color="auto"/>
                <w:right w:val="none" w:sz="0" w:space="0" w:color="auto"/>
              </w:divBdr>
              <w:divsChild>
                <w:div w:id="208152805">
                  <w:marLeft w:val="0"/>
                  <w:marRight w:val="0"/>
                  <w:marTop w:val="0"/>
                  <w:marBottom w:val="0"/>
                  <w:divBdr>
                    <w:top w:val="none" w:sz="0" w:space="0" w:color="auto"/>
                    <w:left w:val="none" w:sz="0" w:space="0" w:color="auto"/>
                    <w:bottom w:val="none" w:sz="0" w:space="0" w:color="auto"/>
                    <w:right w:val="none" w:sz="0" w:space="0" w:color="auto"/>
                  </w:divBdr>
                </w:div>
              </w:divsChild>
            </w:div>
            <w:div w:id="1792018868">
              <w:marLeft w:val="0"/>
              <w:marRight w:val="0"/>
              <w:marTop w:val="0"/>
              <w:marBottom w:val="0"/>
              <w:divBdr>
                <w:top w:val="none" w:sz="0" w:space="0" w:color="auto"/>
                <w:left w:val="none" w:sz="0" w:space="0" w:color="auto"/>
                <w:bottom w:val="none" w:sz="0" w:space="0" w:color="auto"/>
                <w:right w:val="none" w:sz="0" w:space="0" w:color="auto"/>
              </w:divBdr>
              <w:divsChild>
                <w:div w:id="4720807">
                  <w:marLeft w:val="0"/>
                  <w:marRight w:val="0"/>
                  <w:marTop w:val="0"/>
                  <w:marBottom w:val="0"/>
                  <w:divBdr>
                    <w:top w:val="none" w:sz="0" w:space="0" w:color="auto"/>
                    <w:left w:val="none" w:sz="0" w:space="0" w:color="auto"/>
                    <w:bottom w:val="none" w:sz="0" w:space="0" w:color="auto"/>
                    <w:right w:val="none" w:sz="0" w:space="0" w:color="auto"/>
                  </w:divBdr>
                </w:div>
              </w:divsChild>
            </w:div>
            <w:div w:id="818226003">
              <w:marLeft w:val="0"/>
              <w:marRight w:val="0"/>
              <w:marTop w:val="0"/>
              <w:marBottom w:val="0"/>
              <w:divBdr>
                <w:top w:val="none" w:sz="0" w:space="0" w:color="auto"/>
                <w:left w:val="none" w:sz="0" w:space="0" w:color="auto"/>
                <w:bottom w:val="none" w:sz="0" w:space="0" w:color="auto"/>
                <w:right w:val="none" w:sz="0" w:space="0" w:color="auto"/>
              </w:divBdr>
              <w:divsChild>
                <w:div w:id="1060059905">
                  <w:marLeft w:val="0"/>
                  <w:marRight w:val="0"/>
                  <w:marTop w:val="0"/>
                  <w:marBottom w:val="0"/>
                  <w:divBdr>
                    <w:top w:val="none" w:sz="0" w:space="0" w:color="auto"/>
                    <w:left w:val="none" w:sz="0" w:space="0" w:color="auto"/>
                    <w:bottom w:val="none" w:sz="0" w:space="0" w:color="auto"/>
                    <w:right w:val="none" w:sz="0" w:space="0" w:color="auto"/>
                  </w:divBdr>
                </w:div>
              </w:divsChild>
            </w:div>
            <w:div w:id="1667631949">
              <w:marLeft w:val="0"/>
              <w:marRight w:val="0"/>
              <w:marTop w:val="0"/>
              <w:marBottom w:val="0"/>
              <w:divBdr>
                <w:top w:val="none" w:sz="0" w:space="0" w:color="auto"/>
                <w:left w:val="none" w:sz="0" w:space="0" w:color="auto"/>
                <w:bottom w:val="none" w:sz="0" w:space="0" w:color="auto"/>
                <w:right w:val="none" w:sz="0" w:space="0" w:color="auto"/>
              </w:divBdr>
              <w:divsChild>
                <w:div w:id="1082140467">
                  <w:marLeft w:val="0"/>
                  <w:marRight w:val="0"/>
                  <w:marTop w:val="0"/>
                  <w:marBottom w:val="0"/>
                  <w:divBdr>
                    <w:top w:val="none" w:sz="0" w:space="0" w:color="auto"/>
                    <w:left w:val="none" w:sz="0" w:space="0" w:color="auto"/>
                    <w:bottom w:val="none" w:sz="0" w:space="0" w:color="auto"/>
                    <w:right w:val="none" w:sz="0" w:space="0" w:color="auto"/>
                  </w:divBdr>
                </w:div>
              </w:divsChild>
            </w:div>
            <w:div w:id="306253253">
              <w:marLeft w:val="0"/>
              <w:marRight w:val="0"/>
              <w:marTop w:val="0"/>
              <w:marBottom w:val="0"/>
              <w:divBdr>
                <w:top w:val="none" w:sz="0" w:space="0" w:color="auto"/>
                <w:left w:val="none" w:sz="0" w:space="0" w:color="auto"/>
                <w:bottom w:val="none" w:sz="0" w:space="0" w:color="auto"/>
                <w:right w:val="none" w:sz="0" w:space="0" w:color="auto"/>
              </w:divBdr>
              <w:divsChild>
                <w:div w:id="330179670">
                  <w:marLeft w:val="0"/>
                  <w:marRight w:val="0"/>
                  <w:marTop w:val="0"/>
                  <w:marBottom w:val="0"/>
                  <w:divBdr>
                    <w:top w:val="none" w:sz="0" w:space="0" w:color="auto"/>
                    <w:left w:val="none" w:sz="0" w:space="0" w:color="auto"/>
                    <w:bottom w:val="none" w:sz="0" w:space="0" w:color="auto"/>
                    <w:right w:val="none" w:sz="0" w:space="0" w:color="auto"/>
                  </w:divBdr>
                </w:div>
              </w:divsChild>
            </w:div>
            <w:div w:id="1899435191">
              <w:marLeft w:val="0"/>
              <w:marRight w:val="0"/>
              <w:marTop w:val="0"/>
              <w:marBottom w:val="0"/>
              <w:divBdr>
                <w:top w:val="none" w:sz="0" w:space="0" w:color="auto"/>
                <w:left w:val="none" w:sz="0" w:space="0" w:color="auto"/>
                <w:bottom w:val="none" w:sz="0" w:space="0" w:color="auto"/>
                <w:right w:val="none" w:sz="0" w:space="0" w:color="auto"/>
              </w:divBdr>
              <w:divsChild>
                <w:div w:id="978068819">
                  <w:marLeft w:val="0"/>
                  <w:marRight w:val="0"/>
                  <w:marTop w:val="0"/>
                  <w:marBottom w:val="0"/>
                  <w:divBdr>
                    <w:top w:val="none" w:sz="0" w:space="0" w:color="auto"/>
                    <w:left w:val="none" w:sz="0" w:space="0" w:color="auto"/>
                    <w:bottom w:val="none" w:sz="0" w:space="0" w:color="auto"/>
                    <w:right w:val="none" w:sz="0" w:space="0" w:color="auto"/>
                  </w:divBdr>
                </w:div>
              </w:divsChild>
            </w:div>
            <w:div w:id="658733848">
              <w:marLeft w:val="0"/>
              <w:marRight w:val="0"/>
              <w:marTop w:val="0"/>
              <w:marBottom w:val="0"/>
              <w:divBdr>
                <w:top w:val="none" w:sz="0" w:space="0" w:color="auto"/>
                <w:left w:val="none" w:sz="0" w:space="0" w:color="auto"/>
                <w:bottom w:val="none" w:sz="0" w:space="0" w:color="auto"/>
                <w:right w:val="none" w:sz="0" w:space="0" w:color="auto"/>
              </w:divBdr>
              <w:divsChild>
                <w:div w:id="937324026">
                  <w:marLeft w:val="0"/>
                  <w:marRight w:val="0"/>
                  <w:marTop w:val="0"/>
                  <w:marBottom w:val="0"/>
                  <w:divBdr>
                    <w:top w:val="none" w:sz="0" w:space="0" w:color="auto"/>
                    <w:left w:val="none" w:sz="0" w:space="0" w:color="auto"/>
                    <w:bottom w:val="none" w:sz="0" w:space="0" w:color="auto"/>
                    <w:right w:val="none" w:sz="0" w:space="0" w:color="auto"/>
                  </w:divBdr>
                </w:div>
              </w:divsChild>
            </w:div>
            <w:div w:id="536085619">
              <w:marLeft w:val="0"/>
              <w:marRight w:val="0"/>
              <w:marTop w:val="0"/>
              <w:marBottom w:val="0"/>
              <w:divBdr>
                <w:top w:val="none" w:sz="0" w:space="0" w:color="auto"/>
                <w:left w:val="none" w:sz="0" w:space="0" w:color="auto"/>
                <w:bottom w:val="none" w:sz="0" w:space="0" w:color="auto"/>
                <w:right w:val="none" w:sz="0" w:space="0" w:color="auto"/>
              </w:divBdr>
              <w:divsChild>
                <w:div w:id="21471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2619</Words>
  <Characters>14932</Characters>
  <Application>Microsoft Office Word</Application>
  <DocSecurity>0</DocSecurity>
  <Lines>124</Lines>
  <Paragraphs>35</Paragraphs>
  <ScaleCrop>false</ScaleCrop>
  <Company>MRT www.Win2Farsi.com</Company>
  <LinksUpToDate>false</LinksUpToDate>
  <CharactersWithSpaces>17516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2010-07-20T13:32:00Z</dcterms:created>
  <dcterms:modified xsi:type="dcterms:W3CDTF">2010-07-20T13:35:00Z</dcterms:modified>
</cp:coreProperties>
</file>