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9F" w:rsidRPr="00812BE8" w:rsidRDefault="00913C9F" w:rsidP="00812BE8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قرآن</w:t>
      </w:r>
      <w:r w:rsidRPr="00812BE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پژوهی</w:t>
      </w:r>
      <w:r w:rsidRPr="00812BE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در</w:t>
      </w:r>
      <w:r w:rsidRPr="00812BE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غرب؛</w:t>
      </w:r>
      <w:r w:rsidRPr="00812BE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گذشته</w:t>
      </w:r>
      <w:r w:rsidRPr="00812BE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812BE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حال</w:t>
      </w:r>
    </w:p>
    <w:p w:rsidR="00913C9F" w:rsidRPr="00812BE8" w:rsidRDefault="00913C9F" w:rsidP="00812BE8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کریمی</w:t>
      </w:r>
      <w:r w:rsidRPr="00812BE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نیا،</w:t>
      </w:r>
      <w:r w:rsidRPr="00812BE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b/>
          <w:bCs/>
          <w:sz w:val="28"/>
          <w:szCs w:val="28"/>
          <w:rtl/>
        </w:rPr>
        <w:t>مرتضی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 w:hint="cs"/>
          <w:sz w:val="28"/>
          <w:szCs w:val="28"/>
          <w:rtl/>
        </w:rPr>
        <w:t>شناخت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چشم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ایشان،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همچنین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قرآن‏پژوهی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غرب،پیشینه‏ای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نزدیک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به‏</w:t>
      </w:r>
      <w:r w:rsidRPr="00812BE8">
        <w:rPr>
          <w:rFonts w:ascii="Arial" w:hAnsi="Arial" w:cs="B Nazanin"/>
          <w:sz w:val="28"/>
          <w:szCs w:val="28"/>
          <w:rtl/>
        </w:rPr>
        <w:t xml:space="preserve"> 800 </w:t>
      </w:r>
      <w:r w:rsidRPr="00812BE8">
        <w:rPr>
          <w:rFonts w:ascii="Arial" w:hAnsi="Arial" w:cs="B Nazanin" w:hint="cs"/>
          <w:sz w:val="28"/>
          <w:szCs w:val="28"/>
          <w:rtl/>
        </w:rPr>
        <w:t>سال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دارد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هرچند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نخستین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سده‏های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اثر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فتوحات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اسلامی،مغرب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زمین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اندک‏اندک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باورهای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آشنا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نخستین‏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ترجمه‏های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زبان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لاتین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دوازدهم‏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میلادی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تهیه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شد،لیکن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مطالعات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امروزین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علی‏رغم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تطور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تنوعش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عمدتا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برپایه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تحقیقات‏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اخیر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دانشگاه‏ها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مراکز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پژوهشی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ایشان‏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شکل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گرفته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است</w:t>
      </w:r>
      <w:r w:rsidRPr="00812BE8">
        <w:rPr>
          <w:rFonts w:ascii="Arial" w:hAnsi="Arial" w:cs="B Nazanin"/>
          <w:sz w:val="28"/>
          <w:szCs w:val="28"/>
        </w:rPr>
        <w:t>.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قرون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وسطی،انگیزه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اصلی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مترجمان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پژوهشگران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آثار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منابع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اسلامی،ردّیه‏نویسی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جلوگیری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بسط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نفوذ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اروپای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مسیحی‏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بود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همین‏رو،مسیحیت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ارباب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کلیسا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بیشتر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هر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کسی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خود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داعیه‏دار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متولی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این‏کار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می‏دانستند</w:t>
      </w:r>
      <w:r w:rsidRPr="00812BE8">
        <w:rPr>
          <w:rFonts w:ascii="Arial" w:hAnsi="Arial" w:cs="B Nazanin"/>
          <w:sz w:val="28"/>
          <w:szCs w:val="28"/>
          <w:rtl/>
        </w:rPr>
        <w:t xml:space="preserve">. </w:t>
      </w:r>
      <w:r w:rsidRPr="00812BE8">
        <w:rPr>
          <w:rFonts w:ascii="Arial" w:hAnsi="Arial" w:cs="B Nazanin" w:hint="cs"/>
          <w:sz w:val="28"/>
          <w:szCs w:val="28"/>
          <w:rtl/>
        </w:rPr>
        <w:t>ترجمه‏های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لاتینی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روبرت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کتونی‏</w:t>
      </w:r>
      <w:r w:rsidRPr="00812BE8">
        <w:rPr>
          <w:rFonts w:ascii="Arial" w:hAnsi="Arial" w:cs="B Nazanin"/>
          <w:sz w:val="28"/>
          <w:szCs w:val="28"/>
          <w:rtl/>
        </w:rPr>
        <w:t>1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لودویکو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ماراچی‏</w:t>
      </w:r>
      <w:r w:rsidRPr="00812BE8">
        <w:rPr>
          <w:rFonts w:ascii="Arial" w:hAnsi="Arial" w:cs="B Nazanin"/>
          <w:sz w:val="28"/>
          <w:szCs w:val="28"/>
          <w:rtl/>
        </w:rPr>
        <w:t>2</w:t>
      </w:r>
      <w:r w:rsidRPr="00812BE8">
        <w:rPr>
          <w:rFonts w:ascii="Arial" w:hAnsi="Arial" w:cs="B Nazanin" w:hint="cs"/>
          <w:sz w:val="28"/>
          <w:szCs w:val="28"/>
          <w:rtl/>
        </w:rPr>
        <w:t>،مجموعه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طلیطله</w:t>
      </w:r>
      <w:r w:rsidRPr="00812BE8">
        <w:rPr>
          <w:rFonts w:ascii="Arial" w:hAnsi="Arial" w:cs="B Nazanin"/>
          <w:sz w:val="28"/>
          <w:szCs w:val="28"/>
          <w:rtl/>
        </w:rPr>
        <w:t>(</w:t>
      </w:r>
      <w:r w:rsidRPr="00812BE8">
        <w:rPr>
          <w:rFonts w:ascii="Arial" w:hAnsi="Arial" w:cs="B Nazanin" w:hint="cs"/>
          <w:sz w:val="28"/>
          <w:szCs w:val="28"/>
          <w:rtl/>
        </w:rPr>
        <w:t>یا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تولدو</w:t>
      </w:r>
      <w:r w:rsidRPr="00812BE8">
        <w:rPr>
          <w:rFonts w:ascii="Arial" w:hAnsi="Arial" w:cs="B Nazanin"/>
          <w:sz w:val="28"/>
          <w:szCs w:val="28"/>
          <w:rtl/>
        </w:rPr>
        <w:t>)3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نظایر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آن،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همگی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قصد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تدوین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شده‏اند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هم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ازاین‏رو،در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تمامی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آثار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تحریف،بدنمایی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چهره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ارائه‏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تصویری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ناقص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مغرضانه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متون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مقدس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موج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می‏زند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آغاز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رنسانس،در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عمل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آثار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کسانی‏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چون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مارتین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لوتر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بعدها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فرانسه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عهد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انقلاب،در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آثار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ولتر،رویکرد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ملایم‏تری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برای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شناخت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صحیح‏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ایجاد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به‏تدریج،در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نوزدهم،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اسلام‏شناسی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اینک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شاخه‏ای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شرق‏شناسی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شمار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می‏آمد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عمدتا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بود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تحقیقی‏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روشمندانه</w:t>
      </w:r>
      <w:r w:rsidRPr="00812BE8">
        <w:rPr>
          <w:rFonts w:ascii="Arial" w:hAnsi="Arial" w:cs="B Nazanin"/>
          <w:sz w:val="28"/>
          <w:szCs w:val="28"/>
          <w:rtl/>
        </w:rPr>
        <w:t>(</w:t>
      </w:r>
      <w:r w:rsidRPr="00812BE8">
        <w:rPr>
          <w:rFonts w:ascii="Arial" w:hAnsi="Arial" w:cs="B Nazanin" w:hint="cs"/>
          <w:sz w:val="28"/>
          <w:szCs w:val="28"/>
          <w:rtl/>
        </w:rPr>
        <w:t>آن‏چنان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ابزار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اطلاعات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ایشان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اجازه‏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می‏داد</w:t>
      </w:r>
      <w:r w:rsidRPr="00812BE8">
        <w:rPr>
          <w:rFonts w:ascii="Arial" w:hAnsi="Arial" w:cs="B Nazanin"/>
          <w:sz w:val="28"/>
          <w:szCs w:val="28"/>
          <w:rtl/>
        </w:rPr>
        <w:t>)</w:t>
      </w:r>
      <w:r w:rsidRPr="00812BE8">
        <w:rPr>
          <w:rFonts w:ascii="Arial" w:hAnsi="Arial" w:cs="B Nazanin" w:hint="cs"/>
          <w:sz w:val="28"/>
          <w:szCs w:val="28"/>
          <w:rtl/>
        </w:rPr>
        <w:t>درباره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اسلام،خاستگاه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متون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اصلی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انجام‏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دهد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دوره،گاه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برخی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خاورپژوهان‏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می‏کوشیدند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تحقیق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مفردات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قرآنی،پاره‏ای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واژگان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ریشه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مشترک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زبان‏های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آرامی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عبری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تورات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انجیل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دقیق‏تر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بشناسند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رفع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غموض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یا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تصحیف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بکوشند؛چه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می‏پنداشتند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منبع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واحدی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داشته‏اند،یا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احیانا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پیامبر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متون‏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کهن‏تری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عهدین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دسترسی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داشته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برخی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واژگان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تعابیر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دینی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خود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آنها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گرفته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است</w:t>
      </w:r>
      <w:r w:rsidRPr="00812BE8">
        <w:rPr>
          <w:rFonts w:ascii="Arial" w:hAnsi="Arial" w:cs="B Nazanin"/>
          <w:sz w:val="28"/>
          <w:szCs w:val="28"/>
        </w:rPr>
        <w:t>!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 w:hint="cs"/>
          <w:sz w:val="28"/>
          <w:szCs w:val="28"/>
          <w:rtl/>
        </w:rPr>
        <w:t>اسلام‏شناسی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به‏ویژه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قرآن‏پژوهی،در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نیمه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دوم‏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نوزدهم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نیمه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نخست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بیستم،بر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مدار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پیش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می‏رفت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رهگذر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محصولاتی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پدید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آمد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چشم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نگاه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می‏نمود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مهم‏ترین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آثار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دوره،دو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کتاب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تاریخ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قرآن‏</w:t>
      </w:r>
      <w:r w:rsidRPr="00812BE8">
        <w:rPr>
          <w:rFonts w:ascii="Arial" w:hAnsi="Arial" w:cs="B Nazanin"/>
          <w:sz w:val="28"/>
          <w:szCs w:val="28"/>
          <w:rtl/>
        </w:rPr>
        <w:t>4</w:t>
      </w:r>
      <w:r w:rsidRPr="00812BE8">
        <w:rPr>
          <w:rFonts w:ascii="Arial" w:hAnsi="Arial" w:cs="B Nazanin" w:hint="cs"/>
          <w:sz w:val="28"/>
          <w:szCs w:val="28"/>
          <w:rtl/>
        </w:rPr>
        <w:t>،اثر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مشترک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تئودور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نلدکه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فریدریش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شوالی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مطالعات‏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اسلامی‏</w:t>
      </w:r>
      <w:r w:rsidRPr="00812BE8">
        <w:rPr>
          <w:rFonts w:ascii="Arial" w:hAnsi="Arial" w:cs="B Nazanin"/>
          <w:sz w:val="28"/>
          <w:szCs w:val="28"/>
          <w:rtl/>
        </w:rPr>
        <w:t>5</w:t>
      </w:r>
      <w:r w:rsidRPr="00812BE8">
        <w:rPr>
          <w:rFonts w:ascii="Arial" w:hAnsi="Arial" w:cs="B Nazanin" w:hint="cs"/>
          <w:sz w:val="28"/>
          <w:szCs w:val="28"/>
          <w:rtl/>
        </w:rPr>
        <w:t>،تألیف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ایگناز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گلدتسیهر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قابل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ذکرند،که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می‏توان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آثار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خاورپژوهانی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چون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هورویتس،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مینگانا،برگشترسر،گایگر،اتو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پرتسل،اشپیتالر،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مارگلیوث،آرتور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جفری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ریچارد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نیز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افزود</w:t>
      </w:r>
      <w:r w:rsidRPr="00812BE8">
        <w:rPr>
          <w:rFonts w:ascii="Arial" w:hAnsi="Arial" w:cs="B Nazanin"/>
          <w:sz w:val="28"/>
          <w:szCs w:val="28"/>
        </w:rPr>
        <w:t>.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 w:hint="cs"/>
          <w:sz w:val="28"/>
          <w:szCs w:val="28"/>
          <w:rtl/>
        </w:rPr>
        <w:lastRenderedPageBreak/>
        <w:t>پس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جنگ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جهانی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دوم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دهه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پنجاه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میلادی،با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انتشار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کتاب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مبانی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فقه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اسلامی،اثر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یوزف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شاخت‏</w:t>
      </w:r>
      <w:r w:rsidRPr="00812BE8">
        <w:rPr>
          <w:rFonts w:ascii="Arial" w:hAnsi="Arial" w:cs="B Nazanin"/>
          <w:sz w:val="28"/>
          <w:szCs w:val="28"/>
          <w:rtl/>
        </w:rPr>
        <w:t>6</w:t>
      </w:r>
      <w:r w:rsidRPr="00812BE8">
        <w:rPr>
          <w:rFonts w:ascii="Arial" w:hAnsi="Arial" w:cs="B Nazanin" w:hint="cs"/>
          <w:sz w:val="28"/>
          <w:szCs w:val="28"/>
          <w:rtl/>
        </w:rPr>
        <w:t>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نوعی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رهیافت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تجدیدنظرطلبانه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پژوهش‏های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مربوط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قرآن،حدیث،سوره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به‏طور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کلی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منابع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متقدم‏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اسلامی،پدید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آمد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وی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تحقیق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منابع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حدیثی‏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اهل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سنت</w:t>
      </w:r>
      <w:r w:rsidRPr="00812BE8">
        <w:rPr>
          <w:rFonts w:ascii="Arial" w:hAnsi="Arial" w:cs="B Nazanin"/>
          <w:sz w:val="28"/>
          <w:szCs w:val="28"/>
          <w:rtl/>
        </w:rPr>
        <w:t>(</w:t>
      </w:r>
      <w:r w:rsidRPr="00812BE8">
        <w:rPr>
          <w:rFonts w:ascii="Arial" w:hAnsi="Arial" w:cs="B Nazanin" w:hint="cs"/>
          <w:sz w:val="28"/>
          <w:szCs w:val="28"/>
          <w:rtl/>
        </w:rPr>
        <w:t>عمدتا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روایات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فقهی</w:t>
      </w:r>
      <w:r w:rsidRPr="00812BE8">
        <w:rPr>
          <w:rFonts w:ascii="Arial" w:hAnsi="Arial" w:cs="B Nazanin"/>
          <w:sz w:val="28"/>
          <w:szCs w:val="28"/>
          <w:rtl/>
        </w:rPr>
        <w:t>)</w:t>
      </w:r>
      <w:r w:rsidRPr="00812BE8">
        <w:rPr>
          <w:rFonts w:ascii="Arial" w:hAnsi="Arial" w:cs="B Nazanin" w:hint="cs"/>
          <w:sz w:val="28"/>
          <w:szCs w:val="28"/>
          <w:rtl/>
        </w:rPr>
        <w:t>،کوشید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نظریه‏ای‏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جدید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باب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تاریخ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نحوه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تدوین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سنت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ارائه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دهد</w:t>
      </w:r>
      <w:r w:rsidRPr="00812BE8">
        <w:rPr>
          <w:rFonts w:ascii="Arial" w:hAnsi="Arial" w:cs="B Nazanin"/>
          <w:sz w:val="28"/>
          <w:szCs w:val="28"/>
          <w:rtl/>
        </w:rPr>
        <w:t xml:space="preserve">. </w:t>
      </w:r>
      <w:r w:rsidRPr="00812BE8">
        <w:rPr>
          <w:rFonts w:ascii="Arial" w:hAnsi="Arial" w:cs="B Nazanin" w:hint="cs"/>
          <w:sz w:val="28"/>
          <w:szCs w:val="28"/>
          <w:rtl/>
        </w:rPr>
        <w:t>نظریه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مسلمانان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اسلام‏شناسان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واکنش‏های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مثبت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منفی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فراوانی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داشت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همچنان‏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گفتگو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تحلیل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درباره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روش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اخلافش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قبیل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جان‏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ونزبرو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ادامه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دارد</w:t>
      </w:r>
      <w:r w:rsidRPr="00812BE8">
        <w:rPr>
          <w:rFonts w:ascii="Arial" w:hAnsi="Arial" w:cs="B Nazanin"/>
          <w:sz w:val="28"/>
          <w:szCs w:val="28"/>
        </w:rPr>
        <w:t>.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دهه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پایانی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بیستم،دو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رهیافت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سنتی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تجدیدنظرطلبانه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هریک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مواد،روش‏ها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نتایج‏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مختلف‏شان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تحقیقات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مطالعات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مغرب‏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زمین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حضور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داشته‏اند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رهگذر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چالش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یکدیگر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نیز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چالش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محققان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ایشان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دانشگاه‏های‏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اروپا،کانادا،آمریکا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کشورهای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اسلامی،ادبیاتی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گفتگوی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علمی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به‏ویژه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حوزه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مطالعات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قرآنی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پدید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آمده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است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طرفداران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رهیافت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سنتی،می‏توان‏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فؤاد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سزگین،نبیه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ابوت،رژی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بلاشر،ژاک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ژومیه،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رودی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پارت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منتگمری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اشاره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کرد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میان‏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مدعیان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تجدیدنظرطلبی،باید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جان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ونزبرو،پاتریشیا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کرونه،مایکل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کوک،نورمن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کالدر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اندرو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ریپین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برد</w:t>
      </w:r>
      <w:r w:rsidRPr="00812BE8">
        <w:rPr>
          <w:rFonts w:ascii="Arial" w:hAnsi="Arial" w:cs="B Nazanin"/>
          <w:sz w:val="28"/>
          <w:szCs w:val="28"/>
          <w:rtl/>
        </w:rPr>
        <w:t xml:space="preserve">. </w:t>
      </w:r>
      <w:r w:rsidRPr="00812BE8">
        <w:rPr>
          <w:rFonts w:ascii="Arial" w:hAnsi="Arial" w:cs="B Nazanin" w:hint="cs"/>
          <w:sz w:val="28"/>
          <w:szCs w:val="28"/>
          <w:rtl/>
        </w:rPr>
        <w:t>افرادی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موضعی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بینابین،همچون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یوزف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ورستیگ،یونبل،هارالد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موتسکی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نیز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ادبیات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غنی‏تر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ساخته‏اند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شماری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محققان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مسلمان،مانند</w:t>
      </w:r>
      <w:r w:rsidRPr="00812BE8">
        <w:rPr>
          <w:rFonts w:ascii="Arial" w:hAnsi="Arial" w:cs="B Nazanin"/>
          <w:sz w:val="28"/>
          <w:szCs w:val="28"/>
          <w:rtl/>
        </w:rPr>
        <w:t xml:space="preserve">: </w:t>
      </w:r>
      <w:r w:rsidRPr="00812BE8">
        <w:rPr>
          <w:rFonts w:ascii="Arial" w:hAnsi="Arial" w:cs="B Nazanin" w:hint="cs"/>
          <w:sz w:val="28"/>
          <w:szCs w:val="28"/>
          <w:rtl/>
        </w:rPr>
        <w:t>محمد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مصطفی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اعظمی،محمد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عبد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الحلیم،عیسی‏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بلاطه،مستنصر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میر،محمود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ایوب،یوسف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رحمان،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نصر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حامد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ابو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زید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دیگران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نیز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نقدهای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خود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تنور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بحث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علمی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حوزه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دهه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اخیر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گرم‏تر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پیش‏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کرده‏اند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بر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بیفزاییم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کنفرانس‏های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متعدد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علمی‏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باب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اسلام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دهه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اخیر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مسلمانان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حضوری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بسیار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پررنگ‏تر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آنها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داشته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همین‏رو،به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مسائل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موضوعات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قرآن‏پژوهی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زبان‏های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اروپایی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سمت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سوی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تازه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بخشیده‏اند</w:t>
      </w:r>
      <w:r w:rsidRPr="00812BE8">
        <w:rPr>
          <w:rFonts w:ascii="Arial" w:hAnsi="Arial" w:cs="B Nazanin"/>
          <w:sz w:val="28"/>
          <w:szCs w:val="28"/>
        </w:rPr>
        <w:t>.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 w:hint="cs"/>
          <w:sz w:val="28"/>
          <w:szCs w:val="28"/>
          <w:rtl/>
        </w:rPr>
        <w:t>شناخت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گذشته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حال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قرآن‏پژوهی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غرب،برای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مسلمانان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ضرورتی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انکارناپذیر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است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جهان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عرب‏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،اندکی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تنها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اندکی</w:t>
      </w:r>
      <w:r w:rsidRPr="00812BE8">
        <w:rPr>
          <w:rFonts w:ascii="Arial" w:hAnsi="Arial" w:cs="B Nazanin"/>
          <w:sz w:val="28"/>
          <w:szCs w:val="28"/>
          <w:rtl/>
        </w:rPr>
        <w:t>-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ادبیات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آشنا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شده،اما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مجامع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علمی،دانشگاه‏ها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حوزه‏های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علمیه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ما،تا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سال‏های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اخیر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کمترین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شناختی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نسبت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متون،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روش‏ها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دستاوردهای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وجود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نداشته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است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حجم‏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ترجمه‏هایی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متون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مدت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بیست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سال‏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گذشته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فارسی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انجام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گرفته،در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مقایسه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کتاب‏ها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مقالات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مربوط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حوزه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فلسفه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غرب،کلام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فلسفی،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فلسفه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فلسفه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اخلاق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تقریبا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صفر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است</w:t>
      </w:r>
      <w:r w:rsidRPr="00812BE8">
        <w:rPr>
          <w:rFonts w:ascii="Arial" w:hAnsi="Arial" w:cs="B Nazanin"/>
          <w:sz w:val="28"/>
          <w:szCs w:val="28"/>
        </w:rPr>
        <w:t>.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 w:hint="cs"/>
          <w:sz w:val="28"/>
          <w:szCs w:val="28"/>
          <w:rtl/>
        </w:rPr>
        <w:t>لزوم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شناخت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صحیح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قرآن‏پژوهی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امروز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غرب‏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وقتی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مضاعف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می‏شود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به‏یاد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آوریم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عالمان‏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مسلمان،در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گذشته،همواره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خود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ملزم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پاسخگویی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انتقادات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اعتراضات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یهودیان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مسیحیان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می‏دانسته‏اند؛اما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مهم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امروزه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کشور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ما،به‏رغم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توسعه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ارتباطات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فراگیری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انواع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وسایل‏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ارتباطجمعی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تبلیغاتی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جهان،بر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زمین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مانده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است</w:t>
      </w:r>
      <w:r w:rsidRPr="00812BE8">
        <w:rPr>
          <w:rFonts w:ascii="Arial" w:hAnsi="Arial" w:cs="B Nazanin"/>
          <w:sz w:val="28"/>
          <w:szCs w:val="28"/>
          <w:rtl/>
        </w:rPr>
        <w:t xml:space="preserve">. </w:t>
      </w:r>
      <w:r w:rsidRPr="00812BE8">
        <w:rPr>
          <w:rFonts w:ascii="Arial" w:hAnsi="Arial" w:cs="B Nazanin" w:hint="cs"/>
          <w:sz w:val="28"/>
          <w:szCs w:val="28"/>
          <w:rtl/>
        </w:rPr>
        <w:t>بیفزاییم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آشنایی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ترجمه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متون،گاه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برای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مسلمانان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فواید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علمی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روش‏شناختی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مهمی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lastRenderedPageBreak/>
        <w:t>همراه‏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دارد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شاید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سال‏ها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از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متون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آموزشی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پژوهشی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غایب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بوده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است</w:t>
      </w:r>
      <w:r w:rsidRPr="00812BE8">
        <w:rPr>
          <w:rFonts w:ascii="Arial" w:hAnsi="Arial" w:cs="B Nazanin"/>
          <w:sz w:val="28"/>
          <w:szCs w:val="28"/>
          <w:rtl/>
        </w:rPr>
        <w:t>.</w:t>
      </w:r>
      <w:r w:rsidRPr="00812BE8">
        <w:rPr>
          <w:rFonts w:ascii="Arial" w:hAnsi="Arial" w:cs="B Nazanin" w:hint="cs"/>
          <w:sz w:val="28"/>
          <w:szCs w:val="28"/>
          <w:rtl/>
        </w:rPr>
        <w:t>به‏کارگیری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شناخت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روش‏ها،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موضوعات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دستاوردهای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این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تحقیقات،گاه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می‏تواند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مطالعات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قرآنی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دانشگاه‏ها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حوزه‏های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علمیه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ما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تحرک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علمی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بیشتر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بخشیده،به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آن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پرسش‏ها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و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روش‏های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تازه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تزریق</w:t>
      </w:r>
      <w:r w:rsidRPr="00812BE8">
        <w:rPr>
          <w:rFonts w:ascii="Arial" w:hAnsi="Arial" w:cs="B Nazanin"/>
          <w:sz w:val="28"/>
          <w:szCs w:val="28"/>
          <w:rtl/>
        </w:rPr>
        <w:t xml:space="preserve"> </w:t>
      </w:r>
      <w:r w:rsidRPr="00812BE8">
        <w:rPr>
          <w:rFonts w:ascii="Arial" w:hAnsi="Arial" w:cs="B Nazanin" w:hint="cs"/>
          <w:sz w:val="28"/>
          <w:szCs w:val="28"/>
          <w:rtl/>
        </w:rPr>
        <w:t>کند</w:t>
      </w:r>
      <w:r w:rsidRPr="00812BE8">
        <w:rPr>
          <w:rFonts w:ascii="Arial" w:hAnsi="Arial" w:cs="B Nazanin"/>
          <w:sz w:val="28"/>
          <w:szCs w:val="28"/>
        </w:rPr>
        <w:t>.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 w:hint="cs"/>
          <w:sz w:val="28"/>
          <w:szCs w:val="28"/>
          <w:rtl/>
        </w:rPr>
        <w:t>پی‏نوشت‏ها</w:t>
      </w:r>
      <w:r w:rsidRPr="00812BE8">
        <w:rPr>
          <w:rFonts w:ascii="Arial" w:hAnsi="Arial" w:cs="B Nazanin"/>
          <w:sz w:val="28"/>
          <w:szCs w:val="28"/>
        </w:rPr>
        <w:t>: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/>
          <w:sz w:val="28"/>
          <w:szCs w:val="28"/>
        </w:rPr>
        <w:t xml:space="preserve">(1). Robert of </w:t>
      </w:r>
      <w:proofErr w:type="spellStart"/>
      <w:proofErr w:type="gramStart"/>
      <w:r w:rsidRPr="00812BE8">
        <w:rPr>
          <w:rFonts w:ascii="Arial" w:hAnsi="Arial" w:cs="B Nazanin"/>
          <w:sz w:val="28"/>
          <w:szCs w:val="28"/>
        </w:rPr>
        <w:t>Ketton</w:t>
      </w:r>
      <w:proofErr w:type="spellEnd"/>
      <w:r w:rsidRPr="00812BE8">
        <w:rPr>
          <w:rFonts w:ascii="Arial" w:hAnsi="Arial" w:cs="B Nazanin"/>
          <w:sz w:val="28"/>
          <w:szCs w:val="28"/>
        </w:rPr>
        <w:t>(</w:t>
      </w:r>
      <w:proofErr w:type="spellStart"/>
      <w:proofErr w:type="gramEnd"/>
      <w:r w:rsidRPr="00812BE8">
        <w:rPr>
          <w:rFonts w:ascii="Arial" w:hAnsi="Arial" w:cs="B Nazanin"/>
          <w:sz w:val="28"/>
          <w:szCs w:val="28"/>
        </w:rPr>
        <w:t>Robertus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</w:t>
      </w:r>
      <w:proofErr w:type="spellStart"/>
      <w:r w:rsidRPr="00812BE8">
        <w:rPr>
          <w:rFonts w:ascii="Arial" w:hAnsi="Arial" w:cs="B Nazanin"/>
          <w:sz w:val="28"/>
          <w:szCs w:val="28"/>
        </w:rPr>
        <w:t>Ketenesis</w:t>
      </w:r>
      <w:proofErr w:type="spellEnd"/>
      <w:r w:rsidRPr="00812BE8">
        <w:rPr>
          <w:rFonts w:ascii="Arial" w:hAnsi="Arial" w:cs="B Nazanin"/>
          <w:sz w:val="28"/>
          <w:szCs w:val="28"/>
        </w:rPr>
        <w:t>)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/>
          <w:sz w:val="28"/>
          <w:szCs w:val="28"/>
        </w:rPr>
        <w:t xml:space="preserve">(2). </w:t>
      </w:r>
      <w:proofErr w:type="spellStart"/>
      <w:r w:rsidRPr="00812BE8">
        <w:rPr>
          <w:rFonts w:ascii="Arial" w:hAnsi="Arial" w:cs="B Nazanin"/>
          <w:sz w:val="28"/>
          <w:szCs w:val="28"/>
        </w:rPr>
        <w:t>Lodovico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</w:t>
      </w:r>
      <w:proofErr w:type="spellStart"/>
      <w:r w:rsidRPr="00812BE8">
        <w:rPr>
          <w:rFonts w:ascii="Arial" w:hAnsi="Arial" w:cs="B Nazanin"/>
          <w:sz w:val="28"/>
          <w:szCs w:val="28"/>
        </w:rPr>
        <w:t>Marracci</w:t>
      </w:r>
      <w:proofErr w:type="spellEnd"/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/>
          <w:sz w:val="28"/>
          <w:szCs w:val="28"/>
        </w:rPr>
        <w:t xml:space="preserve">(3). </w:t>
      </w:r>
      <w:proofErr w:type="spellStart"/>
      <w:r w:rsidRPr="00812BE8">
        <w:rPr>
          <w:rFonts w:ascii="Arial" w:hAnsi="Arial" w:cs="B Nazanin"/>
          <w:sz w:val="28"/>
          <w:szCs w:val="28"/>
        </w:rPr>
        <w:t>Carpus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</w:t>
      </w:r>
      <w:proofErr w:type="spellStart"/>
      <w:proofErr w:type="gramStart"/>
      <w:r w:rsidRPr="00812BE8">
        <w:rPr>
          <w:rFonts w:ascii="Arial" w:hAnsi="Arial" w:cs="B Nazanin"/>
          <w:sz w:val="28"/>
          <w:szCs w:val="28"/>
        </w:rPr>
        <w:t>Toletanum</w:t>
      </w:r>
      <w:proofErr w:type="spellEnd"/>
      <w:r w:rsidRPr="00812BE8">
        <w:rPr>
          <w:rFonts w:ascii="Arial" w:hAnsi="Arial" w:cs="B Nazanin"/>
          <w:sz w:val="28"/>
          <w:szCs w:val="28"/>
        </w:rPr>
        <w:t>(</w:t>
      </w:r>
      <w:proofErr w:type="spellStart"/>
      <w:proofErr w:type="gramEnd"/>
      <w:r w:rsidRPr="00812BE8">
        <w:rPr>
          <w:rFonts w:ascii="Arial" w:hAnsi="Arial" w:cs="B Nazanin"/>
          <w:sz w:val="28"/>
          <w:szCs w:val="28"/>
        </w:rPr>
        <w:t>Collectio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</w:t>
      </w:r>
      <w:proofErr w:type="spellStart"/>
      <w:r w:rsidRPr="00812BE8">
        <w:rPr>
          <w:rFonts w:ascii="Arial" w:hAnsi="Arial" w:cs="B Nazanin"/>
          <w:sz w:val="28"/>
          <w:szCs w:val="28"/>
        </w:rPr>
        <w:t>Toletana</w:t>
      </w:r>
      <w:proofErr w:type="spellEnd"/>
      <w:r w:rsidRPr="00812BE8">
        <w:rPr>
          <w:rFonts w:ascii="Arial" w:hAnsi="Arial" w:cs="B Nazanin"/>
          <w:sz w:val="28"/>
          <w:szCs w:val="28"/>
        </w:rPr>
        <w:t>)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/>
          <w:sz w:val="28"/>
          <w:szCs w:val="28"/>
        </w:rPr>
        <w:t xml:space="preserve">(4). Theodor </w:t>
      </w:r>
      <w:proofErr w:type="spellStart"/>
      <w:r w:rsidRPr="00812BE8">
        <w:rPr>
          <w:rFonts w:ascii="Arial" w:hAnsi="Arial" w:cs="B Nazanin"/>
          <w:sz w:val="28"/>
          <w:szCs w:val="28"/>
        </w:rPr>
        <w:t>Noldeke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</w:t>
      </w:r>
      <w:proofErr w:type="spellStart"/>
      <w:r w:rsidRPr="00812BE8">
        <w:rPr>
          <w:rFonts w:ascii="Arial" w:hAnsi="Arial" w:cs="B Nazanin"/>
          <w:sz w:val="28"/>
          <w:szCs w:val="28"/>
        </w:rPr>
        <w:t>Fridrisch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</w:t>
      </w:r>
      <w:proofErr w:type="spellStart"/>
      <w:r w:rsidRPr="00812BE8">
        <w:rPr>
          <w:rFonts w:ascii="Arial" w:hAnsi="Arial" w:cs="B Nazanin"/>
          <w:sz w:val="28"/>
          <w:szCs w:val="28"/>
        </w:rPr>
        <w:t>Schwally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, Geschichte des </w:t>
      </w:r>
      <w:proofErr w:type="spellStart"/>
      <w:r w:rsidRPr="00812BE8">
        <w:rPr>
          <w:rFonts w:ascii="Arial" w:hAnsi="Arial" w:cs="B Nazanin"/>
          <w:sz w:val="28"/>
          <w:szCs w:val="28"/>
        </w:rPr>
        <w:t>Qorans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, </w:t>
      </w:r>
      <w:proofErr w:type="spellStart"/>
      <w:r w:rsidRPr="00812BE8">
        <w:rPr>
          <w:rFonts w:ascii="Arial" w:hAnsi="Arial" w:cs="B Nazanin"/>
          <w:sz w:val="28"/>
          <w:szCs w:val="28"/>
        </w:rPr>
        <w:t>Gotingen</w:t>
      </w:r>
      <w:proofErr w:type="spellEnd"/>
      <w:r w:rsidRPr="00812BE8">
        <w:rPr>
          <w:rFonts w:ascii="Arial" w:hAnsi="Arial" w:cs="B Nazanin"/>
          <w:sz w:val="28"/>
          <w:szCs w:val="28"/>
        </w:rPr>
        <w:t>, 1860</w:t>
      </w:r>
      <w:proofErr w:type="gramStart"/>
      <w:r w:rsidRPr="00812BE8">
        <w:rPr>
          <w:rFonts w:ascii="Arial" w:hAnsi="Arial" w:cs="B Nazanin"/>
          <w:sz w:val="28"/>
          <w:szCs w:val="28"/>
        </w:rPr>
        <w:t>;Leipzig</w:t>
      </w:r>
      <w:proofErr w:type="gramEnd"/>
      <w:r w:rsidRPr="00812BE8">
        <w:rPr>
          <w:rFonts w:ascii="Arial" w:hAnsi="Arial" w:cs="B Nazanin"/>
          <w:sz w:val="28"/>
          <w:szCs w:val="28"/>
        </w:rPr>
        <w:t>, 1909-1938 .</w:t>
      </w:r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/>
          <w:sz w:val="28"/>
          <w:szCs w:val="28"/>
        </w:rPr>
        <w:t xml:space="preserve">(5) </w:t>
      </w:r>
      <w:proofErr w:type="spellStart"/>
      <w:r w:rsidRPr="00812BE8">
        <w:rPr>
          <w:rFonts w:ascii="Arial" w:hAnsi="Arial" w:cs="B Nazanin"/>
          <w:sz w:val="28"/>
          <w:szCs w:val="28"/>
        </w:rPr>
        <w:t>Ignaz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</w:t>
      </w:r>
      <w:proofErr w:type="spellStart"/>
      <w:r w:rsidRPr="00812BE8">
        <w:rPr>
          <w:rFonts w:ascii="Arial" w:hAnsi="Arial" w:cs="B Nazanin"/>
          <w:sz w:val="28"/>
          <w:szCs w:val="28"/>
        </w:rPr>
        <w:t>Goldziher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, </w:t>
      </w:r>
      <w:proofErr w:type="spellStart"/>
      <w:r w:rsidRPr="00812BE8">
        <w:rPr>
          <w:rFonts w:ascii="Arial" w:hAnsi="Arial" w:cs="B Nazanin"/>
          <w:sz w:val="28"/>
          <w:szCs w:val="28"/>
        </w:rPr>
        <w:t>Muhammedanische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</w:t>
      </w:r>
      <w:proofErr w:type="spellStart"/>
      <w:r w:rsidRPr="00812BE8">
        <w:rPr>
          <w:rFonts w:ascii="Arial" w:hAnsi="Arial" w:cs="B Nazanin"/>
          <w:sz w:val="28"/>
          <w:szCs w:val="28"/>
        </w:rPr>
        <w:t>Studien</w:t>
      </w:r>
      <w:proofErr w:type="spellEnd"/>
      <w:r w:rsidRPr="00812BE8">
        <w:rPr>
          <w:rFonts w:ascii="Arial" w:hAnsi="Arial" w:cs="B Nazanin"/>
          <w:sz w:val="28"/>
          <w:szCs w:val="28"/>
        </w:rPr>
        <w:t>, 2vols, Halle, 1888-</w:t>
      </w:r>
      <w:proofErr w:type="gramStart"/>
      <w:r w:rsidRPr="00812BE8">
        <w:rPr>
          <w:rFonts w:ascii="Arial" w:hAnsi="Arial" w:cs="B Nazanin"/>
          <w:sz w:val="28"/>
          <w:szCs w:val="28"/>
        </w:rPr>
        <w:t>1890 .</w:t>
      </w:r>
      <w:proofErr w:type="gramEnd"/>
    </w:p>
    <w:p w:rsidR="00913C9F" w:rsidRPr="00812BE8" w:rsidRDefault="00913C9F" w:rsidP="00913C9F">
      <w:pPr>
        <w:bidi/>
        <w:jc w:val="both"/>
        <w:rPr>
          <w:rFonts w:ascii="Arial" w:hAnsi="Arial" w:cs="B Nazanin"/>
          <w:sz w:val="28"/>
          <w:szCs w:val="28"/>
        </w:rPr>
      </w:pPr>
      <w:r w:rsidRPr="00812BE8">
        <w:rPr>
          <w:rFonts w:ascii="Arial" w:hAnsi="Arial" w:cs="B Nazanin"/>
          <w:sz w:val="28"/>
          <w:szCs w:val="28"/>
        </w:rPr>
        <w:t xml:space="preserve">(6). Joseph Schacht, The Origins of </w:t>
      </w:r>
      <w:proofErr w:type="spellStart"/>
      <w:r w:rsidRPr="00812BE8">
        <w:rPr>
          <w:rFonts w:ascii="Arial" w:hAnsi="Arial" w:cs="B Nazanin"/>
          <w:sz w:val="28"/>
          <w:szCs w:val="28"/>
        </w:rPr>
        <w:t>Muhammadan</w:t>
      </w:r>
      <w:proofErr w:type="spellEnd"/>
      <w:r w:rsidRPr="00812BE8">
        <w:rPr>
          <w:rFonts w:ascii="Arial" w:hAnsi="Arial" w:cs="B Nazanin"/>
          <w:sz w:val="28"/>
          <w:szCs w:val="28"/>
        </w:rPr>
        <w:t xml:space="preserve"> Jurisprudence, Oxford, 1950 (Reprint, 1964</w:t>
      </w:r>
      <w:proofErr w:type="gramStart"/>
      <w:r w:rsidRPr="00812BE8">
        <w:rPr>
          <w:rFonts w:ascii="Arial" w:hAnsi="Arial" w:cs="B Nazanin"/>
          <w:sz w:val="28"/>
          <w:szCs w:val="28"/>
        </w:rPr>
        <w:t>) .</w:t>
      </w:r>
      <w:proofErr w:type="gramEnd"/>
    </w:p>
    <w:p w:rsidR="004346EE" w:rsidRPr="00812BE8" w:rsidRDefault="004346EE" w:rsidP="00913C9F">
      <w:pPr>
        <w:bidi/>
        <w:jc w:val="both"/>
        <w:rPr>
          <w:rFonts w:ascii="Arial" w:hAnsi="Arial" w:cs="B Nazanin"/>
          <w:sz w:val="28"/>
          <w:szCs w:val="28"/>
        </w:rPr>
      </w:pPr>
    </w:p>
    <w:sectPr w:rsidR="004346EE" w:rsidRPr="00812B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E6DB1"/>
    <w:rsid w:val="005F3085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12BE8"/>
    <w:rsid w:val="008436DC"/>
    <w:rsid w:val="008B01DD"/>
    <w:rsid w:val="008F53BF"/>
    <w:rsid w:val="00913C9F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2012-04-11T09:06:00Z</dcterms:created>
  <dcterms:modified xsi:type="dcterms:W3CDTF">2012-04-15T14:55:00Z</dcterms:modified>
</cp:coreProperties>
</file>