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پاسخ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شبهات‏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آيت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جوادى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آملى</w:t>
      </w:r>
      <w:r w:rsidRPr="003901AE">
        <w:rPr>
          <w:rFonts w:ascii="B Nazanin" w:hAnsi="B Nazanin" w:cs="B Nazanin"/>
        </w:rPr>
        <w:t xml:space="preserve">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/>
        </w:rPr>
        <w:t xml:space="preserve">1-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فرمودند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نازل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امسال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آخرين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عمر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دوبار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نازل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سؤال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نقل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فوق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منظور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بوده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نه؟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جواب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مثبت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قسمتى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مى‏خواند؟</w:t>
      </w:r>
      <w:r w:rsidRPr="003901AE">
        <w:rPr>
          <w:rFonts w:ascii="B Nazanin" w:hAnsi="B Nazanin" w:cs="B Nazanin"/>
        </w:rPr>
        <w:t xml:space="preserve">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انسان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كامل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ذات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اقدس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عطا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مى‏كند،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مى‏گيرد،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رسول‏الله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انجام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دهد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اول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تدريجاً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آگاه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دوم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اندازه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سطح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فهم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آن‏ها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صحبت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كند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تمام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نازل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رسالت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نبود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نقل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حتى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نقل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اندازه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فهم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بود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الفاظ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ذكر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كسى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اندازه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ظرفيت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مطالب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مى‏فهميد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همان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مطلبى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وجود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مبارك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امير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كميل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فرمود</w:t>
      </w:r>
      <w:r w:rsidRPr="003901AE">
        <w:rPr>
          <w:rFonts w:ascii="B Nazanin" w:hAnsi="B Nazanin" w:cs="B Nazanin"/>
          <w:rtl/>
        </w:rPr>
        <w:t>: «</w:t>
      </w:r>
      <w:r w:rsidRPr="003901AE">
        <w:rPr>
          <w:rFonts w:ascii="B Nazanin" w:hAnsi="B Nazanin" w:cs="B Nazanin" w:hint="cs"/>
          <w:rtl/>
        </w:rPr>
        <w:t>إنَّ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هذِهِ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القُلُوبُ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اَوْعِيَةٌ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فَخَيْرُها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اَوْعاها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 w:hint="cs"/>
          <w:rtl/>
        </w:rPr>
        <w:t>؛</w:t>
      </w:r>
      <w:r w:rsidRPr="003901AE">
        <w:rPr>
          <w:rFonts w:ascii="B Nazanin" w:hAnsi="B Nazanin" w:cs="B Nazanin"/>
          <w:rtl/>
        </w:rPr>
        <w:t xml:space="preserve">1 </w:t>
      </w:r>
      <w:r w:rsidRPr="003901AE">
        <w:rPr>
          <w:rFonts w:ascii="B Nazanin" w:hAnsi="B Nazanin" w:cs="B Nazanin" w:hint="cs"/>
          <w:rtl/>
        </w:rPr>
        <w:t>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كميل</w:t>
      </w:r>
      <w:r w:rsidRPr="003901AE">
        <w:rPr>
          <w:rFonts w:ascii="B Nazanin" w:hAnsi="B Nazanin" w:cs="B Nazanin"/>
          <w:rtl/>
        </w:rPr>
        <w:t xml:space="preserve">!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دل‏ها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ظرفيت‏هاى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گوناگون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بهترين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ظرفيتش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بيشتر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حافظ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اسرار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باشد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مرحوم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شيخ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صدوق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رضوان‏الله‏تعالى‏عليه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كتاب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شريف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معانى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الاخبار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نقل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شخصى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آمد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محضر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مبارك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صادق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عليه‏السلام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عرض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كرد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چرا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ابوالقاسم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مى‏نامند؟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ابتدا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جواب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ساده‏اى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فرمود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پسرى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داشت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دليل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كنيه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ابوالقاسم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شاگرد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عرض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كرد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مى‏دانم،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توضيح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بيشترى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بدهيد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فهميد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آمادگى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ظرفيت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بيشترى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معنايى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برايش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نمود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ذهن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هيچ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كدام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خطور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نمى‏كند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فرمودند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علت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ابوالقاسم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گفته‏اند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1- </w:t>
      </w:r>
      <w:r w:rsidRPr="003901AE">
        <w:rPr>
          <w:rFonts w:ascii="B Nazanin" w:hAnsi="B Nazanin" w:cs="B Nazanin" w:hint="cs"/>
          <w:rtl/>
        </w:rPr>
        <w:t>على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ابى‏طالب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عليه‏السلام</w:t>
      </w:r>
      <w:r w:rsidRPr="003901AE">
        <w:rPr>
          <w:rFonts w:ascii="B Nazanin" w:hAnsi="B Nazanin" w:cs="B Nazanin"/>
          <w:rtl/>
        </w:rPr>
        <w:t>)</w:t>
      </w:r>
      <w:r w:rsidRPr="003901AE">
        <w:rPr>
          <w:rFonts w:ascii="B Nazanin" w:hAnsi="B Nazanin" w:cs="B Nazanin" w:hint="cs"/>
          <w:rtl/>
        </w:rPr>
        <w:t>تقسيم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كننده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بهشت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جهنم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>: «</w:t>
      </w:r>
      <w:r w:rsidRPr="003901AE">
        <w:rPr>
          <w:rFonts w:ascii="B Nazanin" w:hAnsi="B Nazanin" w:cs="B Nazanin" w:hint="cs"/>
          <w:rtl/>
        </w:rPr>
        <w:t>قسيم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النار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الجنة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حضرت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روز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قيامت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بهشت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دستور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مى‏دهد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شخص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دوست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بپذير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آتش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جهنم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دستور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مى‏دهد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فلان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شخص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دشمن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بگير</w:t>
      </w:r>
      <w:r w:rsidRPr="003901AE">
        <w:rPr>
          <w:rFonts w:ascii="B Nazanin" w:hAnsi="B Nazanin" w:cs="B Nazanin"/>
          <w:rtl/>
        </w:rPr>
        <w:t xml:space="preserve"> 2- </w:t>
      </w:r>
      <w:r w:rsidRPr="003901AE">
        <w:rPr>
          <w:rFonts w:ascii="B Nazanin" w:hAnsi="B Nazanin" w:cs="B Nazanin" w:hint="cs"/>
          <w:rtl/>
        </w:rPr>
        <w:t>على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ابى‏طالب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عليه‏السلام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شاگرد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علوم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فراوانى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فراگرفته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3-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شاگردى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فرزند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معلم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معلمى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حق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پدرى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گردن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شاگرد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دارد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پدر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معنوى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اوست</w:t>
      </w:r>
      <w:r w:rsidRPr="003901AE">
        <w:rPr>
          <w:rFonts w:ascii="B Nazanin" w:hAnsi="B Nazanin" w:cs="B Nazanin"/>
        </w:rPr>
        <w:t>).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مقدمه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نتيجه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حاصل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ابى‏طالب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عليه‏السلام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قاسم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تقسيم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كننده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بهشت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جهنم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پدر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معنوى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كنيه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پيامبر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ابوالقاسم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مى‏شود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ببينيد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گونه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كردن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ذهن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احدى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مى‏آيد،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غير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گونه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كسى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قبول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مى‏نمود؟</w:t>
      </w:r>
      <w:r w:rsidRPr="003901AE">
        <w:rPr>
          <w:rFonts w:ascii="B Nazanin" w:hAnsi="B Nazanin" w:cs="B Nazanin"/>
        </w:rPr>
        <w:t xml:space="preserve"> </w:t>
      </w:r>
    </w:p>
    <w:p w:rsid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بنابراين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پيغمبر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اكرم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صلى‏الله‏عليه‏وآله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مأمور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هفته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مقدار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مشخصى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متناسب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قدرت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دريافت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ظرفيت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محدود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آن‏ها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/>
        </w:rPr>
        <w:t xml:space="preserve">2-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كريم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الفاظى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نظير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لعلّ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مانند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آمده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لفظ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رايج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نشانه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ترديد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عدم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يقين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proofErr w:type="gramStart"/>
      <w:r w:rsidRPr="003901AE">
        <w:rPr>
          <w:rFonts w:ascii="B Nazanin" w:hAnsi="B Nazanin" w:cs="B Nazanin"/>
          <w:rtl/>
        </w:rPr>
        <w:t>)</w:t>
      </w:r>
      <w:r w:rsidRPr="003901AE">
        <w:rPr>
          <w:rFonts w:ascii="B Nazanin" w:hAnsi="B Nazanin" w:cs="B Nazanin" w:hint="cs"/>
          <w:rtl/>
        </w:rPr>
        <w:t>،</w:t>
      </w:r>
      <w:proofErr w:type="gramEnd"/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بكار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رفته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نه؟</w:t>
      </w:r>
      <w:r w:rsidRPr="003901AE">
        <w:rPr>
          <w:rFonts w:ascii="B Nazanin" w:hAnsi="B Nazanin" w:cs="B Nazanin"/>
        </w:rPr>
        <w:t xml:space="preserve">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lastRenderedPageBreak/>
        <w:t>برخى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باورند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شايدِ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خدا،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بايد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توجه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داشت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لفظ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شايد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 w:hint="cs"/>
          <w:rtl/>
        </w:rPr>
        <w:t>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گاهى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گوينده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گاهى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فعل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برمى‏گردد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گوينده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گاهى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عالم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گاهى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جاهل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گاه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ذات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اقدس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گوينده‏اى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نيست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چيزى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جهل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داشته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باشد؛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زيرا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إنَّهُ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بِكُلِّ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شَى‏ءٍ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عَليمٍ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بِكُلِّ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شَى‏ءٍ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شهيد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بَكُلِّ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شَى‏ءٍ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مُحيط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مانند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پس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استعمال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كلمات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براساس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خصوصيت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گوينده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آن،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يعنى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خدا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نيست،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بلكه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مربوط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فعل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گاهى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انجام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فعل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شدنِ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پنجاه،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هفتاد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درصد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مى‏گويد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شما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كارها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انجام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بدهيد،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شايد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فلان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هدف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تأمين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شود؛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زيرا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پنجاه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درصد،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همه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اجزاء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علت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نيست،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بلكه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بخشى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اجزاء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علت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مثلاً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كسى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اساس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اصول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كشاورزى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زمين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شُخم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زده،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بذرافشانى،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آبيارى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سمپاشى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غيره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انجام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داده،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گفت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صددرصد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اين‏ها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مى‏نشينند؟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مسلماً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جواب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منفى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اگر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كسى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بخواهد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مورد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صحبت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كند،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مى‏گويد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شايد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بذرها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بنشينند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مقام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فعل</w:t>
      </w:r>
      <w:r w:rsidRPr="003901AE">
        <w:rPr>
          <w:rFonts w:ascii="B Nazanin" w:hAnsi="B Nazanin" w:cs="B Nazanin"/>
          <w:rtl/>
        </w:rPr>
        <w:t>)</w:t>
      </w:r>
      <w:r w:rsidRPr="003901AE">
        <w:rPr>
          <w:rFonts w:ascii="B Nazanin" w:hAnsi="B Nazanin" w:cs="B Nazanin" w:hint="cs"/>
          <w:rtl/>
        </w:rPr>
        <w:t>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چون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عوامل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پيش‏بينى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نشده‏اى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امكان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مانع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باردهى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اين‏ها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البته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ذات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اقدس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مى‏داند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كدام‏يك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مى‏نشيند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كدام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نمى‏نشيند،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شدن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(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نشستن</w:t>
      </w:r>
      <w:r w:rsidRPr="003901AE">
        <w:rPr>
          <w:rFonts w:ascii="B Nazanin" w:hAnsi="B Nazanin" w:cs="B Nazanin"/>
          <w:rtl/>
        </w:rPr>
        <w:t xml:space="preserve">) </w:t>
      </w:r>
      <w:r w:rsidRPr="003901AE">
        <w:rPr>
          <w:rFonts w:ascii="B Nazanin" w:hAnsi="B Nazanin" w:cs="B Nazanin" w:hint="cs"/>
          <w:rtl/>
        </w:rPr>
        <w:t>براى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لَعَلَّ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بكار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مى‏برد</w:t>
      </w:r>
      <w:r w:rsidRPr="003901AE">
        <w:rPr>
          <w:rFonts w:ascii="B Nazanin" w:hAnsi="B Nazanin" w:cs="B Nazanin"/>
        </w:rPr>
        <w:t xml:space="preserve">. </w:t>
      </w:r>
    </w:p>
    <w:p w:rsid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اينكه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مى‏فرمايد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روزه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بگيريد،</w:t>
      </w:r>
      <w:r w:rsidRPr="003901AE">
        <w:rPr>
          <w:rFonts w:ascii="B Nazanin" w:hAnsi="B Nazanin" w:cs="B Nazanin"/>
          <w:rtl/>
        </w:rPr>
        <w:t xml:space="preserve"> «</w:t>
      </w:r>
      <w:r w:rsidRPr="003901AE">
        <w:rPr>
          <w:rFonts w:ascii="B Nazanin" w:hAnsi="B Nazanin" w:cs="B Nazanin" w:hint="cs"/>
          <w:rtl/>
        </w:rPr>
        <w:t>لَعَلَّكُم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تَتَّقُونُ</w:t>
      </w:r>
      <w:r w:rsidRPr="003901AE">
        <w:rPr>
          <w:rFonts w:ascii="B Nazanin" w:hAnsi="B Nazanin" w:cs="B Nazanin" w:hint="eastAsia"/>
          <w:rtl/>
        </w:rPr>
        <w:t>»</w:t>
      </w:r>
      <w:r w:rsidRPr="003901AE">
        <w:rPr>
          <w:rFonts w:ascii="B Nazanin" w:hAnsi="B Nazanin" w:cs="B Nazanin" w:hint="cs"/>
          <w:rtl/>
        </w:rPr>
        <w:t>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معنى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نيست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خدا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معاذالله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شك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دارد،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بلكه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مى‏داند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روزه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حقيقى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تقوا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مى‏دهد،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روزه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آلوده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چه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حوادث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تلخ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ناگوارى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شود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درجه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قبولى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برسد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يا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لَعَلَّ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مربوط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فعل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ماست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مطلب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ديگر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بسيارى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موارد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شخصى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بگويند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فلان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تو،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صددرصد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آينده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شما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تأمين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مى‏كند،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گرفتار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غرور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مى‏شود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براى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غرور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را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نگيرد،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تعبير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اخلاقى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اين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است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او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گفته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شود</w:t>
      </w:r>
      <w:r w:rsidRPr="003901AE">
        <w:rPr>
          <w:rFonts w:ascii="B Nazanin" w:hAnsi="B Nazanin" w:cs="B Nazanin"/>
          <w:rtl/>
        </w:rPr>
        <w:t xml:space="preserve">: </w:t>
      </w:r>
      <w:r w:rsidRPr="003901AE">
        <w:rPr>
          <w:rFonts w:ascii="B Nazanin" w:hAnsi="B Nazanin" w:cs="B Nazanin" w:hint="cs"/>
          <w:rtl/>
        </w:rPr>
        <w:t>شايد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مقصد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برسى</w:t>
      </w:r>
      <w:r w:rsidRPr="003901AE">
        <w:rPr>
          <w:rFonts w:ascii="B Nazanin" w:hAnsi="B Nazanin" w:cs="B Nazanin"/>
          <w:rtl/>
        </w:rPr>
        <w:t xml:space="preserve">.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حال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كلمه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لَعَلَّ،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لَيت،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عَسى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در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قرآن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كريم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آمده،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هرگز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به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ساحت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الهى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برنمى‏گردد</w:t>
      </w:r>
      <w:r w:rsidRPr="003901AE">
        <w:rPr>
          <w:rFonts w:ascii="B Nazanin" w:hAnsi="B Nazanin" w:cs="B Nazanin"/>
        </w:rPr>
        <w:t xml:space="preserve">. </w:t>
      </w:r>
    </w:p>
    <w:p w:rsidR="003901AE" w:rsidRP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 w:hint="cs"/>
          <w:rtl/>
        </w:rPr>
        <w:t>پى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نوشت‏ها</w:t>
      </w:r>
      <w:r w:rsidRPr="003901AE">
        <w:rPr>
          <w:rFonts w:ascii="B Nazanin" w:hAnsi="B Nazanin" w:cs="B Nazanin"/>
        </w:rPr>
        <w:t xml:space="preserve">: </w:t>
      </w:r>
    </w:p>
    <w:p w:rsidR="003901AE" w:rsidRDefault="003901AE" w:rsidP="003901AE">
      <w:pPr>
        <w:bidi/>
        <w:jc w:val="both"/>
        <w:rPr>
          <w:rFonts w:ascii="B Nazanin" w:hAnsi="B Nazanin" w:cs="B Nazanin"/>
        </w:rPr>
      </w:pPr>
      <w:r w:rsidRPr="003901AE">
        <w:rPr>
          <w:rFonts w:ascii="B Nazanin" w:hAnsi="B Nazanin" w:cs="B Nazanin"/>
        </w:rPr>
        <w:t xml:space="preserve">1- </w:t>
      </w:r>
      <w:r w:rsidRPr="003901AE">
        <w:rPr>
          <w:rFonts w:ascii="B Nazanin" w:hAnsi="B Nazanin" w:cs="B Nazanin" w:hint="cs"/>
          <w:rtl/>
        </w:rPr>
        <w:t>بحار،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ج</w:t>
      </w:r>
      <w:r w:rsidRPr="003901AE">
        <w:rPr>
          <w:rFonts w:ascii="B Nazanin" w:hAnsi="B Nazanin" w:cs="B Nazanin"/>
          <w:rtl/>
        </w:rPr>
        <w:t xml:space="preserve"> 1</w:t>
      </w:r>
      <w:r w:rsidRPr="003901AE">
        <w:rPr>
          <w:rFonts w:ascii="B Nazanin" w:hAnsi="B Nazanin" w:cs="B Nazanin" w:hint="cs"/>
          <w:rtl/>
        </w:rPr>
        <w:t>،</w:t>
      </w:r>
      <w:r w:rsidRPr="003901AE">
        <w:rPr>
          <w:rFonts w:ascii="B Nazanin" w:hAnsi="B Nazanin" w:cs="B Nazanin"/>
          <w:rtl/>
        </w:rPr>
        <w:t xml:space="preserve"> </w:t>
      </w:r>
      <w:r w:rsidRPr="003901AE">
        <w:rPr>
          <w:rFonts w:ascii="B Nazanin" w:hAnsi="B Nazanin" w:cs="B Nazanin" w:hint="cs"/>
          <w:rtl/>
        </w:rPr>
        <w:t>ص</w:t>
      </w:r>
      <w:r w:rsidRPr="003901AE">
        <w:rPr>
          <w:rFonts w:ascii="B Nazanin" w:hAnsi="B Nazanin" w:cs="B Nazanin"/>
          <w:rtl/>
        </w:rPr>
        <w:t xml:space="preserve"> 188</w:t>
      </w:r>
      <w:r w:rsidRPr="003901AE">
        <w:rPr>
          <w:rFonts w:ascii="B Nazanin" w:hAnsi="B Nazanin" w:cs="B Nazanin"/>
        </w:rPr>
        <w:t xml:space="preserve">. </w:t>
      </w:r>
    </w:p>
    <w:p w:rsidR="003901AE" w:rsidRDefault="003901AE" w:rsidP="003901AE">
      <w:pPr>
        <w:bidi/>
        <w:jc w:val="both"/>
        <w:rPr>
          <w:rFonts w:ascii="B Nazanin" w:hAnsi="B Nazanin" w:cs="B Nazanin"/>
        </w:rPr>
      </w:pPr>
    </w:p>
    <w:p w:rsidR="00F169B3" w:rsidRPr="003901AE" w:rsidRDefault="00F169B3" w:rsidP="003901AE">
      <w:pPr>
        <w:bidi/>
        <w:jc w:val="both"/>
        <w:rPr>
          <w:rFonts w:ascii="B Nazanin" w:hAnsi="B Nazanin" w:cs="B Nazanin"/>
        </w:rPr>
      </w:pPr>
    </w:p>
    <w:sectPr w:rsidR="00F169B3" w:rsidRPr="003901A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2011-11-27T13:36:00Z</dcterms:created>
  <dcterms:modified xsi:type="dcterms:W3CDTF">2011-11-27T13:36:00Z</dcterms:modified>
</cp:coreProperties>
</file>