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0D2" w:rsidRPr="00EB70D2" w:rsidRDefault="00EB70D2" w:rsidP="00EB70D2">
      <w:pPr>
        <w:bidi/>
        <w:jc w:val="both"/>
        <w:rPr>
          <w:rFonts w:ascii="Arial" w:hAnsi="Arial" w:cs="Arial"/>
          <w:sz w:val="28"/>
          <w:szCs w:val="28"/>
        </w:rPr>
      </w:pPr>
      <w:r w:rsidRPr="00EB70D2">
        <w:rPr>
          <w:rFonts w:ascii="Arial" w:hAnsi="Arial" w:cs="Arial" w:hint="cs"/>
          <w:sz w:val="28"/>
          <w:szCs w:val="28"/>
          <w:rtl/>
        </w:rPr>
        <w:t>حاشیه،</w:t>
      </w:r>
      <w:r w:rsidRPr="00EB70D2">
        <w:rPr>
          <w:rFonts w:ascii="Arial" w:hAnsi="Arial" w:cs="Arial"/>
          <w:sz w:val="28"/>
          <w:szCs w:val="28"/>
          <w:rtl/>
        </w:rPr>
        <w:t xml:space="preserve"> </w:t>
      </w:r>
      <w:r w:rsidRPr="00EB70D2">
        <w:rPr>
          <w:rFonts w:ascii="Arial" w:hAnsi="Arial" w:cs="Arial" w:hint="cs"/>
          <w:sz w:val="28"/>
          <w:szCs w:val="28"/>
          <w:rtl/>
        </w:rPr>
        <w:t>یادداشت،</w:t>
      </w:r>
      <w:r w:rsidRPr="00EB70D2">
        <w:rPr>
          <w:rFonts w:ascii="Arial" w:hAnsi="Arial" w:cs="Arial"/>
          <w:sz w:val="28"/>
          <w:szCs w:val="28"/>
          <w:rtl/>
        </w:rPr>
        <w:t xml:space="preserve"> </w:t>
      </w:r>
      <w:r w:rsidRPr="00EB70D2">
        <w:rPr>
          <w:rFonts w:ascii="Arial" w:hAnsi="Arial" w:cs="Arial" w:hint="cs"/>
          <w:sz w:val="28"/>
          <w:szCs w:val="28"/>
          <w:rtl/>
        </w:rPr>
        <w:t>نکته</w:t>
      </w:r>
      <w:r w:rsidRPr="00EB70D2">
        <w:rPr>
          <w:rFonts w:ascii="Arial" w:hAnsi="Arial" w:cs="Arial"/>
          <w:sz w:val="28"/>
          <w:szCs w:val="28"/>
          <w:rtl/>
        </w:rPr>
        <w:t xml:space="preserve">: </w:t>
      </w:r>
      <w:r w:rsidRPr="00EB70D2">
        <w:rPr>
          <w:rFonts w:ascii="Arial" w:hAnsi="Arial" w:cs="Arial" w:hint="cs"/>
          <w:sz w:val="28"/>
          <w:szCs w:val="28"/>
          <w:rtl/>
        </w:rPr>
        <w:t>بستاناً</w:t>
      </w:r>
      <w:r w:rsidRPr="00EB70D2">
        <w:rPr>
          <w:rFonts w:ascii="Arial" w:hAnsi="Arial" w:cs="Arial"/>
          <w:sz w:val="28"/>
          <w:szCs w:val="28"/>
          <w:rtl/>
        </w:rPr>
        <w:t xml:space="preserve"> </w:t>
      </w:r>
      <w:r w:rsidRPr="00EB70D2">
        <w:rPr>
          <w:rFonts w:ascii="Arial" w:hAnsi="Arial" w:cs="Arial" w:hint="cs"/>
          <w:sz w:val="28"/>
          <w:szCs w:val="28"/>
          <w:rtl/>
        </w:rPr>
        <w:t>للعارفین</w:t>
      </w:r>
      <w:r w:rsidRPr="00EB70D2">
        <w:rPr>
          <w:rFonts w:ascii="Arial" w:hAnsi="Arial" w:cs="Arial"/>
          <w:sz w:val="28"/>
          <w:szCs w:val="28"/>
          <w:rtl/>
        </w:rPr>
        <w:t xml:space="preserve"> </w:t>
      </w:r>
      <w:r w:rsidRPr="00EB70D2">
        <w:rPr>
          <w:rFonts w:ascii="Arial" w:hAnsi="Arial" w:cs="Arial" w:hint="cs"/>
          <w:sz w:val="28"/>
          <w:szCs w:val="28"/>
          <w:rtl/>
        </w:rPr>
        <w:t>و</w:t>
      </w:r>
      <w:r w:rsidRPr="00EB70D2">
        <w:rPr>
          <w:rFonts w:ascii="Arial" w:hAnsi="Arial" w:cs="Arial"/>
          <w:sz w:val="28"/>
          <w:szCs w:val="28"/>
          <w:rtl/>
        </w:rPr>
        <w:t xml:space="preserve"> </w:t>
      </w:r>
      <w:r w:rsidRPr="00EB70D2">
        <w:rPr>
          <w:rFonts w:ascii="Arial" w:hAnsi="Arial" w:cs="Arial" w:hint="cs"/>
          <w:sz w:val="28"/>
          <w:szCs w:val="28"/>
          <w:rtl/>
        </w:rPr>
        <w:t>گلستانا</w:t>
      </w:r>
      <w:r w:rsidRPr="00EB70D2">
        <w:rPr>
          <w:rFonts w:ascii="Arial" w:hAnsi="Arial" w:cs="Arial"/>
          <w:sz w:val="28"/>
          <w:szCs w:val="28"/>
          <w:rtl/>
        </w:rPr>
        <w:t xml:space="preserve"> </w:t>
      </w:r>
      <w:r w:rsidRPr="00EB70D2">
        <w:rPr>
          <w:rFonts w:ascii="Arial" w:hAnsi="Arial" w:cs="Arial" w:hint="cs"/>
          <w:sz w:val="28"/>
          <w:szCs w:val="28"/>
          <w:rtl/>
        </w:rPr>
        <w:t>للعابدین</w:t>
      </w:r>
      <w:r w:rsidRPr="00EB70D2">
        <w:rPr>
          <w:rFonts w:ascii="Arial" w:hAnsi="Arial" w:cs="Arial"/>
          <w:sz w:val="28"/>
          <w:szCs w:val="28"/>
          <w:rtl/>
        </w:rPr>
        <w:t xml:space="preserve"> 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8"/>
          <w:szCs w:val="28"/>
        </w:rPr>
      </w:pPr>
      <w:r w:rsidRPr="00EB70D2">
        <w:rPr>
          <w:rFonts w:ascii="Arial" w:hAnsi="Arial" w:cs="Arial" w:hint="cs"/>
          <w:sz w:val="28"/>
          <w:szCs w:val="28"/>
          <w:rtl/>
        </w:rPr>
        <w:t>زرین</w:t>
      </w:r>
      <w:r w:rsidRPr="00EB70D2">
        <w:rPr>
          <w:rFonts w:ascii="Arial" w:hAnsi="Arial" w:cs="Arial"/>
          <w:sz w:val="28"/>
          <w:szCs w:val="28"/>
          <w:rtl/>
        </w:rPr>
        <w:t xml:space="preserve"> </w:t>
      </w:r>
      <w:r w:rsidRPr="00EB70D2">
        <w:rPr>
          <w:rFonts w:ascii="Arial" w:hAnsi="Arial" w:cs="Arial" w:hint="cs"/>
          <w:sz w:val="28"/>
          <w:szCs w:val="28"/>
          <w:rtl/>
        </w:rPr>
        <w:t>چیان،</w:t>
      </w:r>
      <w:r w:rsidRPr="00EB70D2">
        <w:rPr>
          <w:rFonts w:ascii="Arial" w:hAnsi="Arial" w:cs="Arial"/>
          <w:sz w:val="28"/>
          <w:szCs w:val="28"/>
          <w:rtl/>
        </w:rPr>
        <w:t xml:space="preserve"> </w:t>
      </w:r>
      <w:r w:rsidRPr="00EB70D2">
        <w:rPr>
          <w:rFonts w:ascii="Arial" w:hAnsi="Arial" w:cs="Arial" w:hint="cs"/>
          <w:sz w:val="28"/>
          <w:szCs w:val="28"/>
          <w:rtl/>
        </w:rPr>
        <w:t>غلامرضا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بستانا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للعارفین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گلستانا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للعابدین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آثار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عهد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تیموریان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شیوهء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نگارش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یادآور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کتبی‏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نظیر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گلستان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سعدی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تذکرة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الاولیاء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عطار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کتاب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ظاهرا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نسخه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موجود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نسخه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اول‏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متعلق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ادوارد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براون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انگلیس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شامل</w:t>
      </w:r>
      <w:r w:rsidRPr="00EB70D2">
        <w:rPr>
          <w:rFonts w:ascii="Arial" w:hAnsi="Arial" w:cs="Arial"/>
          <w:sz w:val="24"/>
          <w:szCs w:val="24"/>
          <w:rtl/>
        </w:rPr>
        <w:t xml:space="preserve"> 114 </w:t>
      </w:r>
      <w:r w:rsidRPr="00EB70D2">
        <w:rPr>
          <w:rFonts w:ascii="Arial" w:hAnsi="Arial" w:cs="Arial" w:hint="cs"/>
          <w:sz w:val="24"/>
          <w:szCs w:val="24"/>
          <w:rtl/>
        </w:rPr>
        <w:t>برگ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اندازهء</w:t>
      </w:r>
      <w:r w:rsidRPr="00EB70D2">
        <w:rPr>
          <w:rFonts w:ascii="Arial" w:hAnsi="Arial" w:cs="Arial"/>
          <w:sz w:val="24"/>
          <w:szCs w:val="24"/>
          <w:rtl/>
        </w:rPr>
        <w:t xml:space="preserve"> 8/16+4/24 </w:t>
      </w:r>
      <w:r w:rsidRPr="00EB70D2">
        <w:rPr>
          <w:rFonts w:ascii="Arial" w:hAnsi="Arial" w:cs="Arial" w:hint="cs"/>
          <w:sz w:val="24"/>
          <w:szCs w:val="24"/>
          <w:rtl/>
        </w:rPr>
        <w:t>سانتی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متر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مربع‏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می‏باشد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خطی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نوع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تعلیق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نگارش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یافته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است،اما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متأسفانه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قریب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افتادگی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دارد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دوّم‏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نسخهء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متعلق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مرحوم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ملک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مضبوط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کتابخانهء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آستان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قدس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رضوی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شمارهء</w:t>
      </w:r>
      <w:r w:rsidRPr="00EB70D2">
        <w:rPr>
          <w:rFonts w:ascii="Arial" w:hAnsi="Arial" w:cs="Arial"/>
          <w:sz w:val="24"/>
          <w:szCs w:val="24"/>
          <w:rtl/>
        </w:rPr>
        <w:t xml:space="preserve"> 4931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نسخه‏ای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متاخّر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نستعلیقی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نسبتا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زیبا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تحریر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یافته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قرائن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برمی‏آید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روی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نسخه‏ای‏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کاملتر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استنساخ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</w:rPr>
        <w:t>.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ادوارد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براون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مختصری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نسخهء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خود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نوشته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مؤلف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کتاب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اظهار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بی‏اطلاعی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کرده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 xml:space="preserve">. </w:t>
      </w:r>
      <w:r w:rsidRPr="00EB70D2">
        <w:rPr>
          <w:rFonts w:ascii="Arial" w:hAnsi="Arial" w:cs="Arial" w:hint="cs"/>
          <w:sz w:val="24"/>
          <w:szCs w:val="24"/>
          <w:rtl/>
        </w:rPr>
        <w:t>جای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تعجّب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برخی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نسخه‏هایی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تاکنون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عنوان</w:t>
      </w:r>
      <w:r w:rsidRPr="00EB70D2">
        <w:rPr>
          <w:rFonts w:ascii="Arial" w:hAnsi="Arial" w:cs="Arial" w:hint="eastAsia"/>
          <w:sz w:val="24"/>
          <w:szCs w:val="24"/>
          <w:rtl/>
        </w:rPr>
        <w:t>«</w:t>
      </w:r>
      <w:r w:rsidRPr="00EB70D2">
        <w:rPr>
          <w:rFonts w:ascii="Arial" w:hAnsi="Arial" w:cs="Arial" w:hint="cs"/>
          <w:sz w:val="24"/>
          <w:szCs w:val="24"/>
          <w:rtl/>
        </w:rPr>
        <w:t>بستان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العارفین</w:t>
      </w:r>
      <w:r w:rsidRPr="00EB70D2">
        <w:rPr>
          <w:rFonts w:ascii="Arial" w:hAnsi="Arial" w:cs="Arial" w:hint="eastAsia"/>
          <w:sz w:val="24"/>
          <w:szCs w:val="24"/>
          <w:rtl/>
        </w:rPr>
        <w:t>»</w:t>
      </w:r>
      <w:r w:rsidRPr="00EB70D2">
        <w:rPr>
          <w:rFonts w:ascii="Arial" w:hAnsi="Arial" w:cs="Arial" w:hint="cs"/>
          <w:sz w:val="24"/>
          <w:szCs w:val="24"/>
          <w:rtl/>
        </w:rPr>
        <w:t>پیدا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نظیر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منتخب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رونق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المجالس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بستان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العارفین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تحفة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المریدین‏</w:t>
      </w:r>
      <w:r w:rsidRPr="00EB70D2">
        <w:rPr>
          <w:rFonts w:ascii="Arial" w:hAnsi="Arial" w:cs="Arial"/>
          <w:sz w:val="24"/>
          <w:szCs w:val="24"/>
          <w:rtl/>
        </w:rPr>
        <w:t>1</w:t>
      </w:r>
      <w:r w:rsidRPr="00EB70D2">
        <w:rPr>
          <w:rFonts w:ascii="Arial" w:hAnsi="Arial" w:cs="Arial" w:hint="cs"/>
          <w:sz w:val="24"/>
          <w:szCs w:val="24"/>
          <w:rtl/>
        </w:rPr>
        <w:t>هیچیک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نویسندگان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آنها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بدرستی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روشن‏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نیست‏</w:t>
      </w:r>
      <w:r w:rsidRPr="00EB70D2">
        <w:rPr>
          <w:rFonts w:ascii="Arial" w:hAnsi="Arial" w:cs="Arial"/>
          <w:sz w:val="24"/>
          <w:szCs w:val="24"/>
          <w:rtl/>
        </w:rPr>
        <w:t>2</w:t>
      </w:r>
      <w:r w:rsidRPr="00EB70D2">
        <w:rPr>
          <w:rFonts w:ascii="Arial" w:hAnsi="Arial" w:cs="Arial" w:hint="cs"/>
          <w:sz w:val="24"/>
          <w:szCs w:val="24"/>
          <w:rtl/>
        </w:rPr>
        <w:t>اما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خوشبختانه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گفت</w:t>
      </w:r>
      <w:r w:rsidRPr="00EB70D2">
        <w:rPr>
          <w:rFonts w:ascii="Arial" w:hAnsi="Arial" w:cs="Arial" w:hint="eastAsia"/>
          <w:sz w:val="24"/>
          <w:szCs w:val="24"/>
          <w:rtl/>
        </w:rPr>
        <w:t>«</w:t>
      </w:r>
      <w:r w:rsidRPr="00EB70D2">
        <w:rPr>
          <w:rFonts w:ascii="Arial" w:hAnsi="Arial" w:cs="Arial" w:hint="cs"/>
          <w:sz w:val="24"/>
          <w:szCs w:val="24"/>
          <w:rtl/>
        </w:rPr>
        <w:t>بستان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العارفین</w:t>
      </w:r>
      <w:r w:rsidRPr="00EB70D2">
        <w:rPr>
          <w:rFonts w:ascii="Arial" w:hAnsi="Arial" w:cs="Arial" w:hint="eastAsia"/>
          <w:sz w:val="24"/>
          <w:szCs w:val="24"/>
          <w:rtl/>
        </w:rPr>
        <w:t>»</w:t>
      </w:r>
      <w:r w:rsidRPr="00EB70D2">
        <w:rPr>
          <w:rFonts w:ascii="Arial" w:hAnsi="Arial" w:cs="Arial" w:hint="cs"/>
          <w:sz w:val="24"/>
          <w:szCs w:val="24"/>
          <w:rtl/>
        </w:rPr>
        <w:t>مورد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بحث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مورد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اشارهء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کوتاه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نام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مؤلف‏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کرده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جمله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</w:rPr>
        <w:t>: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خاک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زمرهء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اهل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یقین‏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بندهء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بیچاره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العابدین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فهرست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نسخه‏های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خطی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فارسی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تألیف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آقای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احمد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منزوی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ضمن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شرح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نسخهء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ملک،مؤلف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العابدین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شیروانی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آورده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جا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ناشی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روی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جلد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نسخه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خطوطی‏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مختلف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نام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تصریح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سبب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انتساب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روشن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نیست،زیرا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کتاب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هیچ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کجا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مؤلف‏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شیروانی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بودن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خود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اشاره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نکرده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چنین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می‏نماید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مؤلف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کتاب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مؤلف</w:t>
      </w:r>
      <w:r w:rsidRPr="00EB70D2">
        <w:rPr>
          <w:rFonts w:ascii="Arial" w:hAnsi="Arial" w:cs="Arial" w:hint="eastAsia"/>
          <w:sz w:val="24"/>
          <w:szCs w:val="24"/>
          <w:rtl/>
        </w:rPr>
        <w:t>«</w:t>
      </w:r>
      <w:r w:rsidRPr="00EB70D2">
        <w:rPr>
          <w:rFonts w:ascii="Arial" w:hAnsi="Arial" w:cs="Arial" w:hint="cs"/>
          <w:sz w:val="24"/>
          <w:szCs w:val="24"/>
          <w:rtl/>
        </w:rPr>
        <w:t>بستان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السیاحه</w:t>
      </w:r>
      <w:r w:rsidRPr="00EB70D2">
        <w:rPr>
          <w:rFonts w:ascii="Arial" w:hAnsi="Arial" w:cs="Arial" w:hint="eastAsia"/>
          <w:sz w:val="24"/>
          <w:szCs w:val="24"/>
          <w:rtl/>
        </w:rPr>
        <w:t>»</w:t>
      </w:r>
      <w:r w:rsidRPr="00EB70D2">
        <w:rPr>
          <w:rFonts w:ascii="Arial" w:hAnsi="Arial" w:cs="Arial" w:hint="cs"/>
          <w:sz w:val="24"/>
          <w:szCs w:val="24"/>
          <w:rtl/>
        </w:rPr>
        <w:t>که‏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العابدین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شیروانی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خلط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تنها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آنچه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مورد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می‏توانیم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بگوییم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احتمال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می‏رود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العابدین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شیروانی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کاتب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نسخه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باشد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مصنّف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آن</w:t>
      </w:r>
      <w:r w:rsidRPr="00EB70D2">
        <w:rPr>
          <w:rFonts w:ascii="Arial" w:hAnsi="Arial" w:cs="Arial"/>
          <w:sz w:val="24"/>
          <w:szCs w:val="24"/>
        </w:rPr>
        <w:t>.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قرائن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برمی‏آید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العابدین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عمری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نسبتا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طولانی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داشته</w:t>
      </w:r>
      <w:r w:rsidRPr="00EB70D2">
        <w:rPr>
          <w:rFonts w:ascii="Arial" w:hAnsi="Arial" w:cs="Arial"/>
          <w:sz w:val="24"/>
          <w:szCs w:val="24"/>
          <w:rtl/>
        </w:rPr>
        <w:t>(</w:t>
      </w:r>
      <w:r w:rsidRPr="00EB70D2">
        <w:rPr>
          <w:rFonts w:ascii="Arial" w:hAnsi="Arial" w:cs="Arial" w:hint="cs"/>
          <w:sz w:val="24"/>
          <w:szCs w:val="24"/>
          <w:rtl/>
        </w:rPr>
        <w:t>حدود</w:t>
      </w:r>
      <w:r w:rsidRPr="00EB70D2">
        <w:rPr>
          <w:rFonts w:ascii="Arial" w:hAnsi="Arial" w:cs="Arial"/>
          <w:sz w:val="24"/>
          <w:szCs w:val="24"/>
          <w:rtl/>
        </w:rPr>
        <w:t xml:space="preserve"> 75 </w:t>
      </w:r>
      <w:r w:rsidRPr="00EB70D2">
        <w:rPr>
          <w:rFonts w:ascii="Arial" w:hAnsi="Arial" w:cs="Arial" w:hint="cs"/>
          <w:sz w:val="24"/>
          <w:szCs w:val="24"/>
          <w:rtl/>
        </w:rPr>
        <w:t>سال</w:t>
      </w:r>
      <w:r w:rsidRPr="00EB70D2">
        <w:rPr>
          <w:rFonts w:ascii="Arial" w:hAnsi="Arial" w:cs="Arial"/>
          <w:sz w:val="24"/>
          <w:szCs w:val="24"/>
          <w:rtl/>
        </w:rPr>
        <w:t>)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جهت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اعتقادی‏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مردی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مسلمان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مدین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بوده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آن‏که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می‏نماید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اهل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تسنّن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است،اما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خاندان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عصمت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طهارت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ارادت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داشته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تألیف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خود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موارد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مختلف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فضیلت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آنان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اقرار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کرده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</w:rPr>
        <w:t>.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همچنین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اشعاری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بسیار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زهد،ترک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مال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شهوت،اخلاص،انجام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فرائض،دوری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بخل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حسد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گرایش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تقوی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اتصال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ابدال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نیکان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دارد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بخصوص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مثنوی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معنوی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خوب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مطالعه‏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کرده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قسمتهایی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حفظ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داشته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تصریح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خود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نوشته‏هایش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کاملا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تحت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تأثیر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قرار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داشته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</w:rPr>
        <w:t>.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نیز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احوال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اقوال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شمار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فراوانی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زهاد،مفسّرین،عرفا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متکلمین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آگاه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بوده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بسیاری‏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گفتار،رفتار،شطحات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زوایای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زندگی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آنان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پرداخته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گاه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حاوی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مطالب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تازهء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دیگر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نیز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هست</w:t>
      </w:r>
      <w:r w:rsidRPr="00EB70D2">
        <w:rPr>
          <w:rFonts w:ascii="Arial" w:hAnsi="Arial" w:cs="Arial"/>
          <w:sz w:val="24"/>
          <w:szCs w:val="24"/>
        </w:rPr>
        <w:t>.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بستان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العارفین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خود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کتابی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اخلاق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تزکیهء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نفس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هر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خود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چندین‏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فصل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تقسیم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می‏شود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هر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فصل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کلمهء</w:t>
      </w:r>
      <w:r w:rsidRPr="00EB70D2">
        <w:rPr>
          <w:rFonts w:ascii="Arial" w:hAnsi="Arial" w:cs="Arial" w:hint="eastAsia"/>
          <w:sz w:val="24"/>
          <w:szCs w:val="24"/>
          <w:rtl/>
        </w:rPr>
        <w:t>«</w:t>
      </w:r>
      <w:r w:rsidRPr="00EB70D2">
        <w:rPr>
          <w:rFonts w:ascii="Arial" w:hAnsi="Arial" w:cs="Arial" w:hint="cs"/>
          <w:sz w:val="24"/>
          <w:szCs w:val="24"/>
          <w:rtl/>
        </w:rPr>
        <w:t>مثنوی</w:t>
      </w:r>
      <w:r w:rsidRPr="00EB70D2">
        <w:rPr>
          <w:rFonts w:ascii="Arial" w:hAnsi="Arial" w:cs="Arial" w:hint="eastAsia"/>
          <w:sz w:val="24"/>
          <w:szCs w:val="24"/>
          <w:rtl/>
        </w:rPr>
        <w:t>»</w:t>
      </w:r>
      <w:r w:rsidRPr="00EB70D2">
        <w:rPr>
          <w:rFonts w:ascii="Arial" w:hAnsi="Arial" w:cs="Arial" w:hint="cs"/>
          <w:sz w:val="24"/>
          <w:szCs w:val="24"/>
          <w:rtl/>
        </w:rPr>
        <w:t>یا</w:t>
      </w:r>
      <w:r w:rsidRPr="00EB70D2">
        <w:rPr>
          <w:rFonts w:ascii="Arial" w:hAnsi="Arial" w:cs="Arial" w:hint="eastAsia"/>
          <w:sz w:val="24"/>
          <w:szCs w:val="24"/>
          <w:rtl/>
        </w:rPr>
        <w:t>«</w:t>
      </w:r>
      <w:r w:rsidRPr="00EB70D2">
        <w:rPr>
          <w:rFonts w:ascii="Arial" w:hAnsi="Arial" w:cs="Arial" w:hint="cs"/>
          <w:sz w:val="24"/>
          <w:szCs w:val="24"/>
          <w:rtl/>
        </w:rPr>
        <w:t>حکایت</w:t>
      </w:r>
      <w:r w:rsidRPr="00EB70D2">
        <w:rPr>
          <w:rFonts w:ascii="Arial" w:hAnsi="Arial" w:cs="Arial" w:hint="eastAsia"/>
          <w:sz w:val="24"/>
          <w:szCs w:val="24"/>
          <w:rtl/>
        </w:rPr>
        <w:t>»</w:t>
      </w:r>
      <w:r w:rsidRPr="00EB70D2">
        <w:rPr>
          <w:rFonts w:ascii="Arial" w:hAnsi="Arial" w:cs="Arial" w:hint="cs"/>
          <w:sz w:val="24"/>
          <w:szCs w:val="24"/>
          <w:rtl/>
        </w:rPr>
        <w:t>آغاز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گردیده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ذکر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چند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جملهء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مصنوع‏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بیان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مطلب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می‏پردازد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نظیر</w:t>
      </w:r>
      <w:r w:rsidRPr="00EB70D2">
        <w:rPr>
          <w:rFonts w:ascii="Arial" w:hAnsi="Arial" w:cs="Arial"/>
          <w:sz w:val="24"/>
          <w:szCs w:val="24"/>
        </w:rPr>
        <w:t>: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eastAsia"/>
          <w:sz w:val="24"/>
          <w:szCs w:val="24"/>
        </w:rPr>
        <w:t>«</w:t>
      </w:r>
      <w:r w:rsidRPr="00EB70D2">
        <w:rPr>
          <w:rFonts w:ascii="Arial" w:hAnsi="Arial" w:cs="Arial" w:hint="cs"/>
          <w:sz w:val="24"/>
          <w:szCs w:val="24"/>
          <w:rtl/>
        </w:rPr>
        <w:t>هم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درّ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رسالت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شکوفهء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حدیقهء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بسالت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روایت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کنند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روزی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جمعی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سادات‏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بنی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هاشم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نشسته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بود</w:t>
      </w:r>
      <w:r w:rsidRPr="00EB70D2">
        <w:rPr>
          <w:rFonts w:ascii="Arial" w:hAnsi="Arial" w:cs="Arial"/>
          <w:sz w:val="24"/>
          <w:szCs w:val="24"/>
          <w:rtl/>
        </w:rPr>
        <w:t>...»</w:t>
      </w:r>
      <w:r w:rsidRPr="00EB70D2">
        <w:rPr>
          <w:rFonts w:ascii="Arial" w:hAnsi="Arial" w:cs="Arial" w:hint="cs"/>
          <w:sz w:val="24"/>
          <w:szCs w:val="24"/>
          <w:rtl/>
        </w:rPr>
        <w:t>یا</w:t>
      </w:r>
      <w:r w:rsidRPr="00EB70D2">
        <w:rPr>
          <w:rFonts w:ascii="Arial" w:hAnsi="Arial" w:cs="Arial" w:hint="eastAsia"/>
          <w:sz w:val="24"/>
          <w:szCs w:val="24"/>
          <w:rtl/>
        </w:rPr>
        <w:t>«</w:t>
      </w:r>
      <w:r w:rsidRPr="00EB70D2">
        <w:rPr>
          <w:rFonts w:ascii="Arial" w:hAnsi="Arial" w:cs="Arial" w:hint="cs"/>
          <w:sz w:val="24"/>
          <w:szCs w:val="24"/>
          <w:rtl/>
        </w:rPr>
        <w:t>آن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نگین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معرفت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خاتم،حاتم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اصم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روزی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دانی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سیم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شاگردی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داد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خرما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آورد</w:t>
      </w:r>
      <w:r w:rsidRPr="00EB70D2">
        <w:rPr>
          <w:rFonts w:ascii="Arial" w:hAnsi="Arial" w:cs="Arial"/>
          <w:sz w:val="24"/>
          <w:szCs w:val="24"/>
          <w:rtl/>
        </w:rPr>
        <w:t>...»</w:t>
      </w:r>
      <w:r w:rsidRPr="00EB70D2">
        <w:rPr>
          <w:rFonts w:ascii="Arial" w:hAnsi="Arial" w:cs="Arial" w:hint="cs"/>
          <w:sz w:val="24"/>
          <w:szCs w:val="24"/>
          <w:rtl/>
        </w:rPr>
        <w:t>یا</w:t>
      </w:r>
      <w:r w:rsidRPr="00EB70D2">
        <w:rPr>
          <w:rFonts w:ascii="Arial" w:hAnsi="Arial" w:cs="Arial"/>
          <w:sz w:val="24"/>
          <w:szCs w:val="24"/>
          <w:rtl/>
        </w:rPr>
        <w:t>:«</w:t>
      </w:r>
      <w:r w:rsidRPr="00EB70D2">
        <w:rPr>
          <w:rFonts w:ascii="Arial" w:hAnsi="Arial" w:cs="Arial" w:hint="cs"/>
          <w:sz w:val="24"/>
          <w:szCs w:val="24"/>
          <w:rtl/>
        </w:rPr>
        <w:t>آن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سبق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گفته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ایامی،بایزید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بسطامی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رحمة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الله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علیه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وقتی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میان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جماعت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مردی‏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نشسته</w:t>
      </w:r>
      <w:r w:rsidRPr="00EB70D2">
        <w:rPr>
          <w:rFonts w:ascii="Arial" w:hAnsi="Arial" w:cs="Arial"/>
          <w:sz w:val="24"/>
          <w:szCs w:val="24"/>
        </w:rPr>
        <w:t>...»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lastRenderedPageBreak/>
        <w:t>مجموع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حکایات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کتاب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بنا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اظهار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مؤلف</w:t>
      </w:r>
      <w:r w:rsidRPr="00EB70D2">
        <w:rPr>
          <w:rFonts w:ascii="Arial" w:hAnsi="Arial" w:cs="Arial"/>
          <w:sz w:val="24"/>
          <w:szCs w:val="24"/>
          <w:rtl/>
        </w:rPr>
        <w:t>:«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ترتیب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کتاب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صد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اند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حکایت‏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نظم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نثر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نهاده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آمد</w:t>
      </w:r>
      <w:r w:rsidRPr="00EB70D2">
        <w:rPr>
          <w:rFonts w:ascii="Arial" w:hAnsi="Arial" w:cs="Arial"/>
          <w:sz w:val="24"/>
          <w:szCs w:val="24"/>
          <w:rtl/>
        </w:rPr>
        <w:t>.»</w:t>
      </w:r>
      <w:r w:rsidRPr="00EB70D2">
        <w:rPr>
          <w:rFonts w:ascii="Arial" w:hAnsi="Arial" w:cs="Arial" w:hint="cs"/>
          <w:sz w:val="24"/>
          <w:szCs w:val="24"/>
          <w:rtl/>
        </w:rPr>
        <w:t>قریب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یکصد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حکایت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</w:rPr>
        <w:t>.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سبب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تألیف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کتاب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نیز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گوید</w:t>
      </w:r>
      <w:r w:rsidRPr="00EB70D2">
        <w:rPr>
          <w:rFonts w:ascii="Arial" w:hAnsi="Arial" w:cs="Arial"/>
          <w:sz w:val="24"/>
          <w:szCs w:val="24"/>
          <w:rtl/>
        </w:rPr>
        <w:t>:«...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تأمل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محاسبهء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فکر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معاد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می‏کردم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بعد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فراغ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ادای‏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صلوة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تلاوت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کلام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محیی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الاموات،مطالعهء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سیر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مشایخ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مثنوی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حضرت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مولوی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قدّس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سرّه‏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می‏نمودم،خاطر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رغبتی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شفعی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پدید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آمد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سیر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اولیاء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احوال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ایشان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زاهدان‏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سجادهّ‏نشین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عابدان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پاک‏دین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عارفان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خدای‏شناس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صوفیان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خفر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لباس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پاکبازان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فلک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سوار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شاهبازان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ملک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شکارند</w:t>
      </w:r>
      <w:r w:rsidRPr="00EB70D2">
        <w:rPr>
          <w:rFonts w:ascii="Arial" w:hAnsi="Arial" w:cs="Arial"/>
          <w:sz w:val="24"/>
          <w:szCs w:val="24"/>
          <w:rtl/>
        </w:rPr>
        <w:t>...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چون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مردم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دیده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خویشتن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بینی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چشم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دوخته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چراغ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روح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آتش‏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شوق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برافروخته‏اند،حکایتی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چند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سلک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کتابت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کشم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یادگار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ملحوظ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نظر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ارباب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بصیرت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گردد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طالبان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سلوک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مسالک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افزودن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طاعت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ترک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معصیت،رغبت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زیادت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شود</w:t>
      </w:r>
      <w:r w:rsidRPr="00EB70D2">
        <w:rPr>
          <w:rFonts w:ascii="Arial" w:hAnsi="Arial" w:cs="Arial"/>
          <w:sz w:val="24"/>
          <w:szCs w:val="24"/>
        </w:rPr>
        <w:t>...»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آغاز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نسخه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چنین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</w:rPr>
        <w:t>: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بسم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الله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الرحمن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الرحیم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eastAsia"/>
          <w:sz w:val="24"/>
          <w:szCs w:val="24"/>
        </w:rPr>
        <w:t>«</w:t>
      </w:r>
      <w:r w:rsidRPr="00EB70D2">
        <w:rPr>
          <w:rFonts w:ascii="Arial" w:hAnsi="Arial" w:cs="Arial" w:hint="cs"/>
          <w:sz w:val="24"/>
          <w:szCs w:val="24"/>
          <w:rtl/>
        </w:rPr>
        <w:t>حمد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ثنا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خالق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زمین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زمان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صانع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بی‏آلتی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همین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هم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حکت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نگار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سبز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گرفته‏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همچو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عروسان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تازه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سرو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چمان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قدرتش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سست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نطفهء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باران‏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حاصل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شش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ماهه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کرد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شاخ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جوان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نیلی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صبغة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الله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خواست‏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رنگ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بقم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داد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خاک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لاله‏ستان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حمد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ثنایی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اوراق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اشجار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بساتین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قلوب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عاشقان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شمار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بی‏مقدار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نماید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شکر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سپاسی‏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اطباق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ازهار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ریاحین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چمن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جان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صادقان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مقدار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روزشمار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نیاید</w:t>
      </w:r>
      <w:r w:rsidRPr="00EB70D2">
        <w:rPr>
          <w:rFonts w:ascii="Arial" w:hAnsi="Arial" w:cs="Arial"/>
          <w:sz w:val="24"/>
          <w:szCs w:val="24"/>
        </w:rPr>
        <w:t>...»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انجام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چنین</w:t>
      </w:r>
      <w:r w:rsidRPr="00EB70D2">
        <w:rPr>
          <w:rFonts w:ascii="Arial" w:hAnsi="Arial" w:cs="Arial"/>
          <w:sz w:val="24"/>
          <w:szCs w:val="24"/>
        </w:rPr>
        <w:t>: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eastAsia"/>
          <w:sz w:val="24"/>
          <w:szCs w:val="24"/>
        </w:rPr>
        <w:t>«</w:t>
      </w:r>
      <w:r w:rsidRPr="00EB70D2">
        <w:rPr>
          <w:rFonts w:ascii="Arial" w:hAnsi="Arial" w:cs="Arial" w:hint="cs"/>
          <w:sz w:val="24"/>
          <w:szCs w:val="24"/>
          <w:rtl/>
        </w:rPr>
        <w:t>فرغ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تحریره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تذهیبه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تجلیده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علی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المؤلف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یوم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الاثنین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ثالث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عشرین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شهر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شوال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لسنة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احدی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تسعین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ثمان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مایه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الهجریّة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آخر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کتبته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بعین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زجاجیة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رنجیة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علی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سبیل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الاستعجال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بعدان‏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صار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البصر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کلیلا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اشتعل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الرأس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شیئا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ضعف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العظام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هنا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لم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یزل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المصایب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التی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لا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اعدّها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قدمة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العمر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خمس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سبعین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مدشالا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کلت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بصارء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الناظرین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فیه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العاملین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رحم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الله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لمن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دعا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لکاتبه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لعامة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المسلمین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المسلمات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بعزتک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کرمک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الرحم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الراحمین</w:t>
      </w:r>
      <w:r w:rsidRPr="00EB70D2">
        <w:rPr>
          <w:rFonts w:ascii="Arial" w:hAnsi="Arial" w:cs="Arial"/>
          <w:sz w:val="24"/>
          <w:szCs w:val="24"/>
        </w:rPr>
        <w:t>.»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اینک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نمونه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حکایات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کتاب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ذیلا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ارج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می‏گردد</w:t>
      </w:r>
      <w:r w:rsidRPr="00EB70D2">
        <w:rPr>
          <w:rFonts w:ascii="Arial" w:hAnsi="Arial" w:cs="Arial"/>
          <w:sz w:val="24"/>
          <w:szCs w:val="24"/>
        </w:rPr>
        <w:t>.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eastAsia"/>
          <w:sz w:val="24"/>
          <w:szCs w:val="24"/>
        </w:rPr>
        <w:t>«</w:t>
      </w:r>
      <w:r w:rsidRPr="00EB70D2">
        <w:rPr>
          <w:rFonts w:ascii="Arial" w:hAnsi="Arial" w:cs="Arial" w:hint="cs"/>
          <w:sz w:val="24"/>
          <w:szCs w:val="24"/>
          <w:rtl/>
        </w:rPr>
        <w:t>گویند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یحیی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برمک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روز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باغ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نشسته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بود،از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باغبان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پرسید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>:</w:t>
      </w:r>
      <w:r w:rsidRPr="00EB70D2">
        <w:rPr>
          <w:rFonts w:ascii="Arial" w:hAnsi="Arial" w:cs="Arial" w:hint="cs"/>
          <w:sz w:val="24"/>
          <w:szCs w:val="24"/>
          <w:rtl/>
        </w:rPr>
        <w:t>درین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باغ</w:t>
      </w:r>
      <w:r w:rsidRPr="00EB70D2">
        <w:rPr>
          <w:rFonts w:ascii="Arial" w:hAnsi="Arial" w:cs="Arial" w:hint="eastAsia"/>
          <w:sz w:val="24"/>
          <w:szCs w:val="24"/>
          <w:rtl/>
        </w:rPr>
        <w:t>«</w:t>
      </w:r>
      <w:r w:rsidRPr="00EB70D2">
        <w:rPr>
          <w:rFonts w:ascii="Arial" w:hAnsi="Arial" w:cs="Arial" w:hint="cs"/>
          <w:sz w:val="24"/>
          <w:szCs w:val="24"/>
          <w:rtl/>
        </w:rPr>
        <w:t>سرخ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مرد</w:t>
      </w:r>
      <w:r w:rsidRPr="00EB70D2">
        <w:rPr>
          <w:rFonts w:ascii="Arial" w:hAnsi="Arial" w:cs="Arial" w:hint="eastAsia"/>
          <w:sz w:val="24"/>
          <w:szCs w:val="24"/>
          <w:rtl/>
        </w:rPr>
        <w:t>»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هست؟یعنی</w:t>
      </w:r>
      <w:r w:rsidRPr="00EB70D2">
        <w:rPr>
          <w:rFonts w:ascii="Arial" w:hAnsi="Arial" w:cs="Arial"/>
          <w:sz w:val="24"/>
          <w:szCs w:val="24"/>
          <w:rtl/>
        </w:rPr>
        <w:t>:</w:t>
      </w:r>
      <w:r w:rsidRPr="00EB70D2">
        <w:rPr>
          <w:rFonts w:ascii="Arial" w:hAnsi="Arial" w:cs="Arial" w:hint="cs"/>
          <w:sz w:val="24"/>
          <w:szCs w:val="24"/>
          <w:rtl/>
        </w:rPr>
        <w:t>گلی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سرخ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مرد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گویند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باغبان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گفت</w:t>
      </w:r>
      <w:r w:rsidRPr="00EB70D2">
        <w:rPr>
          <w:rFonts w:ascii="Arial" w:hAnsi="Arial" w:cs="Arial"/>
          <w:sz w:val="24"/>
          <w:szCs w:val="24"/>
          <w:rtl/>
        </w:rPr>
        <w:t>:</w:t>
      </w:r>
      <w:r w:rsidRPr="00EB70D2">
        <w:rPr>
          <w:rFonts w:ascii="Arial" w:hAnsi="Arial" w:cs="Arial" w:hint="cs"/>
          <w:sz w:val="24"/>
          <w:szCs w:val="24"/>
          <w:rtl/>
        </w:rPr>
        <w:t>بلی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حرم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خاصّ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یحیی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خانه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نشسته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شنید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باغ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ایشان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سرخ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مرد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هست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پنداشت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شخصی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است،از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غایت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عفت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صلاحیت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چهل‏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سال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قدم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آن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باغ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ننهاد</w:t>
      </w:r>
      <w:r w:rsidRPr="00EB70D2">
        <w:rPr>
          <w:rFonts w:ascii="Arial" w:hAnsi="Arial" w:cs="Arial"/>
          <w:sz w:val="24"/>
          <w:szCs w:val="24"/>
        </w:rPr>
        <w:t>.»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eastAsia"/>
          <w:sz w:val="24"/>
          <w:szCs w:val="24"/>
        </w:rPr>
        <w:t>«</w:t>
      </w:r>
      <w:r w:rsidRPr="00EB70D2">
        <w:rPr>
          <w:rFonts w:ascii="Arial" w:hAnsi="Arial" w:cs="Arial" w:hint="cs"/>
          <w:sz w:val="24"/>
          <w:szCs w:val="24"/>
          <w:rtl/>
        </w:rPr>
        <w:t>گویند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زبیده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خواتون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هارون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الرشید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روزی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خانه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موی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شانه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همی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کرد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ناگاه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غلامکی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خدّام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بی‏تحاشیس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درآمد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زبیده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موی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بپوشید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پرسید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>:</w:t>
      </w:r>
      <w:r w:rsidRPr="00EB70D2">
        <w:rPr>
          <w:rFonts w:ascii="Arial" w:hAnsi="Arial" w:cs="Arial" w:hint="cs"/>
          <w:sz w:val="24"/>
          <w:szCs w:val="24"/>
          <w:rtl/>
        </w:rPr>
        <w:t>موی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دیدی؟گفت</w:t>
      </w:r>
      <w:r w:rsidRPr="00EB70D2">
        <w:rPr>
          <w:rFonts w:ascii="Arial" w:hAnsi="Arial" w:cs="Arial"/>
          <w:sz w:val="24"/>
          <w:szCs w:val="24"/>
          <w:rtl/>
        </w:rPr>
        <w:t>:</w:t>
      </w:r>
      <w:r w:rsidRPr="00EB70D2">
        <w:rPr>
          <w:rFonts w:ascii="Arial" w:hAnsi="Arial" w:cs="Arial" w:hint="cs"/>
          <w:sz w:val="24"/>
          <w:szCs w:val="24"/>
          <w:rtl/>
        </w:rPr>
        <w:t>بلی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مقراض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بستد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هر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گیسوی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خور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ببرّید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بینداخت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جواری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گفتند</w:t>
      </w:r>
      <w:r w:rsidRPr="00EB70D2">
        <w:rPr>
          <w:rFonts w:ascii="Arial" w:hAnsi="Arial" w:cs="Arial"/>
          <w:sz w:val="24"/>
          <w:szCs w:val="24"/>
          <w:rtl/>
        </w:rPr>
        <w:t>:</w:t>
      </w:r>
      <w:r w:rsidRPr="00EB70D2">
        <w:rPr>
          <w:rFonts w:ascii="Arial" w:hAnsi="Arial" w:cs="Arial" w:hint="cs"/>
          <w:sz w:val="24"/>
          <w:szCs w:val="24"/>
          <w:rtl/>
        </w:rPr>
        <w:t>ای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مخدومه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چرا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چنین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کردی؟</w:t>
      </w:r>
      <w:r w:rsidRPr="00EB70D2">
        <w:rPr>
          <w:rFonts w:ascii="Arial" w:hAnsi="Arial" w:cs="Arial"/>
          <w:sz w:val="24"/>
          <w:szCs w:val="24"/>
          <w:rtl/>
        </w:rPr>
        <w:t>!</w:t>
      </w:r>
      <w:r w:rsidRPr="00EB70D2">
        <w:rPr>
          <w:rFonts w:ascii="Arial" w:hAnsi="Arial" w:cs="Arial" w:hint="cs"/>
          <w:sz w:val="24"/>
          <w:szCs w:val="24"/>
          <w:rtl/>
        </w:rPr>
        <w:t>گفت</w:t>
      </w:r>
      <w:r w:rsidRPr="00EB70D2">
        <w:rPr>
          <w:rFonts w:ascii="Arial" w:hAnsi="Arial" w:cs="Arial"/>
          <w:sz w:val="24"/>
          <w:szCs w:val="24"/>
          <w:rtl/>
        </w:rPr>
        <w:t>:</w:t>
      </w:r>
      <w:r w:rsidRPr="00EB70D2">
        <w:rPr>
          <w:rFonts w:ascii="Arial" w:hAnsi="Arial" w:cs="Arial" w:hint="cs"/>
          <w:sz w:val="24"/>
          <w:szCs w:val="24"/>
          <w:rtl/>
        </w:rPr>
        <w:t>نخواهم‏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چیزی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ملحوظ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نامحرم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باشد</w:t>
      </w:r>
      <w:r w:rsidRPr="00EB70D2">
        <w:rPr>
          <w:rFonts w:ascii="Arial" w:hAnsi="Arial" w:cs="Arial"/>
          <w:sz w:val="24"/>
          <w:szCs w:val="24"/>
        </w:rPr>
        <w:t>.»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غلامرضا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زرین‏چیان</w:t>
      </w:r>
      <w:r w:rsidRPr="00EB70D2">
        <w:rPr>
          <w:rFonts w:ascii="Arial" w:hAnsi="Arial" w:cs="Arial"/>
          <w:sz w:val="24"/>
          <w:szCs w:val="24"/>
          <w:rtl/>
        </w:rPr>
        <w:t>(</w:t>
      </w:r>
      <w:r w:rsidRPr="00EB70D2">
        <w:rPr>
          <w:rFonts w:ascii="Arial" w:hAnsi="Arial" w:cs="Arial" w:hint="cs"/>
          <w:sz w:val="24"/>
          <w:szCs w:val="24"/>
          <w:rtl/>
        </w:rPr>
        <w:t>مشهد</w:t>
      </w:r>
      <w:r w:rsidRPr="00EB70D2">
        <w:rPr>
          <w:rFonts w:ascii="Arial" w:hAnsi="Arial" w:cs="Arial"/>
          <w:sz w:val="24"/>
          <w:szCs w:val="24"/>
        </w:rPr>
        <w:t>)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یادداشتها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/>
          <w:sz w:val="24"/>
          <w:szCs w:val="24"/>
        </w:rPr>
        <w:t>(1)-</w:t>
      </w:r>
      <w:r w:rsidRPr="00EB70D2">
        <w:rPr>
          <w:rFonts w:ascii="Arial" w:hAnsi="Arial" w:cs="Arial" w:hint="cs"/>
          <w:sz w:val="24"/>
          <w:szCs w:val="24"/>
          <w:rtl/>
        </w:rPr>
        <w:t>تصحیح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دکتر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احمد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علی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رجایی،انتشارات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دانشگاه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تهران،</w:t>
      </w:r>
      <w:r w:rsidRPr="00EB70D2">
        <w:rPr>
          <w:rFonts w:ascii="Arial" w:hAnsi="Arial" w:cs="Arial"/>
          <w:sz w:val="24"/>
          <w:szCs w:val="24"/>
          <w:rtl/>
        </w:rPr>
        <w:t>1354</w:t>
      </w:r>
      <w:r w:rsidRPr="00EB70D2">
        <w:rPr>
          <w:rFonts w:ascii="Arial" w:hAnsi="Arial" w:cs="Arial"/>
          <w:sz w:val="24"/>
          <w:szCs w:val="24"/>
        </w:rPr>
        <w:t>.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/>
          <w:sz w:val="24"/>
          <w:szCs w:val="24"/>
        </w:rPr>
        <w:t>(2)-</w:t>
      </w:r>
      <w:r w:rsidRPr="00EB70D2">
        <w:rPr>
          <w:rFonts w:ascii="Arial" w:hAnsi="Arial" w:cs="Arial" w:hint="cs"/>
          <w:sz w:val="24"/>
          <w:szCs w:val="24"/>
          <w:rtl/>
        </w:rPr>
        <w:t>همان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مأخذ،صفحهء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نود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هت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نود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هشت</w:t>
      </w:r>
      <w:r w:rsidRPr="00EB70D2">
        <w:rPr>
          <w:rFonts w:ascii="Arial" w:hAnsi="Arial" w:cs="Arial"/>
          <w:sz w:val="24"/>
          <w:szCs w:val="24"/>
        </w:rPr>
        <w:t>.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lastRenderedPageBreak/>
        <w:t>مؤلف</w:t>
      </w:r>
      <w:r w:rsidRPr="00EB70D2">
        <w:rPr>
          <w:rFonts w:ascii="Arial" w:hAnsi="Arial" w:cs="Arial" w:hint="eastAsia"/>
          <w:sz w:val="24"/>
          <w:szCs w:val="24"/>
          <w:rtl/>
        </w:rPr>
        <w:t>«</w:t>
      </w:r>
      <w:r w:rsidRPr="00EB70D2">
        <w:rPr>
          <w:rFonts w:ascii="Arial" w:hAnsi="Arial" w:cs="Arial" w:hint="cs"/>
          <w:sz w:val="24"/>
          <w:szCs w:val="24"/>
          <w:rtl/>
        </w:rPr>
        <w:t>المستخلص</w:t>
      </w:r>
      <w:r w:rsidRPr="00EB70D2">
        <w:rPr>
          <w:rFonts w:ascii="Arial" w:hAnsi="Arial" w:cs="Arial" w:hint="eastAsia"/>
          <w:sz w:val="24"/>
          <w:szCs w:val="24"/>
        </w:rPr>
        <w:t>»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جناب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دکتر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درخشان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مصحّح</w:t>
      </w:r>
      <w:r w:rsidRPr="00EB70D2">
        <w:rPr>
          <w:rFonts w:ascii="Arial" w:hAnsi="Arial" w:cs="Arial" w:hint="eastAsia"/>
          <w:sz w:val="24"/>
          <w:szCs w:val="24"/>
          <w:rtl/>
        </w:rPr>
        <w:t>«</w:t>
      </w:r>
      <w:r w:rsidRPr="00EB70D2">
        <w:rPr>
          <w:rFonts w:ascii="Arial" w:hAnsi="Arial" w:cs="Arial" w:hint="cs"/>
          <w:sz w:val="24"/>
          <w:szCs w:val="24"/>
          <w:rtl/>
        </w:rPr>
        <w:t>المستخلص</w:t>
      </w:r>
      <w:r w:rsidRPr="00EB70D2">
        <w:rPr>
          <w:rFonts w:ascii="Arial" w:hAnsi="Arial" w:cs="Arial" w:hint="eastAsia"/>
          <w:sz w:val="24"/>
          <w:szCs w:val="24"/>
          <w:rtl/>
        </w:rPr>
        <w:t>»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 w:hint="eastAsia"/>
          <w:sz w:val="24"/>
          <w:szCs w:val="24"/>
          <w:rtl/>
        </w:rPr>
        <w:t>«</w:t>
      </w:r>
      <w:r w:rsidRPr="00EB70D2">
        <w:rPr>
          <w:rFonts w:ascii="Arial" w:hAnsi="Arial" w:cs="Arial" w:hint="cs"/>
          <w:sz w:val="24"/>
          <w:szCs w:val="24"/>
          <w:rtl/>
        </w:rPr>
        <w:t>آینده</w:t>
      </w:r>
      <w:r w:rsidRPr="00EB70D2">
        <w:rPr>
          <w:rFonts w:ascii="Arial" w:hAnsi="Arial" w:cs="Arial" w:hint="eastAsia"/>
          <w:sz w:val="24"/>
          <w:szCs w:val="24"/>
          <w:rtl/>
        </w:rPr>
        <w:t>»</w:t>
      </w:r>
      <w:r w:rsidRPr="00EB70D2">
        <w:rPr>
          <w:rFonts w:ascii="Arial" w:hAnsi="Arial" w:cs="Arial"/>
          <w:sz w:val="24"/>
          <w:szCs w:val="24"/>
          <w:rtl/>
        </w:rPr>
        <w:t>(</w:t>
      </w:r>
      <w:r w:rsidRPr="00EB70D2">
        <w:rPr>
          <w:rFonts w:ascii="Arial" w:hAnsi="Arial" w:cs="Arial" w:hint="cs"/>
          <w:sz w:val="24"/>
          <w:szCs w:val="24"/>
          <w:rtl/>
        </w:rPr>
        <w:t>ج</w:t>
      </w:r>
      <w:r w:rsidRPr="00EB70D2">
        <w:rPr>
          <w:rFonts w:ascii="Arial" w:hAnsi="Arial" w:cs="Arial"/>
          <w:sz w:val="24"/>
          <w:szCs w:val="24"/>
          <w:rtl/>
        </w:rPr>
        <w:t xml:space="preserve"> 15 </w:t>
      </w:r>
      <w:r w:rsidRPr="00EB70D2">
        <w:rPr>
          <w:rFonts w:ascii="Arial" w:hAnsi="Arial" w:cs="Arial" w:hint="cs"/>
          <w:sz w:val="24"/>
          <w:szCs w:val="24"/>
          <w:rtl/>
        </w:rPr>
        <w:t>ش</w:t>
      </w:r>
      <w:r w:rsidRPr="00EB70D2">
        <w:rPr>
          <w:rFonts w:ascii="Arial" w:hAnsi="Arial" w:cs="Arial"/>
          <w:sz w:val="24"/>
          <w:szCs w:val="24"/>
          <w:rtl/>
        </w:rPr>
        <w:t xml:space="preserve"> 6-9 </w:t>
      </w:r>
      <w:r w:rsidRPr="00EB70D2">
        <w:rPr>
          <w:rFonts w:ascii="Arial" w:hAnsi="Arial" w:cs="Arial" w:hint="cs"/>
          <w:sz w:val="24"/>
          <w:szCs w:val="24"/>
          <w:rtl/>
        </w:rPr>
        <w:t>ص</w:t>
      </w:r>
      <w:r w:rsidRPr="00EB70D2">
        <w:rPr>
          <w:rFonts w:ascii="Arial" w:hAnsi="Arial" w:cs="Arial"/>
          <w:sz w:val="24"/>
          <w:szCs w:val="24"/>
          <w:rtl/>
        </w:rPr>
        <w:t xml:space="preserve"> 593)</w:t>
      </w:r>
      <w:r w:rsidRPr="00EB70D2">
        <w:rPr>
          <w:rFonts w:ascii="Arial" w:hAnsi="Arial" w:cs="Arial" w:hint="cs"/>
          <w:sz w:val="24"/>
          <w:szCs w:val="24"/>
          <w:rtl/>
        </w:rPr>
        <w:t>سطری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چند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دربارهء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مؤلف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المستخلص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بچاپ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رسانیده‏اند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اینک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اطلاعات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مزید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دربارهء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او</w:t>
      </w:r>
      <w:r w:rsidRPr="00EB70D2">
        <w:rPr>
          <w:rFonts w:ascii="Arial" w:hAnsi="Arial" w:cs="Arial"/>
          <w:sz w:val="24"/>
          <w:szCs w:val="24"/>
        </w:rPr>
        <w:t>: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وی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حدیث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فقه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ادب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سایر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علوم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نزد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شمس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الائمه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محمد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عبد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الستار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کردوی</w:t>
      </w:r>
      <w:r w:rsidRPr="00EB70D2">
        <w:rPr>
          <w:rFonts w:ascii="Arial" w:hAnsi="Arial" w:cs="Arial"/>
          <w:sz w:val="24"/>
          <w:szCs w:val="24"/>
          <w:rtl/>
        </w:rPr>
        <w:t xml:space="preserve">(599- </w:t>
      </w:r>
      <w:r w:rsidRPr="00EB70D2">
        <w:rPr>
          <w:rFonts w:ascii="Arial" w:hAnsi="Arial" w:cs="Arial" w:hint="cs"/>
          <w:sz w:val="24"/>
          <w:szCs w:val="24"/>
          <w:rtl/>
        </w:rPr>
        <w:t>محرم</w:t>
      </w:r>
      <w:r w:rsidRPr="00EB70D2">
        <w:rPr>
          <w:rFonts w:ascii="Arial" w:hAnsi="Arial" w:cs="Arial"/>
          <w:sz w:val="24"/>
          <w:szCs w:val="24"/>
          <w:rtl/>
        </w:rPr>
        <w:t xml:space="preserve"> 642)</w:t>
      </w:r>
      <w:r w:rsidRPr="00EB70D2">
        <w:rPr>
          <w:rFonts w:ascii="Arial" w:hAnsi="Arial" w:cs="Arial" w:hint="cs"/>
          <w:sz w:val="24"/>
          <w:szCs w:val="24"/>
          <w:rtl/>
        </w:rPr>
        <w:t>آموخت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کتاب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حدیث</w:t>
      </w:r>
      <w:r w:rsidRPr="00EB70D2">
        <w:rPr>
          <w:rFonts w:ascii="Arial" w:hAnsi="Arial" w:cs="Arial" w:hint="eastAsia"/>
          <w:sz w:val="24"/>
          <w:szCs w:val="24"/>
          <w:rtl/>
        </w:rPr>
        <w:t>«</w:t>
      </w:r>
      <w:r w:rsidRPr="00EB70D2">
        <w:rPr>
          <w:rFonts w:ascii="Arial" w:hAnsi="Arial" w:cs="Arial" w:hint="cs"/>
          <w:sz w:val="24"/>
          <w:szCs w:val="24"/>
          <w:rtl/>
        </w:rPr>
        <w:t>جامع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الصغیر</w:t>
      </w:r>
      <w:r w:rsidRPr="00EB70D2">
        <w:rPr>
          <w:rFonts w:ascii="Arial" w:hAnsi="Arial" w:cs="Arial" w:hint="eastAsia"/>
          <w:sz w:val="24"/>
          <w:szCs w:val="24"/>
          <w:rtl/>
        </w:rPr>
        <w:t>»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ابو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الفضل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عبید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الله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ابراهیم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محبوبی</w:t>
      </w:r>
      <w:r w:rsidRPr="00EB70D2">
        <w:rPr>
          <w:rFonts w:ascii="Arial" w:hAnsi="Arial" w:cs="Arial"/>
          <w:sz w:val="24"/>
          <w:szCs w:val="24"/>
          <w:rtl/>
        </w:rPr>
        <w:t xml:space="preserve">(5 </w:t>
      </w:r>
      <w:r w:rsidRPr="00EB70D2">
        <w:rPr>
          <w:rFonts w:ascii="Arial" w:hAnsi="Arial" w:cs="Arial" w:hint="cs"/>
          <w:sz w:val="24"/>
          <w:szCs w:val="24"/>
          <w:rtl/>
        </w:rPr>
        <w:t>جمادی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الاول</w:t>
      </w:r>
      <w:r w:rsidRPr="00EB70D2">
        <w:rPr>
          <w:rFonts w:ascii="Arial" w:hAnsi="Arial" w:cs="Arial"/>
          <w:sz w:val="24"/>
          <w:szCs w:val="24"/>
          <w:rtl/>
        </w:rPr>
        <w:t xml:space="preserve"> 546-630)</w:t>
      </w:r>
      <w:r w:rsidRPr="00EB70D2">
        <w:rPr>
          <w:rFonts w:ascii="Arial" w:hAnsi="Arial" w:cs="Arial" w:hint="cs"/>
          <w:sz w:val="24"/>
          <w:szCs w:val="24"/>
          <w:rtl/>
        </w:rPr>
        <w:t>خواند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سند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روایت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حدیث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بسیار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عالی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بود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جمله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کسانی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حاظ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الدین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کبیر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محمد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بخاری</w:t>
      </w:r>
      <w:r w:rsidRPr="00EB70D2">
        <w:rPr>
          <w:rFonts w:ascii="Arial" w:hAnsi="Arial" w:cs="Arial"/>
          <w:sz w:val="24"/>
          <w:szCs w:val="24"/>
          <w:rtl/>
        </w:rPr>
        <w:t>(</w:t>
      </w:r>
      <w:r w:rsidRPr="00EB70D2">
        <w:rPr>
          <w:rFonts w:ascii="Arial" w:hAnsi="Arial" w:cs="Arial" w:hint="cs"/>
          <w:sz w:val="24"/>
          <w:szCs w:val="24"/>
          <w:rtl/>
        </w:rPr>
        <w:t>مؤلف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المستخلص</w:t>
      </w:r>
      <w:r w:rsidRPr="00EB70D2">
        <w:rPr>
          <w:rFonts w:ascii="Arial" w:hAnsi="Arial" w:cs="Arial"/>
          <w:sz w:val="24"/>
          <w:szCs w:val="24"/>
          <w:rtl/>
        </w:rPr>
        <w:t>)</w:t>
      </w:r>
      <w:r w:rsidRPr="00EB70D2">
        <w:rPr>
          <w:rFonts w:ascii="Arial" w:hAnsi="Arial" w:cs="Arial" w:hint="cs"/>
          <w:sz w:val="24"/>
          <w:szCs w:val="24"/>
          <w:rtl/>
        </w:rPr>
        <w:t>حدیث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روایت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کرده‏اند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یکی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ابو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العلا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بخاری‏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می‏باشد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معجم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شیوخ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استاد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خود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یاد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کرده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است</w:t>
      </w:r>
      <w:r w:rsidRPr="00EB70D2">
        <w:rPr>
          <w:rFonts w:ascii="Arial" w:hAnsi="Arial" w:cs="Arial"/>
          <w:sz w:val="24"/>
          <w:szCs w:val="24"/>
          <w:rtl/>
        </w:rPr>
        <w:t>.</w:t>
      </w:r>
      <w:r w:rsidRPr="00EB70D2">
        <w:rPr>
          <w:rFonts w:ascii="Arial" w:hAnsi="Arial" w:cs="Arial" w:hint="cs"/>
          <w:sz w:val="24"/>
          <w:szCs w:val="24"/>
          <w:rtl/>
        </w:rPr>
        <w:t>ملا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علی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قاری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هروی</w:t>
      </w:r>
      <w:r w:rsidRPr="00EB70D2">
        <w:rPr>
          <w:rFonts w:ascii="Arial" w:hAnsi="Arial" w:cs="Arial"/>
          <w:sz w:val="24"/>
          <w:szCs w:val="24"/>
          <w:rtl/>
        </w:rPr>
        <w:t>(</w:t>
      </w:r>
      <w:r w:rsidRPr="00EB70D2">
        <w:rPr>
          <w:rFonts w:ascii="Arial" w:hAnsi="Arial" w:cs="Arial" w:hint="cs"/>
          <w:sz w:val="24"/>
          <w:szCs w:val="24"/>
          <w:rtl/>
        </w:rPr>
        <w:t>م</w:t>
      </w:r>
      <w:r w:rsidRPr="00EB70D2">
        <w:rPr>
          <w:rFonts w:ascii="Arial" w:hAnsi="Arial" w:cs="Arial"/>
          <w:sz w:val="24"/>
          <w:szCs w:val="24"/>
          <w:rtl/>
        </w:rPr>
        <w:t xml:space="preserve"> 1014)</w:t>
      </w:r>
      <w:r w:rsidRPr="00EB70D2">
        <w:rPr>
          <w:rFonts w:ascii="Arial" w:hAnsi="Arial" w:cs="Arial" w:hint="cs"/>
          <w:sz w:val="24"/>
          <w:szCs w:val="24"/>
          <w:rtl/>
        </w:rPr>
        <w:t>نیز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ازو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با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القاب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بلند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یاد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می‏نماید</w:t>
      </w:r>
      <w:r w:rsidRPr="00EB70D2">
        <w:rPr>
          <w:rFonts w:ascii="Arial" w:hAnsi="Arial" w:cs="Arial"/>
          <w:sz w:val="24"/>
          <w:szCs w:val="24"/>
          <w:rtl/>
        </w:rPr>
        <w:t>.(</w:t>
      </w:r>
      <w:r w:rsidRPr="00EB70D2">
        <w:rPr>
          <w:rFonts w:ascii="Arial" w:hAnsi="Arial" w:cs="Arial" w:hint="cs"/>
          <w:sz w:val="24"/>
          <w:szCs w:val="24"/>
          <w:rtl/>
        </w:rPr>
        <w:t>ملخّص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الجواهر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المضیئة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طبقات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الحنفیة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تألیف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ابی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محمد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عبد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القادر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قرشی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حیدرآباد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دکن</w:t>
      </w:r>
      <w:r w:rsidRPr="00EB70D2">
        <w:rPr>
          <w:rFonts w:ascii="Arial" w:hAnsi="Arial" w:cs="Arial"/>
          <w:sz w:val="24"/>
          <w:szCs w:val="24"/>
          <w:rtl/>
        </w:rPr>
        <w:t xml:space="preserve"> 1332 </w:t>
      </w:r>
      <w:r w:rsidRPr="00EB70D2">
        <w:rPr>
          <w:rFonts w:ascii="Arial" w:hAnsi="Arial" w:cs="Arial" w:hint="cs"/>
          <w:sz w:val="24"/>
          <w:szCs w:val="24"/>
          <w:rtl/>
        </w:rPr>
        <w:t>هـ،</w:t>
      </w:r>
      <w:r w:rsidRPr="00EB70D2">
        <w:rPr>
          <w:rFonts w:ascii="Arial" w:hAnsi="Arial" w:cs="Arial"/>
          <w:sz w:val="24"/>
          <w:szCs w:val="24"/>
          <w:rtl/>
        </w:rPr>
        <w:t>2/2-121.</w:t>
      </w:r>
      <w:r w:rsidRPr="00EB70D2">
        <w:rPr>
          <w:rFonts w:ascii="Arial" w:hAnsi="Arial" w:cs="Arial" w:hint="cs"/>
          <w:sz w:val="24"/>
          <w:szCs w:val="24"/>
          <w:rtl/>
        </w:rPr>
        <w:t>الفوائد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البهیة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ی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تراجم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الحنفیة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از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محمد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عبد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الحی‏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لکهنوری،کراچی</w:t>
      </w:r>
      <w:r w:rsidRPr="00EB70D2">
        <w:rPr>
          <w:rFonts w:ascii="Arial" w:hAnsi="Arial" w:cs="Arial"/>
          <w:sz w:val="24"/>
          <w:szCs w:val="24"/>
          <w:rtl/>
        </w:rPr>
        <w:t xml:space="preserve"> 1393 </w:t>
      </w:r>
      <w:r w:rsidRPr="00EB70D2">
        <w:rPr>
          <w:rFonts w:ascii="Arial" w:hAnsi="Arial" w:cs="Arial" w:hint="cs"/>
          <w:sz w:val="24"/>
          <w:szCs w:val="24"/>
          <w:rtl/>
        </w:rPr>
        <w:t>هـ،ص</w:t>
      </w:r>
      <w:r w:rsidRPr="00EB70D2">
        <w:rPr>
          <w:rFonts w:ascii="Arial" w:hAnsi="Arial" w:cs="Arial"/>
          <w:sz w:val="24"/>
          <w:szCs w:val="24"/>
          <w:rtl/>
        </w:rPr>
        <w:t xml:space="preserve"> 199-200</w:t>
      </w:r>
      <w:r w:rsidRPr="00EB70D2">
        <w:rPr>
          <w:rFonts w:ascii="Arial" w:hAnsi="Arial" w:cs="Arial"/>
          <w:sz w:val="24"/>
          <w:szCs w:val="24"/>
        </w:rPr>
        <w:t>).</w:t>
      </w:r>
    </w:p>
    <w:p w:rsidR="00EB70D2" w:rsidRPr="00EB70D2" w:rsidRDefault="00EB70D2" w:rsidP="00EB70D2">
      <w:pPr>
        <w:bidi/>
        <w:jc w:val="both"/>
        <w:rPr>
          <w:rFonts w:ascii="Arial" w:hAnsi="Arial" w:cs="Arial"/>
          <w:sz w:val="24"/>
          <w:szCs w:val="24"/>
        </w:rPr>
      </w:pPr>
      <w:r w:rsidRPr="00EB70D2">
        <w:rPr>
          <w:rFonts w:ascii="Arial" w:hAnsi="Arial" w:cs="Arial" w:hint="cs"/>
          <w:sz w:val="24"/>
          <w:szCs w:val="24"/>
          <w:rtl/>
        </w:rPr>
        <w:t>عارف</w:t>
      </w:r>
      <w:r w:rsidRPr="00EB70D2">
        <w:rPr>
          <w:rFonts w:ascii="Arial" w:hAnsi="Arial" w:cs="Arial"/>
          <w:sz w:val="24"/>
          <w:szCs w:val="24"/>
          <w:rtl/>
        </w:rPr>
        <w:t xml:space="preserve"> </w:t>
      </w:r>
      <w:r w:rsidRPr="00EB70D2">
        <w:rPr>
          <w:rFonts w:ascii="Arial" w:hAnsi="Arial" w:cs="Arial" w:hint="cs"/>
          <w:sz w:val="24"/>
          <w:szCs w:val="24"/>
          <w:rtl/>
        </w:rPr>
        <w:t>نوشاهی</w:t>
      </w:r>
      <w:r w:rsidRPr="00EB70D2">
        <w:rPr>
          <w:rFonts w:ascii="Arial" w:hAnsi="Arial" w:cs="Arial"/>
          <w:sz w:val="24"/>
          <w:szCs w:val="24"/>
          <w:rtl/>
        </w:rPr>
        <w:t>(</w:t>
      </w:r>
      <w:r w:rsidRPr="00EB70D2">
        <w:rPr>
          <w:rFonts w:ascii="Arial" w:hAnsi="Arial" w:cs="Arial" w:hint="cs"/>
          <w:sz w:val="24"/>
          <w:szCs w:val="24"/>
          <w:rtl/>
        </w:rPr>
        <w:t>تهران</w:t>
      </w:r>
      <w:r w:rsidRPr="00EB70D2">
        <w:rPr>
          <w:rFonts w:ascii="Arial" w:hAnsi="Arial" w:cs="Arial"/>
          <w:sz w:val="24"/>
          <w:szCs w:val="24"/>
        </w:rPr>
        <w:t>)</w:t>
      </w:r>
    </w:p>
    <w:p w:rsidR="004D4412" w:rsidRPr="00EB70D2" w:rsidRDefault="004D4412" w:rsidP="00EB70D2">
      <w:pPr>
        <w:bidi/>
        <w:jc w:val="both"/>
        <w:rPr>
          <w:rFonts w:ascii="Arial" w:hAnsi="Arial" w:cs="Arial"/>
          <w:sz w:val="24"/>
          <w:szCs w:val="24"/>
        </w:rPr>
      </w:pPr>
    </w:p>
    <w:sectPr w:rsidR="004D4412" w:rsidRPr="00EB70D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3C2" w:rsidRDefault="005E73C2" w:rsidP="00EB656A">
      <w:pPr>
        <w:spacing w:after="0" w:line="240" w:lineRule="auto"/>
      </w:pPr>
      <w:r>
        <w:separator/>
      </w:r>
    </w:p>
  </w:endnote>
  <w:endnote w:type="continuationSeparator" w:id="1">
    <w:p w:rsidR="005E73C2" w:rsidRDefault="005E73C2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3C2" w:rsidRDefault="005E73C2" w:rsidP="00EB656A">
      <w:pPr>
        <w:spacing w:after="0" w:line="240" w:lineRule="auto"/>
      </w:pPr>
      <w:r>
        <w:separator/>
      </w:r>
    </w:p>
  </w:footnote>
  <w:footnote w:type="continuationSeparator" w:id="1">
    <w:p w:rsidR="005E73C2" w:rsidRDefault="005E73C2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70C4A"/>
    <w:rsid w:val="00085C6C"/>
    <w:rsid w:val="00093BFF"/>
    <w:rsid w:val="000A47F4"/>
    <w:rsid w:val="000A7ECC"/>
    <w:rsid w:val="000B137A"/>
    <w:rsid w:val="000B236E"/>
    <w:rsid w:val="000C5AE2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024CE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279A3"/>
    <w:rsid w:val="00436638"/>
    <w:rsid w:val="004407F1"/>
    <w:rsid w:val="00445239"/>
    <w:rsid w:val="00450AFD"/>
    <w:rsid w:val="00471AE0"/>
    <w:rsid w:val="0047399F"/>
    <w:rsid w:val="004A56AB"/>
    <w:rsid w:val="004B0008"/>
    <w:rsid w:val="004B6EBE"/>
    <w:rsid w:val="004C07D9"/>
    <w:rsid w:val="004D4412"/>
    <w:rsid w:val="004E2446"/>
    <w:rsid w:val="004E4992"/>
    <w:rsid w:val="004E6C50"/>
    <w:rsid w:val="004F50A9"/>
    <w:rsid w:val="00510EE6"/>
    <w:rsid w:val="0052367D"/>
    <w:rsid w:val="0053431E"/>
    <w:rsid w:val="00537FE8"/>
    <w:rsid w:val="00547A11"/>
    <w:rsid w:val="0055046C"/>
    <w:rsid w:val="00565DB0"/>
    <w:rsid w:val="005833B7"/>
    <w:rsid w:val="00586A14"/>
    <w:rsid w:val="00593FAD"/>
    <w:rsid w:val="005A0995"/>
    <w:rsid w:val="005E73C2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2028A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1CF4"/>
    <w:rsid w:val="0082640C"/>
    <w:rsid w:val="00832652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3FB6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300C7"/>
    <w:rsid w:val="00A6483C"/>
    <w:rsid w:val="00A67EFA"/>
    <w:rsid w:val="00A814B2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7505E"/>
    <w:rsid w:val="00B82D20"/>
    <w:rsid w:val="00B91670"/>
    <w:rsid w:val="00BA3753"/>
    <w:rsid w:val="00BA3E8B"/>
    <w:rsid w:val="00BA490E"/>
    <w:rsid w:val="00BA7277"/>
    <w:rsid w:val="00BB4F2D"/>
    <w:rsid w:val="00BB5C6A"/>
    <w:rsid w:val="00BB6E6A"/>
    <w:rsid w:val="00BC1D9C"/>
    <w:rsid w:val="00BD3157"/>
    <w:rsid w:val="00BE30D2"/>
    <w:rsid w:val="00BE51A1"/>
    <w:rsid w:val="00BF72BC"/>
    <w:rsid w:val="00C15912"/>
    <w:rsid w:val="00C62CF8"/>
    <w:rsid w:val="00C6374D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757BD"/>
    <w:rsid w:val="00D85C47"/>
    <w:rsid w:val="00D93834"/>
    <w:rsid w:val="00D93BC2"/>
    <w:rsid w:val="00D948F6"/>
    <w:rsid w:val="00D9742A"/>
    <w:rsid w:val="00DB0114"/>
    <w:rsid w:val="00DB37E1"/>
    <w:rsid w:val="00DC254E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B70D2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2012-04-10T09:37:00Z</dcterms:created>
  <dcterms:modified xsi:type="dcterms:W3CDTF">2012-04-10T09:37:00Z</dcterms:modified>
</cp:coreProperties>
</file>