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C7" w:rsidRPr="00A300C7" w:rsidRDefault="00A300C7" w:rsidP="00A300C7">
      <w:pPr>
        <w:bidi/>
        <w:jc w:val="both"/>
        <w:rPr>
          <w:rFonts w:ascii="Arial" w:hAnsi="Arial" w:cs="Arial"/>
          <w:sz w:val="28"/>
          <w:szCs w:val="28"/>
        </w:rPr>
      </w:pPr>
      <w:r w:rsidRPr="00A300C7">
        <w:rPr>
          <w:rFonts w:ascii="Arial" w:hAnsi="Arial" w:cs="Arial" w:hint="cs"/>
          <w:sz w:val="28"/>
          <w:szCs w:val="28"/>
          <w:rtl/>
        </w:rPr>
        <w:t>دو</w:t>
      </w:r>
      <w:r w:rsidRPr="00A300C7">
        <w:rPr>
          <w:rFonts w:ascii="Arial" w:hAnsi="Arial" w:cs="Arial"/>
          <w:sz w:val="28"/>
          <w:szCs w:val="28"/>
          <w:rtl/>
        </w:rPr>
        <w:t xml:space="preserve"> </w:t>
      </w:r>
      <w:r w:rsidRPr="00A300C7">
        <w:rPr>
          <w:rFonts w:ascii="Arial" w:hAnsi="Arial" w:cs="Arial" w:hint="cs"/>
          <w:sz w:val="28"/>
          <w:szCs w:val="28"/>
          <w:rtl/>
        </w:rPr>
        <w:t>نکته</w:t>
      </w:r>
      <w:r w:rsidRPr="00A300C7">
        <w:rPr>
          <w:rFonts w:ascii="Arial" w:hAnsi="Arial" w:cs="Arial"/>
          <w:sz w:val="28"/>
          <w:szCs w:val="28"/>
          <w:rtl/>
        </w:rPr>
        <w:t xml:space="preserve"> </w:t>
      </w:r>
      <w:r w:rsidRPr="00A300C7">
        <w:rPr>
          <w:rFonts w:ascii="Arial" w:hAnsi="Arial" w:cs="Arial" w:hint="cs"/>
          <w:sz w:val="28"/>
          <w:szCs w:val="28"/>
          <w:rtl/>
        </w:rPr>
        <w:t>دستوری</w:t>
      </w:r>
      <w:r w:rsidRPr="00A300C7">
        <w:rPr>
          <w:rFonts w:ascii="Arial" w:hAnsi="Arial" w:cs="Arial"/>
          <w:sz w:val="28"/>
          <w:szCs w:val="28"/>
          <w:rtl/>
        </w:rPr>
        <w:t xml:space="preserve"> </w:t>
      </w:r>
      <w:r w:rsidRPr="00A300C7">
        <w:rPr>
          <w:rFonts w:ascii="Arial" w:hAnsi="Arial" w:cs="Arial" w:hint="cs"/>
          <w:sz w:val="28"/>
          <w:szCs w:val="28"/>
          <w:rtl/>
        </w:rPr>
        <w:t>در</w:t>
      </w:r>
      <w:r w:rsidRPr="00A300C7">
        <w:rPr>
          <w:rFonts w:ascii="Arial" w:hAnsi="Arial" w:cs="Arial"/>
          <w:sz w:val="28"/>
          <w:szCs w:val="28"/>
          <w:rtl/>
        </w:rPr>
        <w:t xml:space="preserve"> </w:t>
      </w:r>
      <w:r w:rsidRPr="00A300C7">
        <w:rPr>
          <w:rFonts w:ascii="Arial" w:hAnsi="Arial" w:cs="Arial" w:hint="cs"/>
          <w:sz w:val="28"/>
          <w:szCs w:val="28"/>
          <w:rtl/>
        </w:rPr>
        <w:t>لهجه</w:t>
      </w:r>
      <w:r w:rsidRPr="00A300C7">
        <w:rPr>
          <w:rFonts w:ascii="Arial" w:hAnsi="Arial" w:cs="Arial"/>
          <w:sz w:val="28"/>
          <w:szCs w:val="28"/>
          <w:rtl/>
        </w:rPr>
        <w:t xml:space="preserve"> </w:t>
      </w:r>
      <w:r w:rsidRPr="00A300C7">
        <w:rPr>
          <w:rFonts w:ascii="Arial" w:hAnsi="Arial" w:cs="Arial" w:hint="cs"/>
          <w:sz w:val="28"/>
          <w:szCs w:val="28"/>
          <w:rtl/>
        </w:rPr>
        <w:t>خوری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8"/>
          <w:szCs w:val="28"/>
        </w:rPr>
      </w:pPr>
      <w:r w:rsidRPr="00A300C7">
        <w:rPr>
          <w:rFonts w:ascii="Arial" w:hAnsi="Arial" w:cs="Arial" w:hint="cs"/>
          <w:sz w:val="28"/>
          <w:szCs w:val="28"/>
          <w:rtl/>
        </w:rPr>
        <w:t>میرزادی،</w:t>
      </w:r>
      <w:r w:rsidRPr="00A300C7">
        <w:rPr>
          <w:rFonts w:ascii="Arial" w:hAnsi="Arial" w:cs="Arial"/>
          <w:sz w:val="28"/>
          <w:szCs w:val="28"/>
          <w:rtl/>
        </w:rPr>
        <w:t xml:space="preserve"> </w:t>
      </w:r>
      <w:r w:rsidRPr="00A300C7">
        <w:rPr>
          <w:rFonts w:ascii="Arial" w:hAnsi="Arial" w:cs="Arial" w:hint="cs"/>
          <w:sz w:val="28"/>
          <w:szCs w:val="28"/>
          <w:rtl/>
        </w:rPr>
        <w:t>محمود</w:t>
      </w:r>
    </w:p>
    <w:p w:rsidR="00A300C7" w:rsidRDefault="00A300C7" w:rsidP="00A300C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اعلام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کرمان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جامع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التواریخ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حسنی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جامع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التواریخ،چاپ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شما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دیدم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حیث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اعلام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جغرافیایی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مخصوصا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قلاع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دروازه‏ها</w:t>
      </w:r>
      <w:r w:rsidRPr="00A300C7">
        <w:rPr>
          <w:rFonts w:ascii="Arial" w:hAnsi="Arial" w:cs="Arial"/>
          <w:sz w:val="24"/>
          <w:szCs w:val="24"/>
          <w:rtl/>
        </w:rPr>
        <w:t>(</w:t>
      </w:r>
      <w:r w:rsidRPr="00A300C7">
        <w:rPr>
          <w:rFonts w:ascii="Arial" w:hAnsi="Arial" w:cs="Arial" w:hint="cs"/>
          <w:sz w:val="24"/>
          <w:szCs w:val="24"/>
          <w:rtl/>
        </w:rPr>
        <w:t>دروازه‏هایی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هنوز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نشنیده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بودیم</w:t>
      </w:r>
      <w:r w:rsidRPr="00A300C7">
        <w:rPr>
          <w:rFonts w:ascii="Arial" w:hAnsi="Arial" w:cs="Arial"/>
          <w:sz w:val="24"/>
          <w:szCs w:val="24"/>
          <w:rtl/>
        </w:rPr>
        <w:t>:</w:t>
      </w:r>
      <w:r w:rsidRPr="00A300C7">
        <w:rPr>
          <w:rFonts w:ascii="Arial" w:hAnsi="Arial" w:cs="Arial" w:hint="cs"/>
          <w:sz w:val="24"/>
          <w:szCs w:val="24"/>
          <w:rtl/>
        </w:rPr>
        <w:t>فرمیتن،فریزن،غار،الله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اکبر،</w:t>
      </w:r>
      <w:r w:rsidRPr="00A300C7">
        <w:rPr>
          <w:rFonts w:ascii="Arial" w:hAnsi="Arial" w:cs="Arial"/>
          <w:sz w:val="24"/>
          <w:szCs w:val="24"/>
          <w:rtl/>
        </w:rPr>
        <w:t>...)</w:t>
      </w:r>
      <w:r w:rsidRPr="00A300C7">
        <w:rPr>
          <w:rFonts w:ascii="Arial" w:hAnsi="Arial" w:cs="Arial" w:hint="cs"/>
          <w:sz w:val="24"/>
          <w:szCs w:val="24"/>
          <w:rtl/>
        </w:rPr>
        <w:t>پر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آگاهی‏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است،و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می‏رساند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کرمان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قلاع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متعددی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داشته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غیر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شهر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کوه‏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قلعه‏ای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باروی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دور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دور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ارتفاعات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حوالی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گنبد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جبلیه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می‏گشته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شامل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قلعهء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قصر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قلعهء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اردشیر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بسا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قصر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سبز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نام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می‏برد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همان</w:t>
      </w:r>
      <w:r w:rsidRPr="00A300C7">
        <w:rPr>
          <w:rFonts w:ascii="Arial" w:hAnsi="Arial" w:cs="Arial" w:hint="eastAsia"/>
          <w:sz w:val="24"/>
          <w:szCs w:val="24"/>
          <w:rtl/>
        </w:rPr>
        <w:t>«</w:t>
      </w:r>
      <w:r w:rsidRPr="00A300C7">
        <w:rPr>
          <w:rFonts w:ascii="Arial" w:hAnsi="Arial" w:cs="Arial"/>
          <w:sz w:val="24"/>
          <w:szCs w:val="24"/>
          <w:rtl/>
        </w:rPr>
        <w:t>...</w:t>
      </w:r>
      <w:r w:rsidRPr="00A300C7">
        <w:rPr>
          <w:rFonts w:ascii="Arial" w:hAnsi="Arial" w:cs="Arial" w:hint="cs"/>
          <w:sz w:val="24"/>
          <w:szCs w:val="24"/>
          <w:rtl/>
        </w:rPr>
        <w:t>بنت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قصرا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الجنتین</w:t>
      </w:r>
      <w:r w:rsidRPr="00A300C7">
        <w:rPr>
          <w:rFonts w:ascii="Arial" w:hAnsi="Arial" w:cs="Arial" w:hint="eastAsia"/>
          <w:sz w:val="24"/>
          <w:szCs w:val="24"/>
          <w:rtl/>
        </w:rPr>
        <w:t>»</w:t>
      </w:r>
      <w:r w:rsidRPr="00A300C7">
        <w:rPr>
          <w:rFonts w:ascii="Arial" w:hAnsi="Arial" w:cs="Arial" w:hint="cs"/>
          <w:sz w:val="24"/>
          <w:szCs w:val="24"/>
          <w:rtl/>
        </w:rPr>
        <w:t>عقد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العلی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باشد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اعلام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ناشناخته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کتاب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آنهایی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نظرم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رسید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عرض‏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می‏کنم</w:t>
      </w:r>
      <w:r w:rsidRPr="00A300C7">
        <w:rPr>
          <w:rFonts w:ascii="Arial" w:hAnsi="Arial" w:cs="Arial"/>
          <w:sz w:val="24"/>
          <w:szCs w:val="24"/>
        </w:rPr>
        <w:t>: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/>
          <w:sz w:val="24"/>
          <w:szCs w:val="24"/>
        </w:rPr>
        <w:t>1-</w:t>
      </w:r>
      <w:r w:rsidRPr="00A300C7">
        <w:rPr>
          <w:rFonts w:ascii="Arial" w:hAnsi="Arial" w:cs="Arial" w:hint="cs"/>
          <w:sz w:val="24"/>
          <w:szCs w:val="24"/>
          <w:rtl/>
        </w:rPr>
        <w:t>حجین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همان‏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هجین‏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بردسیر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رفسنجان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سر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رودخانه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کبوترخان‏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وجود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دارد</w:t>
      </w:r>
      <w:r w:rsidRPr="00A300C7">
        <w:rPr>
          <w:rFonts w:ascii="Arial" w:hAnsi="Arial" w:cs="Arial"/>
          <w:sz w:val="24"/>
          <w:szCs w:val="24"/>
          <w:rtl/>
        </w:rPr>
        <w:t>.* 2-</w:t>
      </w:r>
      <w:r w:rsidRPr="00A300C7">
        <w:rPr>
          <w:rFonts w:ascii="Arial" w:hAnsi="Arial" w:cs="Arial" w:hint="cs"/>
          <w:sz w:val="24"/>
          <w:szCs w:val="24"/>
          <w:rtl/>
        </w:rPr>
        <w:t>درهء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هیزمین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همان‏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دهنهء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هیزمی‏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راه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چترودبه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راور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قدما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شناخته‏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</w:rPr>
        <w:t>.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/>
          <w:sz w:val="24"/>
          <w:szCs w:val="24"/>
        </w:rPr>
        <w:t>3-</w:t>
      </w:r>
      <w:r w:rsidRPr="00A300C7">
        <w:rPr>
          <w:rFonts w:ascii="Arial" w:hAnsi="Arial" w:cs="Arial" w:hint="cs"/>
          <w:sz w:val="24"/>
          <w:szCs w:val="24"/>
          <w:rtl/>
        </w:rPr>
        <w:t>محلهء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مردگان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یا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دروازه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مردگان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دروازه‏های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قلعه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شهر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کرمان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پون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تذکرة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الاولیاء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محرابی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جایی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دارد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دروازه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مردگان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خصوص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شیخ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داود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می‏رسد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حوض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مقبرهء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شیخ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داود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اکنون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معروف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معمور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واقع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ناف‏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محله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شهر</w:t>
      </w:r>
      <w:r w:rsidRPr="00A300C7">
        <w:rPr>
          <w:rFonts w:ascii="Arial" w:hAnsi="Arial" w:cs="Arial"/>
          <w:sz w:val="24"/>
          <w:szCs w:val="24"/>
          <w:rtl/>
        </w:rPr>
        <w:t>"."</w:t>
      </w:r>
      <w:r w:rsidRPr="00A300C7">
        <w:rPr>
          <w:rFonts w:ascii="Arial" w:hAnsi="Arial" w:cs="Arial" w:hint="cs"/>
          <w:sz w:val="24"/>
          <w:szCs w:val="24"/>
          <w:rtl/>
        </w:rPr>
        <w:t>قلعهء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شهر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همین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محله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شهر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کرمان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اطراف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برج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باروی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مشهور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شش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دروازه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قرار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داشته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بارها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تاریخ‏ها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قلعه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شهر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برده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می‏شود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مجلهء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شهر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فعلی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باقیمانده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مخروبه‏ای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آتشکده‏ای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قدیمی‏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شاید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نارین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قلعه‏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این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کتاب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اشاره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محل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باشد؟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محمد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حسین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اسلام‏پناه</w:t>
      </w:r>
      <w:r w:rsidRPr="00A300C7">
        <w:rPr>
          <w:rFonts w:ascii="Arial" w:hAnsi="Arial" w:cs="Arial"/>
          <w:sz w:val="24"/>
          <w:szCs w:val="24"/>
          <w:rtl/>
        </w:rPr>
        <w:t>(</w:t>
      </w:r>
      <w:r w:rsidRPr="00A300C7">
        <w:rPr>
          <w:rFonts w:ascii="Arial" w:hAnsi="Arial" w:cs="Arial" w:hint="cs"/>
          <w:sz w:val="24"/>
          <w:szCs w:val="24"/>
          <w:rtl/>
        </w:rPr>
        <w:t>کرمان</w:t>
      </w:r>
      <w:r w:rsidRPr="00A300C7">
        <w:rPr>
          <w:rFonts w:ascii="Arial" w:hAnsi="Arial" w:cs="Arial"/>
          <w:sz w:val="24"/>
          <w:szCs w:val="24"/>
        </w:rPr>
        <w:t>)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دو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نکتهء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دستوری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لهجهء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خوری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اکثر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زبانشناسان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اساتید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دستور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زبان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فارسی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او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نشانهء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کثرت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فراوانی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است،نام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می‏برند،برای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مثال‏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شکمو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یعنی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کسی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زیاد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بخورد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اندکی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دستورنویسان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او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لهجهء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فارس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استعمال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می‏شود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اشاره‏ای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دارند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پسوند،علامت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معرفه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</w:rPr>
        <w:t>.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برای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مثال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وقتی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می‏گوییم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کتابو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خواندم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یعنی‏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کتابی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هردو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می‏شناسیم‏</w:t>
      </w:r>
      <w:r w:rsidRPr="00A300C7">
        <w:rPr>
          <w:rFonts w:ascii="Arial" w:hAnsi="Arial" w:cs="Arial"/>
          <w:sz w:val="24"/>
          <w:szCs w:val="24"/>
          <w:rtl/>
        </w:rPr>
        <w:t xml:space="preserve">" </w:t>
      </w:r>
      <w:r w:rsidRPr="00A300C7">
        <w:rPr>
          <w:rFonts w:ascii="Arial" w:hAnsi="Arial" w:cs="Arial" w:hint="cs"/>
          <w:sz w:val="24"/>
          <w:szCs w:val="24"/>
          <w:rtl/>
        </w:rPr>
        <w:t>خواندم</w:t>
      </w:r>
      <w:r w:rsidRPr="00A300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آخرین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شمارهء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مجلهء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آینده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سال</w:t>
      </w:r>
      <w:r w:rsidRPr="00A300C7">
        <w:rPr>
          <w:rFonts w:ascii="Arial" w:hAnsi="Arial" w:cs="Arial"/>
          <w:sz w:val="24"/>
          <w:szCs w:val="24"/>
          <w:rtl/>
        </w:rPr>
        <w:t xml:space="preserve"> 1366 </w:t>
      </w:r>
      <w:r w:rsidRPr="00A300C7">
        <w:rPr>
          <w:rFonts w:ascii="Arial" w:hAnsi="Arial" w:cs="Arial" w:hint="cs"/>
          <w:sz w:val="24"/>
          <w:szCs w:val="24"/>
          <w:rtl/>
        </w:rPr>
        <w:t>جناب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دکتر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عیسی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ضیاء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ابراهیمی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صفحهء</w:t>
      </w:r>
      <w:r w:rsidRPr="00A300C7">
        <w:rPr>
          <w:rFonts w:ascii="Arial" w:hAnsi="Arial" w:cs="Arial"/>
          <w:sz w:val="24"/>
          <w:szCs w:val="24"/>
          <w:rtl/>
        </w:rPr>
        <w:t xml:space="preserve"> 698 </w:t>
      </w:r>
      <w:r w:rsidRPr="00A300C7">
        <w:rPr>
          <w:rFonts w:ascii="Arial" w:hAnsi="Arial" w:cs="Arial" w:hint="cs"/>
          <w:sz w:val="24"/>
          <w:szCs w:val="24"/>
          <w:rtl/>
        </w:rPr>
        <w:t>چند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نکته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دستوری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لهجهء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کرمانی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عنوان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کرده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جمله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شمارهء</w:t>
      </w:r>
      <w:r w:rsidRPr="00A300C7">
        <w:rPr>
          <w:rFonts w:ascii="Arial" w:hAnsi="Arial" w:cs="Arial"/>
          <w:sz w:val="24"/>
          <w:szCs w:val="24"/>
          <w:rtl/>
        </w:rPr>
        <w:t xml:space="preserve"> 5</w:t>
      </w:r>
      <w:r w:rsidRPr="00A300C7">
        <w:rPr>
          <w:rFonts w:ascii="Arial" w:hAnsi="Arial" w:cs="Arial" w:hint="cs"/>
          <w:sz w:val="24"/>
          <w:szCs w:val="24"/>
          <w:rtl/>
        </w:rPr>
        <w:t>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حرف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تصغیر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کرمانیها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نیز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مانند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فارسیان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همین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او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کار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می‏برند،اما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معنای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معرفه،بلکه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معنای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تصغیر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کوچک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چیزی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مثلا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وقتی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می‏گوییم‏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کتابو</w:t>
      </w:r>
      <w:r w:rsidRPr="00A300C7">
        <w:rPr>
          <w:rFonts w:ascii="Arial" w:hAnsi="Arial" w:cs="Arial"/>
          <w:sz w:val="24"/>
          <w:szCs w:val="24"/>
        </w:rPr>
        <w:t xml:space="preserve"> (Keta?bu?) </w:t>
      </w:r>
      <w:r w:rsidRPr="00A300C7">
        <w:rPr>
          <w:rFonts w:ascii="Arial" w:hAnsi="Arial" w:cs="Arial" w:hint="cs"/>
          <w:sz w:val="24"/>
          <w:szCs w:val="24"/>
          <w:rtl/>
        </w:rPr>
        <w:t>یعنی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کتاب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کوچک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لهجهء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خوری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نیز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او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معنای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تصغیر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کوچک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کار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می‏رود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چنانچه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شی‏ء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خیلی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کوچک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باشد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</w:t>
      </w:r>
      <w:r w:rsidRPr="00A300C7">
        <w:rPr>
          <w:rFonts w:ascii="Arial" w:hAnsi="Arial" w:cs="Arial" w:hint="eastAsia"/>
          <w:sz w:val="24"/>
          <w:szCs w:val="24"/>
          <w:rtl/>
        </w:rPr>
        <w:t>«</w:t>
      </w:r>
      <w:r w:rsidRPr="00A300C7">
        <w:rPr>
          <w:rFonts w:ascii="Arial" w:hAnsi="Arial" w:cs="Arial" w:hint="cs"/>
          <w:sz w:val="24"/>
          <w:szCs w:val="24"/>
          <w:rtl/>
        </w:rPr>
        <w:t>ک</w:t>
      </w:r>
      <w:r w:rsidRPr="00A300C7">
        <w:rPr>
          <w:rFonts w:ascii="Arial" w:hAnsi="Arial" w:cs="Arial" w:hint="eastAsia"/>
          <w:sz w:val="24"/>
          <w:szCs w:val="24"/>
          <w:rtl/>
        </w:rPr>
        <w:t>»</w:t>
      </w:r>
      <w:r w:rsidRPr="00A300C7">
        <w:rPr>
          <w:rFonts w:ascii="Arial" w:hAnsi="Arial" w:cs="Arial" w:hint="cs"/>
          <w:sz w:val="24"/>
          <w:szCs w:val="24"/>
          <w:rtl/>
        </w:rPr>
        <w:t>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نیز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اضافه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می‏کنند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مثلا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وقتی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مدادی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خیلی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کوچک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باشد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می‏گویند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مدادووک‏</w:t>
      </w:r>
      <w:r w:rsidRPr="00A300C7">
        <w:rPr>
          <w:rFonts w:ascii="Arial" w:hAnsi="Arial" w:cs="Arial"/>
          <w:sz w:val="24"/>
          <w:szCs w:val="24"/>
        </w:rPr>
        <w:t xml:space="preserve"> (meda?duvak) .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نکتهء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جالبی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لهجه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خوری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باید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اشاره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کنم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فکر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می‏کنم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کمتر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لهجه‏های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دیگر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دیده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یا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اصلا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دیده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نشده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نشانهء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بزرگ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بودن‏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یک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چیز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پسوند</w:t>
      </w:r>
      <w:r w:rsidRPr="00A300C7">
        <w:rPr>
          <w:rFonts w:ascii="Arial" w:hAnsi="Arial" w:cs="Arial"/>
          <w:sz w:val="24"/>
          <w:szCs w:val="24"/>
          <w:rtl/>
        </w:rPr>
        <w:t>"</w:t>
      </w:r>
      <w:r w:rsidRPr="00A300C7">
        <w:rPr>
          <w:rFonts w:ascii="Arial" w:hAnsi="Arial" w:cs="Arial" w:hint="cs"/>
          <w:sz w:val="24"/>
          <w:szCs w:val="24"/>
          <w:rtl/>
        </w:rPr>
        <w:t>اگه‏</w:t>
      </w:r>
      <w:r w:rsidRPr="00A300C7">
        <w:rPr>
          <w:rFonts w:ascii="Arial" w:hAnsi="Arial" w:cs="Arial"/>
          <w:sz w:val="24"/>
          <w:szCs w:val="24"/>
        </w:rPr>
        <w:t xml:space="preserve">" (age) </w:t>
      </w:r>
      <w:r w:rsidRPr="00A300C7">
        <w:rPr>
          <w:rFonts w:ascii="Arial" w:hAnsi="Arial" w:cs="Arial" w:hint="cs"/>
          <w:sz w:val="24"/>
          <w:szCs w:val="24"/>
          <w:rtl/>
        </w:rPr>
        <w:t>می‏باشد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مثلا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کتابی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بیش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اندازه‏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بزرگ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باشد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می‏گویند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کتابگه</w:t>
      </w:r>
      <w:r w:rsidRPr="00A300C7">
        <w:rPr>
          <w:rFonts w:ascii="Arial" w:hAnsi="Arial" w:cs="Arial"/>
          <w:sz w:val="24"/>
          <w:szCs w:val="24"/>
        </w:rPr>
        <w:t xml:space="preserve"> (keta?bage) </w:t>
      </w:r>
      <w:r w:rsidRPr="00A300C7">
        <w:rPr>
          <w:rFonts w:ascii="Arial" w:hAnsi="Arial" w:cs="Arial" w:hint="cs"/>
          <w:sz w:val="24"/>
          <w:szCs w:val="24"/>
          <w:rtl/>
        </w:rPr>
        <w:t>یا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چرخی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بزرگ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بزرگ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باشد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می‏گویند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چرخگه</w:t>
      </w:r>
      <w:r w:rsidRPr="00A300C7">
        <w:rPr>
          <w:rFonts w:ascii="Arial" w:hAnsi="Arial" w:cs="Arial"/>
          <w:sz w:val="24"/>
          <w:szCs w:val="24"/>
        </w:rPr>
        <w:t xml:space="preserve"> (charkhaga)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محمود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میرزادی</w:t>
      </w:r>
      <w:r w:rsidRPr="00A300C7">
        <w:rPr>
          <w:rFonts w:ascii="Arial" w:hAnsi="Arial" w:cs="Arial"/>
          <w:sz w:val="24"/>
          <w:szCs w:val="24"/>
          <w:rtl/>
        </w:rPr>
        <w:t>(</w:t>
      </w:r>
      <w:r w:rsidRPr="00A300C7">
        <w:rPr>
          <w:rFonts w:ascii="Arial" w:hAnsi="Arial" w:cs="Arial" w:hint="cs"/>
          <w:sz w:val="24"/>
          <w:szCs w:val="24"/>
          <w:rtl/>
        </w:rPr>
        <w:t>خور</w:t>
      </w:r>
      <w:r w:rsidRPr="00A300C7">
        <w:rPr>
          <w:rFonts w:ascii="Arial" w:hAnsi="Arial" w:cs="Arial"/>
          <w:sz w:val="24"/>
          <w:szCs w:val="24"/>
        </w:rPr>
        <w:t>)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کورک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lastRenderedPageBreak/>
        <w:t>کروک</w:t>
      </w:r>
      <w:r w:rsidRPr="00A300C7">
        <w:rPr>
          <w:rFonts w:ascii="Arial" w:hAnsi="Arial" w:cs="Arial"/>
          <w:sz w:val="24"/>
          <w:szCs w:val="24"/>
          <w:rtl/>
        </w:rPr>
        <w:t>(</w:t>
      </w:r>
      <w:r w:rsidRPr="00A300C7">
        <w:rPr>
          <w:rFonts w:ascii="Arial" w:hAnsi="Arial" w:cs="Arial" w:hint="cs"/>
          <w:sz w:val="24"/>
          <w:szCs w:val="24"/>
          <w:rtl/>
        </w:rPr>
        <w:t>کبر</w:t>
      </w:r>
      <w:r w:rsidRPr="00A300C7">
        <w:rPr>
          <w:rFonts w:ascii="Arial" w:hAnsi="Arial" w:cs="Arial"/>
          <w:sz w:val="24"/>
          <w:szCs w:val="24"/>
        </w:rPr>
        <w:t xml:space="preserve"> kabar )</w:t>
      </w:r>
      <w:r w:rsidRPr="00A300C7">
        <w:rPr>
          <w:rFonts w:ascii="Arial" w:hAnsi="Arial" w:cs="Arial" w:hint="cs"/>
          <w:sz w:val="24"/>
          <w:szCs w:val="24"/>
          <w:rtl/>
        </w:rPr>
        <w:t>گیاهی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صحرایی،پر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شاخه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برگ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خار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دارد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فصل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تابستان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صحراهای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خشک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بدون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کشت،می‏روید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با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گلهای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درشت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سفید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پر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کلاله</w:t>
      </w:r>
      <w:r w:rsidRPr="00A300C7">
        <w:rPr>
          <w:rFonts w:ascii="Arial" w:hAnsi="Arial" w:cs="Arial"/>
          <w:sz w:val="24"/>
          <w:szCs w:val="24"/>
          <w:rtl/>
        </w:rPr>
        <w:t>.«</w:t>
      </w:r>
      <w:r w:rsidRPr="00A300C7">
        <w:rPr>
          <w:rFonts w:ascii="Arial" w:hAnsi="Arial" w:cs="Arial" w:hint="cs"/>
          <w:sz w:val="24"/>
          <w:szCs w:val="24"/>
          <w:rtl/>
        </w:rPr>
        <w:t>گیاهی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دو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لپه‏ای‏ها،جدا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گلبرگ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سردستهء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تیره‏ای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نام‏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کبرها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می‏باشد</w:t>
      </w:r>
      <w:r w:rsidRPr="00A300C7">
        <w:rPr>
          <w:rFonts w:ascii="Arial" w:hAnsi="Arial" w:cs="Arial"/>
          <w:sz w:val="24"/>
          <w:szCs w:val="24"/>
        </w:rPr>
        <w:t>.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حدود</w:t>
      </w:r>
      <w:r w:rsidRPr="00A300C7">
        <w:rPr>
          <w:rFonts w:ascii="Arial" w:hAnsi="Arial" w:cs="Arial"/>
          <w:sz w:val="24"/>
          <w:szCs w:val="24"/>
          <w:rtl/>
        </w:rPr>
        <w:t xml:space="preserve"> 125 </w:t>
      </w:r>
      <w:r w:rsidRPr="00A300C7">
        <w:rPr>
          <w:rFonts w:ascii="Arial" w:hAnsi="Arial" w:cs="Arial" w:hint="cs"/>
          <w:sz w:val="24"/>
          <w:szCs w:val="24"/>
          <w:rtl/>
        </w:rPr>
        <w:t>گونه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گیاه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شناخته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شده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همگی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خاردار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می‏باشد</w:t>
      </w:r>
      <w:r w:rsidRPr="00A300C7">
        <w:rPr>
          <w:rFonts w:ascii="Arial" w:hAnsi="Arial" w:cs="Arial" w:hint="eastAsia"/>
          <w:sz w:val="24"/>
          <w:szCs w:val="24"/>
          <w:rtl/>
        </w:rPr>
        <w:t>»</w:t>
      </w:r>
      <w:r w:rsidRPr="00A300C7">
        <w:rPr>
          <w:rFonts w:ascii="Arial" w:hAnsi="Arial" w:cs="Arial" w:hint="cs"/>
          <w:sz w:val="24"/>
          <w:szCs w:val="24"/>
          <w:rtl/>
        </w:rPr>
        <w:t>ص‏</w:t>
      </w:r>
      <w:r w:rsidRPr="00A300C7">
        <w:rPr>
          <w:rFonts w:ascii="Arial" w:hAnsi="Arial" w:cs="Arial"/>
          <w:sz w:val="24"/>
          <w:szCs w:val="24"/>
          <w:rtl/>
        </w:rPr>
        <w:t xml:space="preserve"> 2885 </w:t>
      </w:r>
      <w:r w:rsidRPr="00A300C7">
        <w:rPr>
          <w:rFonts w:ascii="Arial" w:hAnsi="Arial" w:cs="Arial" w:hint="cs"/>
          <w:sz w:val="24"/>
          <w:szCs w:val="24"/>
          <w:rtl/>
        </w:rPr>
        <w:t>معین</w:t>
      </w:r>
      <w:r w:rsidRPr="00A300C7">
        <w:rPr>
          <w:rFonts w:ascii="Arial" w:hAnsi="Arial" w:cs="Arial"/>
          <w:sz w:val="24"/>
          <w:szCs w:val="24"/>
        </w:rPr>
        <w:t>.</w:t>
      </w:r>
    </w:p>
    <w:p w:rsidR="00A300C7" w:rsidRPr="00A300C7" w:rsidRDefault="00A300C7" w:rsidP="00A300C7">
      <w:pPr>
        <w:bidi/>
        <w:jc w:val="both"/>
        <w:rPr>
          <w:rFonts w:ascii="Arial" w:hAnsi="Arial" w:cs="Arial"/>
          <w:sz w:val="24"/>
          <w:szCs w:val="24"/>
        </w:rPr>
      </w:pPr>
      <w:r w:rsidRPr="00A300C7">
        <w:rPr>
          <w:rFonts w:ascii="Arial" w:hAnsi="Arial" w:cs="Arial"/>
          <w:sz w:val="24"/>
          <w:szCs w:val="24"/>
        </w:rPr>
        <w:t>1-</w:t>
      </w:r>
      <w:r w:rsidRPr="00A300C7">
        <w:rPr>
          <w:rFonts w:ascii="Arial" w:hAnsi="Arial" w:cs="Arial" w:hint="cs"/>
          <w:sz w:val="24"/>
          <w:szCs w:val="24"/>
          <w:rtl/>
        </w:rPr>
        <w:t>از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شاخه‏های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نورسن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گیاه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نوعی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ترشی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درست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می‏کنند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نام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ترشی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کورک</w:t>
      </w:r>
      <w:r w:rsidRPr="00A300C7">
        <w:rPr>
          <w:rFonts w:ascii="Arial" w:hAnsi="Arial" w:cs="Arial"/>
          <w:sz w:val="24"/>
          <w:szCs w:val="24"/>
          <w:rtl/>
        </w:rPr>
        <w:t xml:space="preserve">: </w:t>
      </w:r>
      <w:r w:rsidRPr="00A300C7">
        <w:rPr>
          <w:rFonts w:ascii="Arial" w:hAnsi="Arial" w:cs="Arial" w:hint="cs"/>
          <w:sz w:val="24"/>
          <w:szCs w:val="24"/>
          <w:rtl/>
        </w:rPr>
        <w:t>الف</w:t>
      </w:r>
      <w:r w:rsidRPr="00A300C7">
        <w:rPr>
          <w:rFonts w:ascii="Arial" w:hAnsi="Arial" w:cs="Arial"/>
          <w:sz w:val="24"/>
          <w:szCs w:val="24"/>
          <w:rtl/>
        </w:rPr>
        <w:t>-</w:t>
      </w:r>
      <w:r w:rsidRPr="00A300C7">
        <w:rPr>
          <w:rFonts w:ascii="Arial" w:hAnsi="Arial" w:cs="Arial" w:hint="cs"/>
          <w:sz w:val="24"/>
          <w:szCs w:val="24"/>
          <w:rtl/>
        </w:rPr>
        <w:t>ترشی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تهلک</w:t>
      </w:r>
      <w:r w:rsidRPr="00A300C7">
        <w:rPr>
          <w:rFonts w:ascii="Arial" w:hAnsi="Arial" w:cs="Arial"/>
          <w:sz w:val="24"/>
          <w:szCs w:val="24"/>
          <w:rtl/>
        </w:rPr>
        <w:t>-</w:t>
      </w:r>
      <w:r w:rsidRPr="00A300C7">
        <w:rPr>
          <w:rFonts w:ascii="Arial" w:hAnsi="Arial" w:cs="Arial" w:hint="cs"/>
          <w:sz w:val="24"/>
          <w:szCs w:val="24"/>
          <w:rtl/>
        </w:rPr>
        <w:t>اگر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شاخه‏های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گیاه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را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بدون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اینکه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آب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قرار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دهند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به‏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اصطلاح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زهر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یا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تلخی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گرفته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شود،در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سرکه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بجوشانند،ترشی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تهلک</w:t>
      </w:r>
      <w:r w:rsidRPr="00A300C7">
        <w:rPr>
          <w:rFonts w:ascii="Arial" w:hAnsi="Arial" w:cs="Arial"/>
          <w:sz w:val="24"/>
          <w:szCs w:val="24"/>
          <w:rtl/>
        </w:rPr>
        <w:t>(</w:t>
      </w:r>
      <w:r w:rsidRPr="00A300C7">
        <w:rPr>
          <w:rFonts w:ascii="Arial" w:hAnsi="Arial" w:cs="Arial" w:hint="cs"/>
          <w:sz w:val="24"/>
          <w:szCs w:val="24"/>
          <w:rtl/>
        </w:rPr>
        <w:t>تهل</w:t>
      </w:r>
      <w:r w:rsidRPr="00A300C7">
        <w:rPr>
          <w:rFonts w:ascii="Arial" w:hAnsi="Arial" w:cs="Arial"/>
          <w:sz w:val="24"/>
          <w:szCs w:val="24"/>
        </w:rPr>
        <w:t xml:space="preserve"> tahl </w:t>
      </w:r>
      <w:r w:rsidRPr="00A300C7">
        <w:rPr>
          <w:rFonts w:ascii="Arial" w:hAnsi="Arial" w:cs="Arial" w:hint="cs"/>
          <w:sz w:val="24"/>
          <w:szCs w:val="24"/>
          <w:rtl/>
        </w:rPr>
        <w:t>به‏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معنی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تلخ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>.</w:t>
      </w:r>
      <w:r w:rsidRPr="00A300C7">
        <w:rPr>
          <w:rFonts w:ascii="Arial" w:hAnsi="Arial" w:cs="Arial" w:hint="cs"/>
          <w:sz w:val="24"/>
          <w:szCs w:val="24"/>
          <w:rtl/>
        </w:rPr>
        <w:t>تهلک</w:t>
      </w:r>
      <w:r w:rsidRPr="00A300C7">
        <w:rPr>
          <w:rFonts w:ascii="Arial" w:hAnsi="Arial" w:cs="Arial"/>
          <w:sz w:val="24"/>
          <w:szCs w:val="24"/>
        </w:rPr>
        <w:t xml:space="preserve"> tahlak </w:t>
      </w:r>
      <w:r w:rsidRPr="00A300C7">
        <w:rPr>
          <w:rFonts w:ascii="Arial" w:hAnsi="Arial" w:cs="Arial" w:hint="cs"/>
          <w:sz w:val="24"/>
          <w:szCs w:val="24"/>
          <w:rtl/>
        </w:rPr>
        <w:t>که</w:t>
      </w:r>
      <w:r w:rsidRPr="00A300C7">
        <w:rPr>
          <w:rFonts w:ascii="Arial" w:hAnsi="Arial" w:cs="Arial"/>
          <w:sz w:val="24"/>
          <w:szCs w:val="24"/>
          <w:rtl/>
        </w:rPr>
        <w:t>/</w:t>
      </w:r>
      <w:r w:rsidRPr="00A300C7">
        <w:rPr>
          <w:rFonts w:ascii="Arial" w:hAnsi="Arial" w:cs="Arial" w:hint="cs"/>
          <w:sz w:val="24"/>
          <w:szCs w:val="24"/>
          <w:rtl/>
        </w:rPr>
        <w:t>ک</w:t>
      </w:r>
      <w:r w:rsidRPr="00A300C7">
        <w:rPr>
          <w:rFonts w:ascii="Arial" w:hAnsi="Arial" w:cs="Arial"/>
          <w:sz w:val="24"/>
          <w:szCs w:val="24"/>
          <w:rtl/>
        </w:rPr>
        <w:t>/</w:t>
      </w:r>
      <w:r w:rsidRPr="00A300C7">
        <w:rPr>
          <w:rFonts w:ascii="Arial" w:hAnsi="Arial" w:cs="Arial" w:hint="cs"/>
          <w:sz w:val="24"/>
          <w:szCs w:val="24"/>
          <w:rtl/>
        </w:rPr>
        <w:t>پسوند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آن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علامت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تسمیه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است</w:t>
      </w:r>
      <w:r w:rsidRPr="00A300C7">
        <w:rPr>
          <w:rFonts w:ascii="Arial" w:hAnsi="Arial" w:cs="Arial"/>
          <w:sz w:val="24"/>
          <w:szCs w:val="24"/>
          <w:rtl/>
        </w:rPr>
        <w:t>)</w:t>
      </w:r>
      <w:r w:rsidRPr="00A300C7">
        <w:rPr>
          <w:rFonts w:ascii="Arial" w:hAnsi="Arial" w:cs="Arial" w:hint="cs"/>
          <w:sz w:val="24"/>
          <w:szCs w:val="24"/>
          <w:rtl/>
        </w:rPr>
        <w:t>درست‏</w:t>
      </w:r>
      <w:r w:rsidRPr="00A300C7">
        <w:rPr>
          <w:rFonts w:ascii="Arial" w:hAnsi="Arial" w:cs="Arial"/>
          <w:sz w:val="24"/>
          <w:szCs w:val="24"/>
          <w:rtl/>
        </w:rPr>
        <w:t xml:space="preserve"> </w:t>
      </w:r>
      <w:r w:rsidRPr="00A300C7">
        <w:rPr>
          <w:rFonts w:ascii="Arial" w:hAnsi="Arial" w:cs="Arial" w:hint="cs"/>
          <w:sz w:val="24"/>
          <w:szCs w:val="24"/>
          <w:rtl/>
        </w:rPr>
        <w:t>می‏شود</w:t>
      </w:r>
      <w:r w:rsidRPr="00A300C7">
        <w:rPr>
          <w:rFonts w:ascii="Arial" w:hAnsi="Arial" w:cs="Arial"/>
          <w:sz w:val="24"/>
          <w:szCs w:val="24"/>
        </w:rPr>
        <w:t>.</w:t>
      </w:r>
    </w:p>
    <w:p w:rsidR="0072028A" w:rsidRPr="00A300C7" w:rsidRDefault="0072028A" w:rsidP="00A300C7">
      <w:pPr>
        <w:bidi/>
        <w:jc w:val="both"/>
        <w:rPr>
          <w:rFonts w:ascii="Arial" w:hAnsi="Arial" w:cs="Arial"/>
          <w:sz w:val="24"/>
          <w:szCs w:val="24"/>
        </w:rPr>
      </w:pPr>
    </w:p>
    <w:sectPr w:rsidR="0072028A" w:rsidRPr="00A300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24C" w:rsidRDefault="001D424C" w:rsidP="00EB656A">
      <w:pPr>
        <w:spacing w:after="0" w:line="240" w:lineRule="auto"/>
      </w:pPr>
      <w:r>
        <w:separator/>
      </w:r>
    </w:p>
  </w:endnote>
  <w:endnote w:type="continuationSeparator" w:id="1">
    <w:p w:rsidR="001D424C" w:rsidRDefault="001D424C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24C" w:rsidRDefault="001D424C" w:rsidP="00EB656A">
      <w:pPr>
        <w:spacing w:after="0" w:line="240" w:lineRule="auto"/>
      </w:pPr>
      <w:r>
        <w:separator/>
      </w:r>
    </w:p>
  </w:footnote>
  <w:footnote w:type="continuationSeparator" w:id="1">
    <w:p w:rsidR="001D424C" w:rsidRDefault="001D424C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424C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2012-04-10T09:32:00Z</dcterms:created>
  <dcterms:modified xsi:type="dcterms:W3CDTF">2012-04-10T09:32:00Z</dcterms:modified>
</cp:coreProperties>
</file>