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14" w:rsidRPr="007F4B14" w:rsidRDefault="007F4B14" w:rsidP="007F4B1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F4B14">
        <w:rPr>
          <w:rFonts w:ascii="Arial" w:hAnsi="Arial" w:cs="Arial" w:hint="cs"/>
          <w:sz w:val="28"/>
          <w:szCs w:val="28"/>
          <w:rtl/>
          <w:lang w:bidi="fa-IR"/>
        </w:rPr>
        <w:t>ترکیه</w:t>
      </w:r>
      <w:r w:rsidRPr="007F4B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7F4B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8"/>
          <w:szCs w:val="28"/>
          <w:rtl/>
          <w:lang w:bidi="fa-IR"/>
        </w:rPr>
        <w:t>ترکها</w:t>
      </w:r>
      <w:r w:rsidRPr="007F4B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7F4B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8"/>
          <w:szCs w:val="28"/>
          <w:rtl/>
          <w:lang w:bidi="fa-IR"/>
        </w:rPr>
        <w:t>ادبیات</w:t>
      </w:r>
      <w:r w:rsidRPr="007F4B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8"/>
          <w:szCs w:val="28"/>
          <w:rtl/>
          <w:lang w:bidi="fa-IR"/>
        </w:rPr>
        <w:t>جدید</w:t>
      </w:r>
      <w:r w:rsidRPr="007F4B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8"/>
          <w:szCs w:val="28"/>
          <w:rtl/>
          <w:lang w:bidi="fa-IR"/>
        </w:rPr>
        <w:t>ایران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F4B14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7F4B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بلژیک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باوجود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.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هموطنان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آذربایجانی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زنجانی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خطاب‏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7F4B14">
        <w:rPr>
          <w:rFonts w:ascii="Arial" w:hAnsi="Arial" w:cs="Arial"/>
          <w:sz w:val="24"/>
          <w:szCs w:val="24"/>
          <w:lang w:bidi="fa-IR"/>
        </w:rPr>
        <w:t>...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طنین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اسلامبول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18/9/1943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eastAsia"/>
          <w:sz w:val="24"/>
          <w:szCs w:val="24"/>
          <w:lang w:bidi="fa-IR"/>
        </w:rPr>
        <w:t>«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Start"/>
      <w:r w:rsidRPr="007F4B14">
        <w:rPr>
          <w:rFonts w:ascii="Arial" w:hAnsi="Arial" w:cs="Arial"/>
          <w:sz w:val="24"/>
          <w:szCs w:val="24"/>
          <w:rtl/>
          <w:lang w:bidi="fa-IR"/>
        </w:rPr>
        <w:t>....(</w:t>
      </w:r>
      <w:proofErr w:type="gramEnd"/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زندگانی،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مشاغل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lang w:bidi="fa-IR"/>
        </w:rPr>
        <w:t>.)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ازنژاد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اناطوّلی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بجنوب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ترکستان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سواحل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خزر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.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امپراطور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(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)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4B14">
        <w:rPr>
          <w:rFonts w:ascii="Arial" w:hAnsi="Arial" w:cs="Arial"/>
          <w:sz w:val="24"/>
          <w:szCs w:val="24"/>
          <w:lang w:bidi="fa-IR"/>
        </w:rPr>
        <w:t xml:space="preserve"> Kukli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شعبات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lang w:bidi="fa-IR"/>
        </w:rPr>
        <w:t>.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باوجود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میهن‏پرست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(!)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(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امپراطور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)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خودمان‏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بخارج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اردوگاه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فرستادیم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نامه‏هائیکه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بپسرش‏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بفارس‏ها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باردوی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بعجم‏ها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F4B14">
        <w:rPr>
          <w:rFonts w:ascii="Arial" w:hAnsi="Arial" w:cs="Arial"/>
          <w:sz w:val="24"/>
          <w:szCs w:val="24"/>
          <w:lang w:bidi="fa-IR"/>
        </w:rPr>
        <w:t>.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بپسرش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:(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تاج‏بخشی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محد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lang w:bidi="fa-IR"/>
        </w:rPr>
        <w:t>)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امپراطوری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نمی‏خواهم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خطه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بیگانه‏ها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(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!)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بیفتد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فرمانروای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میبرم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.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مسطور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ایرانیها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نمیکرد</w:t>
      </w:r>
      <w:r w:rsidRPr="007F4B14">
        <w:rPr>
          <w:rFonts w:ascii="Arial" w:hAnsi="Arial" w:cs="Arial"/>
          <w:sz w:val="24"/>
          <w:szCs w:val="24"/>
          <w:lang w:bidi="fa-IR"/>
        </w:rPr>
        <w:t>(!)</w:t>
      </w:r>
    </w:p>
    <w:p w:rsidR="007F4B14" w:rsidRPr="007F4B14" w:rsidRDefault="007F4B14" w:rsidP="007F4B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4B1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ملیت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فارسها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.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ترکها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F4B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4B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4B14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0114E1" w:rsidRPr="007F4B14" w:rsidRDefault="000114E1" w:rsidP="007F4B1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7F4B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51D5B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2012-04-10T07:29:00Z</dcterms:created>
  <dcterms:modified xsi:type="dcterms:W3CDTF">2012-04-10T07:29:00Z</dcterms:modified>
</cp:coreProperties>
</file>