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4CA0" w:rsidRPr="00B94CA0" w:rsidRDefault="00B94CA0" w:rsidP="00B94CA0">
      <w:pPr>
        <w:jc w:val="lowKashida"/>
        <w:rPr>
          <w:rStyle w:val="Strong"/>
          <w:rFonts w:ascii="B Nazanin" w:hAnsi="B Nazanin" w:cs="B Nazanin"/>
          <w:color w:val="000000"/>
          <w:sz w:val="22"/>
          <w:szCs w:val="26"/>
          <w:rtl/>
        </w:rPr>
      </w:pPr>
      <w:r w:rsidRPr="00B94CA0">
        <w:rPr>
          <w:rStyle w:val="Strong"/>
          <w:rFonts w:ascii="B Nazanin" w:hAnsi="B Nazanin" w:cs="B Nazanin"/>
          <w:color w:val="000000"/>
          <w:sz w:val="22"/>
          <w:szCs w:val="26"/>
          <w:rtl/>
        </w:rPr>
        <w:t xml:space="preserve">نام مقاله:  مطالعه تطبيقي ميزان خود- استنادي در دو نشريه فصلنامه كتاب و فصلنامه كتابداري و اطلاع رساني در سالهاي 1382 تا 1386 بر اساس پايگاه گزارش هاي استنادي نشريات فارسي پايگاه استنادي علوم جهان اسلام  </w:t>
      </w:r>
    </w:p>
    <w:p w:rsidR="00B94CA0" w:rsidRPr="00B94CA0" w:rsidRDefault="00B94CA0" w:rsidP="00B94CA0">
      <w:pPr>
        <w:jc w:val="lowKashida"/>
        <w:rPr>
          <w:rStyle w:val="Strong"/>
          <w:rFonts w:ascii="B Nazanin" w:hAnsi="B Nazanin" w:cs="B Nazanin"/>
          <w:color w:val="000000"/>
          <w:sz w:val="22"/>
          <w:szCs w:val="26"/>
          <w:rtl/>
        </w:rPr>
      </w:pPr>
      <w:r w:rsidRPr="00B94CA0">
        <w:rPr>
          <w:rStyle w:val="Strong"/>
          <w:rFonts w:ascii="B Nazanin" w:hAnsi="B Nazanin" w:cs="B Nazanin"/>
          <w:color w:val="000000"/>
          <w:sz w:val="22"/>
          <w:szCs w:val="26"/>
          <w:rtl/>
        </w:rPr>
        <w:t xml:space="preserve">نام نشريه:  فصلنامه كتابداري و اطلاع رساني (اين نشريه در </w:t>
      </w:r>
      <w:r w:rsidRPr="00B94CA0">
        <w:rPr>
          <w:rStyle w:val="Strong"/>
          <w:rFonts w:ascii="B Nazanin" w:hAnsi="B Nazanin" w:cs="B Nazanin"/>
          <w:color w:val="000000"/>
          <w:sz w:val="22"/>
          <w:szCs w:val="26"/>
        </w:rPr>
        <w:t>www.isc.gov.ir</w:t>
      </w:r>
      <w:r w:rsidRPr="00B94CA0">
        <w:rPr>
          <w:rStyle w:val="Strong"/>
          <w:rFonts w:ascii="B Nazanin" w:hAnsi="B Nazanin" w:cs="B Nazanin"/>
          <w:color w:val="000000"/>
          <w:sz w:val="22"/>
          <w:szCs w:val="26"/>
          <w:rtl/>
        </w:rPr>
        <w:t xml:space="preserve"> نمايه مي شود)  </w:t>
      </w:r>
    </w:p>
    <w:p w:rsidR="00B94CA0" w:rsidRPr="00B94CA0" w:rsidRDefault="00B94CA0" w:rsidP="00B94CA0">
      <w:pPr>
        <w:jc w:val="lowKashida"/>
        <w:rPr>
          <w:rStyle w:val="Strong"/>
          <w:rFonts w:ascii="B Nazanin" w:hAnsi="B Nazanin" w:cs="B Nazanin"/>
          <w:color w:val="000000"/>
          <w:sz w:val="22"/>
          <w:szCs w:val="26"/>
          <w:rtl/>
        </w:rPr>
      </w:pPr>
      <w:r w:rsidRPr="00B94CA0">
        <w:rPr>
          <w:rStyle w:val="Strong"/>
          <w:rFonts w:ascii="B Nazanin" w:hAnsi="B Nazanin" w:cs="B Nazanin"/>
          <w:color w:val="000000"/>
          <w:sz w:val="22"/>
          <w:szCs w:val="26"/>
          <w:rtl/>
        </w:rPr>
        <w:t xml:space="preserve">شماره نشريه:  49 _ شماره اول، جلد 13 </w:t>
      </w:r>
    </w:p>
    <w:p w:rsidR="00B94CA0" w:rsidRDefault="00B94CA0" w:rsidP="00B94CA0">
      <w:pPr>
        <w:jc w:val="lowKashida"/>
        <w:rPr>
          <w:rStyle w:val="Strong"/>
          <w:rFonts w:ascii="B Nazanin" w:hAnsi="B Nazanin" w:cs="B Nazanin" w:hint="cs"/>
          <w:color w:val="000000"/>
          <w:sz w:val="22"/>
          <w:szCs w:val="26"/>
          <w:rtl/>
        </w:rPr>
      </w:pPr>
      <w:r w:rsidRPr="00B94CA0">
        <w:rPr>
          <w:rStyle w:val="Strong"/>
          <w:rFonts w:ascii="B Nazanin" w:hAnsi="B Nazanin" w:cs="B Nazanin"/>
          <w:color w:val="000000"/>
          <w:sz w:val="22"/>
          <w:szCs w:val="26"/>
          <w:rtl/>
        </w:rPr>
        <w:t>پديدآور:  دكتر عبدالرسول جوكار، مرضيه گل تاجي</w:t>
      </w:r>
    </w:p>
    <w:p w:rsidR="00B94CA0" w:rsidRDefault="00B94CA0" w:rsidP="00B94CA0">
      <w:pPr>
        <w:jc w:val="lowKashida"/>
        <w:rPr>
          <w:rStyle w:val="Strong"/>
          <w:rFonts w:ascii="B Nazanin" w:hAnsi="B Nazanin" w:cs="B Nazanin" w:hint="cs"/>
          <w:color w:val="000000"/>
          <w:sz w:val="22"/>
          <w:szCs w:val="26"/>
          <w:rtl/>
        </w:rPr>
      </w:pPr>
    </w:p>
    <w:p w:rsidR="00B94CA0" w:rsidRPr="00B94CA0" w:rsidRDefault="00B94CA0" w:rsidP="00B94CA0">
      <w:pPr>
        <w:jc w:val="lowKashida"/>
        <w:rPr>
          <w:rFonts w:ascii="B Nazanin" w:hAnsi="B Nazanin" w:cs="B Nazanin"/>
          <w:color w:val="000000"/>
          <w:sz w:val="22"/>
          <w:szCs w:val="18"/>
        </w:rPr>
      </w:pPr>
      <w:r w:rsidRPr="00B94CA0">
        <w:rPr>
          <w:rStyle w:val="Strong"/>
          <w:rFonts w:ascii="B Nazanin" w:hAnsi="B Nazanin" w:cs="B Nazanin"/>
          <w:color w:val="000000"/>
          <w:sz w:val="22"/>
          <w:szCs w:val="26"/>
          <w:rtl/>
        </w:rPr>
        <w:t>چكيده</w:t>
      </w:r>
    </w:p>
    <w:p w:rsidR="00B94CA0" w:rsidRPr="00B94CA0" w:rsidRDefault="00B94CA0" w:rsidP="00B94CA0">
      <w:pPr>
        <w:ind w:firstLine="567"/>
        <w:jc w:val="lowKashida"/>
        <w:rPr>
          <w:rFonts w:ascii="B Nazanin" w:hAnsi="B Nazanin" w:cs="B Nazanin"/>
          <w:color w:val="000000"/>
          <w:sz w:val="22"/>
          <w:szCs w:val="18"/>
          <w:rtl/>
        </w:rPr>
      </w:pPr>
      <w:r w:rsidRPr="00B94CA0">
        <w:rPr>
          <w:rStyle w:val="Strong"/>
          <w:rFonts w:ascii="B Nazanin" w:hAnsi="B Nazanin" w:cs="B Nazanin"/>
          <w:color w:val="000000"/>
          <w:sz w:val="22"/>
          <w:szCs w:val="18"/>
          <w:rtl/>
        </w:rPr>
        <w:t>در اين پژوهش ميزان خود ـ استنادي در مقاله‌هاي منتشر شده در دو نشرية «فصلنامه كتاب» و «فصلنامه كتابداري و اطلاع‌رساني» بين سالهاي 1382 تا 1386 بر اساس پايگاه گزارشهاي استنادي نشريه‌هاي فارسي پايگاه استنادي علوم جهان اسلام مقايسه مي‌شود. همچنين، شاخصهايي همچون تعداد خود - استنادي نويسنده، درصد خود- استنادي نويسنده، ميزان مقاله‌هاي داراي خود- استنادي نويسنده، همچنين نوع مدرك خود استناد شده در هر نشريه، عمر خود - استنادي در هر نشريه و نرخ خود - استنادي مجله و ضريب تأثير نشريه‌ها قبل و پس از حذف خود - استنادي و عملكرد مجله‌ها پس از حذف خود - استنادي محاسبه شده است. نتايج نشان داد ميزان خود – استنادي در دو نشريه در سالهاي مورد بررسي نسبتاً پايين است. در كل، فصلنامة كتابداري و اطلاع‌رساني نسبت به فصلنامه كتاب ، خود - استنادي نويسنده بيشتري دارد اما در مورد خود - استنادي مجله تا سال 1385 فصلنامه كتاب نرخ خود - استنادي بالاتري را نشان مي‌دهد. اين ميزان در سال 1386 براي فصلنامه كتابداري و اطلاع رساني نسبت به فصلنامه كتاب بيشتر است. از ديگر نتايج پژوهش اين است كه خود - استنادي باعث افزايش ضريب تأثير شده و رتبه مجله پس از حذف خود- استنادي تغيير مي‌كند.</w:t>
      </w:r>
    </w:p>
    <w:p w:rsidR="00B94CA0" w:rsidRPr="00B94CA0" w:rsidRDefault="00B94CA0" w:rsidP="00B94CA0">
      <w:pPr>
        <w:ind w:firstLine="567"/>
        <w:jc w:val="lowKashida"/>
        <w:rPr>
          <w:rFonts w:ascii="B Nazanin" w:hAnsi="B Nazanin" w:cs="B Nazanin"/>
          <w:color w:val="000000"/>
          <w:sz w:val="22"/>
          <w:szCs w:val="18"/>
          <w:rtl/>
        </w:rPr>
      </w:pPr>
      <w:r w:rsidRPr="00B94CA0">
        <w:rPr>
          <w:rStyle w:val="Strong"/>
          <w:rFonts w:ascii="B Nazanin" w:hAnsi="B Nazanin" w:cs="B Nazanin"/>
          <w:color w:val="000000"/>
          <w:sz w:val="22"/>
          <w:szCs w:val="18"/>
          <w:rtl/>
        </w:rPr>
        <w:t>كليدواژه</w:t>
      </w:r>
      <w:r w:rsidRPr="00B94CA0">
        <w:rPr>
          <w:rStyle w:val="Strong"/>
          <w:rFonts w:ascii="B Nazanin" w:hAnsi="B Nazanin" w:cs="B Nazanin"/>
          <w:color w:val="000000"/>
          <w:sz w:val="22"/>
          <w:szCs w:val="18"/>
          <w:rtl/>
        </w:rPr>
        <w:softHyphen/>
        <w:t>ها: خود- استنادي، فصلنامه كتاب، فصلنامه كتابداري و اطلاع‌رساني،‌ پايگاه گزارشهاي استنادي نشريه‌هاي فارسي، پايگاه استنادي علوم جهان اسلام</w:t>
      </w:r>
    </w:p>
    <w:p w:rsidR="00B94CA0" w:rsidRPr="00B94CA0" w:rsidRDefault="00B94CA0" w:rsidP="00B94CA0">
      <w:pPr>
        <w:jc w:val="lowKashida"/>
        <w:rPr>
          <w:rFonts w:ascii="B Nazanin" w:hAnsi="B Nazanin" w:cs="B Nazanin"/>
          <w:color w:val="000000"/>
          <w:sz w:val="22"/>
          <w:szCs w:val="18"/>
          <w:rtl/>
        </w:rPr>
      </w:pPr>
      <w:r w:rsidRPr="00B94CA0">
        <w:rPr>
          <w:rStyle w:val="Strong"/>
          <w:rFonts w:ascii="B Nazanin" w:hAnsi="B Nazanin" w:cs="B Nazanin"/>
          <w:color w:val="000000"/>
          <w:sz w:val="22"/>
          <w:szCs w:val="18"/>
          <w:rtl/>
        </w:rPr>
        <w:t> </w:t>
      </w:r>
    </w:p>
    <w:p w:rsidR="00B94CA0" w:rsidRPr="00B94CA0" w:rsidRDefault="00B94CA0" w:rsidP="00B94CA0">
      <w:pPr>
        <w:jc w:val="lowKashida"/>
        <w:rPr>
          <w:rFonts w:ascii="B Nazanin" w:hAnsi="B Nazanin" w:cs="B Nazanin"/>
          <w:color w:val="000000"/>
          <w:sz w:val="22"/>
          <w:szCs w:val="18"/>
          <w:rtl/>
        </w:rPr>
      </w:pPr>
      <w:r w:rsidRPr="00B94CA0">
        <w:rPr>
          <w:rStyle w:val="Strong"/>
          <w:rFonts w:ascii="B Nazanin" w:hAnsi="B Nazanin" w:cs="B Nazanin"/>
          <w:color w:val="000000"/>
          <w:sz w:val="22"/>
          <w:szCs w:val="26"/>
          <w:rtl/>
        </w:rPr>
        <w:t>مقدمه</w:t>
      </w:r>
    </w:p>
    <w:p w:rsidR="00B94CA0" w:rsidRPr="00B94CA0" w:rsidRDefault="00B94CA0" w:rsidP="00B94CA0">
      <w:pPr>
        <w:ind w:firstLine="567"/>
        <w:jc w:val="lowKashida"/>
        <w:rPr>
          <w:rFonts w:ascii="B Nazanin" w:hAnsi="B Nazanin" w:cs="B Nazanin"/>
          <w:color w:val="000000"/>
          <w:sz w:val="22"/>
          <w:szCs w:val="18"/>
          <w:rtl/>
        </w:rPr>
      </w:pPr>
      <w:r w:rsidRPr="00B94CA0">
        <w:rPr>
          <w:rFonts w:ascii="B Nazanin" w:hAnsi="B Nazanin" w:cs="B Nazanin"/>
          <w:color w:val="000000"/>
          <w:sz w:val="22"/>
          <w:szCs w:val="26"/>
          <w:rtl/>
        </w:rPr>
        <w:t xml:space="preserve">استناد به معناي سند قرار دادن چيزي، تكيه بر چيزي كردن، يا سخني را سند قرار دادن مي‌باشد و بيانگر نوعي استفاده از دانش پيشين است (مديراماني، 1381). </w:t>
      </w:r>
    </w:p>
    <w:p w:rsidR="00B94CA0" w:rsidRPr="00B94CA0" w:rsidRDefault="00B94CA0" w:rsidP="00B94CA0">
      <w:pPr>
        <w:ind w:firstLine="567"/>
        <w:jc w:val="lowKashida"/>
        <w:rPr>
          <w:rFonts w:ascii="B Nazanin" w:hAnsi="B Nazanin" w:cs="B Nazanin"/>
          <w:color w:val="000000"/>
          <w:sz w:val="22"/>
          <w:szCs w:val="18"/>
          <w:rtl/>
        </w:rPr>
      </w:pPr>
      <w:r w:rsidRPr="00B94CA0">
        <w:rPr>
          <w:rFonts w:ascii="B Nazanin" w:hAnsi="B Nazanin" w:cs="B Nazanin"/>
          <w:color w:val="000000"/>
          <w:sz w:val="22"/>
          <w:szCs w:val="26"/>
          <w:rtl/>
        </w:rPr>
        <w:t>تحليل استنادي بخشي از كتاب سنجي است كه به ارتباط ميان مدارك ارجاعي و منبع استنادكننده مي پردازد. روند موضوعي، الگوهاي استنادي بين رشته‌اي، تاريخ استناد، استناد گروهي، و خود - استنادي از جمله مواردي است كه در مطالعات استنادي مورد توجه قرار گرفته</w:t>
      </w:r>
      <w:r w:rsidRPr="00B94CA0">
        <w:rPr>
          <w:rFonts w:ascii="B Nazanin" w:hAnsi="B Nazanin" w:cs="B Nazanin"/>
          <w:color w:val="000000"/>
          <w:sz w:val="22"/>
          <w:szCs w:val="26"/>
          <w:rtl/>
        </w:rPr>
        <w:softHyphen/>
        <w:t>اند (شهرياري و افقهي، 1386). «گارفيلد»</w:t>
      </w:r>
      <w:bookmarkStart w:id="0" w:name="_ftnref1"/>
      <w:r w:rsidRPr="00B94CA0">
        <w:rPr>
          <w:rFonts w:ascii="B Nazanin" w:hAnsi="B Nazanin" w:cs="B Nazanin"/>
          <w:color w:val="000000"/>
          <w:sz w:val="22"/>
          <w:szCs w:val="18"/>
          <w:rtl/>
        </w:rPr>
        <w:fldChar w:fldCharType="begin"/>
      </w:r>
      <w:r w:rsidRPr="00B94CA0">
        <w:rPr>
          <w:rFonts w:ascii="B Nazanin" w:hAnsi="B Nazanin" w:cs="B Nazanin"/>
          <w:color w:val="000000"/>
          <w:sz w:val="22"/>
          <w:szCs w:val="18"/>
          <w:rtl/>
        </w:rPr>
        <w:instrText xml:space="preserve"> </w:instrText>
      </w:r>
      <w:r w:rsidRPr="00B94CA0">
        <w:rPr>
          <w:rFonts w:ascii="B Nazanin" w:hAnsi="B Nazanin" w:cs="B Nazanin"/>
          <w:color w:val="000000"/>
          <w:sz w:val="22"/>
          <w:szCs w:val="18"/>
        </w:rPr>
        <w:instrText>HYPERLINK "http://www.aqlibrary.org/modules/FCKEditor/pnincludes/editor/fckeditor.html?InstanceName=desc&amp;Toolbar=Default" \l "_ftn1" \o</w:instrText>
      </w:r>
      <w:r w:rsidRPr="00B94CA0">
        <w:rPr>
          <w:rFonts w:ascii="B Nazanin" w:hAnsi="B Nazanin" w:cs="B Nazanin"/>
          <w:color w:val="000000"/>
          <w:sz w:val="22"/>
          <w:szCs w:val="18"/>
          <w:rtl/>
        </w:rPr>
        <w:instrText xml:space="preserve"> "" </w:instrText>
      </w:r>
      <w:r w:rsidRPr="00B94CA0">
        <w:rPr>
          <w:rFonts w:ascii="B Nazanin" w:hAnsi="B Nazanin" w:cs="B Nazanin"/>
          <w:color w:val="000000"/>
          <w:sz w:val="22"/>
          <w:szCs w:val="18"/>
          <w:rtl/>
        </w:rPr>
        <w:fldChar w:fldCharType="separate"/>
      </w:r>
      <w:r w:rsidRPr="00B94CA0">
        <w:rPr>
          <w:rStyle w:val="Hyperlink"/>
          <w:rFonts w:ascii="B Nazanin" w:hAnsi="B Nazanin" w:cs="B Nazanin"/>
          <w:sz w:val="22"/>
          <w:szCs w:val="24"/>
        </w:rPr>
        <w:t>[1]</w:t>
      </w:r>
      <w:r w:rsidRPr="00B94CA0">
        <w:rPr>
          <w:rFonts w:ascii="B Nazanin" w:hAnsi="B Nazanin" w:cs="B Nazanin"/>
          <w:color w:val="000000"/>
          <w:sz w:val="22"/>
          <w:szCs w:val="18"/>
          <w:rtl/>
        </w:rPr>
        <w:fldChar w:fldCharType="end"/>
      </w:r>
      <w:bookmarkEnd w:id="0"/>
      <w:r w:rsidRPr="00B94CA0">
        <w:rPr>
          <w:rFonts w:ascii="B Nazanin" w:hAnsi="B Nazanin" w:cs="B Nazanin"/>
          <w:color w:val="000000"/>
          <w:sz w:val="22"/>
          <w:szCs w:val="26"/>
          <w:rtl/>
        </w:rPr>
        <w:t xml:space="preserve"> بُعد تازه‌اي از تحليل استنادي را مطرح و نمايه استنادي علوم را بررسي كرد و با بررسي اين منبع كم‌نظير، تحرك تازه اي را ايجاد نمود. وي روشهاي اندازه‌گيري ديگري مانند ضريب تأثير</w:t>
      </w:r>
      <w:bookmarkStart w:id="1" w:name="_ftnref2"/>
      <w:r w:rsidRPr="00B94CA0">
        <w:rPr>
          <w:rFonts w:ascii="B Nazanin" w:hAnsi="B Nazanin" w:cs="B Nazanin"/>
          <w:color w:val="000000"/>
          <w:sz w:val="22"/>
          <w:szCs w:val="26"/>
          <w:rtl/>
        </w:rPr>
        <w:fldChar w:fldCharType="begin"/>
      </w:r>
      <w:r w:rsidRPr="00B94CA0">
        <w:rPr>
          <w:rFonts w:ascii="B Nazanin" w:hAnsi="B Nazanin" w:cs="B Nazanin"/>
          <w:color w:val="000000"/>
          <w:sz w:val="22"/>
          <w:szCs w:val="26"/>
          <w:rtl/>
        </w:rPr>
        <w:instrText xml:space="preserve"> </w:instrText>
      </w:r>
      <w:r w:rsidRPr="00B94CA0">
        <w:rPr>
          <w:rFonts w:ascii="B Nazanin" w:hAnsi="B Nazanin" w:cs="B Nazanin"/>
          <w:color w:val="000000"/>
          <w:sz w:val="22"/>
          <w:szCs w:val="26"/>
        </w:rPr>
        <w:instrText>HYPERLINK "http://www.aqlibrary.org/modules/FCKEditor/pnincludes/editor/fckeditor.html?InstanceName=desc&amp;Toolbar=Default" \l "_ftn2" \o</w:instrText>
      </w:r>
      <w:r w:rsidRPr="00B94CA0">
        <w:rPr>
          <w:rFonts w:ascii="B Nazanin" w:hAnsi="B Nazanin" w:cs="B Nazanin"/>
          <w:color w:val="000000"/>
          <w:sz w:val="22"/>
          <w:szCs w:val="26"/>
          <w:rtl/>
        </w:rPr>
        <w:instrText xml:space="preserve"> "" </w:instrText>
      </w:r>
      <w:r w:rsidRPr="00B94CA0">
        <w:rPr>
          <w:rFonts w:ascii="B Nazanin" w:hAnsi="B Nazanin" w:cs="B Nazanin"/>
          <w:color w:val="000000"/>
          <w:sz w:val="22"/>
          <w:szCs w:val="26"/>
          <w:rtl/>
        </w:rPr>
        <w:fldChar w:fldCharType="separate"/>
      </w:r>
      <w:r w:rsidRPr="00B94CA0">
        <w:rPr>
          <w:rStyle w:val="Hyperlink"/>
          <w:rFonts w:ascii="B Nazanin" w:hAnsi="B Nazanin" w:cs="B Nazanin"/>
          <w:sz w:val="22"/>
          <w:szCs w:val="24"/>
        </w:rPr>
        <w:t>[2]</w:t>
      </w:r>
      <w:r w:rsidRPr="00B94CA0">
        <w:rPr>
          <w:rFonts w:ascii="B Nazanin" w:hAnsi="B Nazanin" w:cs="B Nazanin"/>
          <w:color w:val="000000"/>
          <w:sz w:val="22"/>
          <w:szCs w:val="26"/>
          <w:rtl/>
        </w:rPr>
        <w:fldChar w:fldCharType="end"/>
      </w:r>
      <w:bookmarkEnd w:id="1"/>
      <w:r w:rsidRPr="00B94CA0">
        <w:rPr>
          <w:rFonts w:ascii="B Nazanin" w:hAnsi="B Nazanin" w:cs="B Nazanin"/>
          <w:color w:val="000000"/>
          <w:sz w:val="22"/>
          <w:szCs w:val="26"/>
          <w:rtl/>
        </w:rPr>
        <w:t xml:space="preserve"> و شاخص نزديكي را در مجله‌هاي علمي مطرح كرد.</w:t>
      </w:r>
    </w:p>
    <w:p w:rsidR="00B94CA0" w:rsidRPr="00B94CA0" w:rsidRDefault="00B94CA0" w:rsidP="00B94CA0">
      <w:pPr>
        <w:ind w:firstLine="567"/>
        <w:jc w:val="lowKashida"/>
        <w:rPr>
          <w:rFonts w:ascii="B Nazanin" w:hAnsi="B Nazanin" w:cs="B Nazanin"/>
          <w:color w:val="000000"/>
          <w:sz w:val="22"/>
          <w:szCs w:val="18"/>
          <w:rtl/>
        </w:rPr>
      </w:pPr>
      <w:r w:rsidRPr="00B94CA0">
        <w:rPr>
          <w:rFonts w:ascii="B Nazanin" w:hAnsi="B Nazanin" w:cs="B Nazanin"/>
          <w:color w:val="000000"/>
          <w:sz w:val="22"/>
          <w:szCs w:val="26"/>
          <w:rtl/>
        </w:rPr>
        <w:t>«ضريب تأثير» كه به عنوان يكي از مهم‌ترين ابزارهاي سنجش مجله‌هاي علمي پذيرفته شده، عبارت است از نسبت تعداد استنادهاي تعلق گرفته به مجله در دو سال قبل، به تعداد مقاله‌هاي دو سال گذشتة آن نشريه، در يك سال مشخص.</w:t>
      </w:r>
    </w:p>
    <w:p w:rsidR="00B94CA0" w:rsidRPr="00B94CA0" w:rsidRDefault="00B94CA0" w:rsidP="00B94CA0">
      <w:pPr>
        <w:spacing w:line="216" w:lineRule="auto"/>
        <w:ind w:firstLine="567"/>
        <w:jc w:val="lowKashida"/>
        <w:rPr>
          <w:rFonts w:ascii="B Nazanin" w:hAnsi="B Nazanin" w:cs="B Nazanin"/>
          <w:color w:val="000000"/>
          <w:sz w:val="22"/>
          <w:szCs w:val="18"/>
          <w:rtl/>
        </w:rPr>
      </w:pPr>
      <w:r w:rsidRPr="00B94CA0">
        <w:rPr>
          <w:rFonts w:ascii="B Nazanin" w:hAnsi="B Nazanin" w:cs="B Nazanin"/>
          <w:color w:val="000000"/>
          <w:sz w:val="22"/>
          <w:szCs w:val="26"/>
          <w:rtl/>
        </w:rPr>
        <w:t>روشن است كه تعدادي از استنادها را خود- استنادي</w:t>
      </w:r>
      <w:bookmarkStart w:id="2" w:name="_ftnref3"/>
      <w:r w:rsidRPr="00B94CA0">
        <w:rPr>
          <w:rFonts w:ascii="B Nazanin" w:hAnsi="B Nazanin" w:cs="B Nazanin"/>
          <w:color w:val="000000"/>
          <w:sz w:val="22"/>
          <w:szCs w:val="26"/>
          <w:rtl/>
        </w:rPr>
        <w:fldChar w:fldCharType="begin"/>
      </w:r>
      <w:r w:rsidRPr="00B94CA0">
        <w:rPr>
          <w:rFonts w:ascii="B Nazanin" w:hAnsi="B Nazanin" w:cs="B Nazanin"/>
          <w:color w:val="000000"/>
          <w:sz w:val="22"/>
          <w:szCs w:val="26"/>
          <w:rtl/>
        </w:rPr>
        <w:instrText xml:space="preserve"> </w:instrText>
      </w:r>
      <w:r w:rsidRPr="00B94CA0">
        <w:rPr>
          <w:rFonts w:ascii="B Nazanin" w:hAnsi="B Nazanin" w:cs="B Nazanin"/>
          <w:color w:val="000000"/>
          <w:sz w:val="22"/>
          <w:szCs w:val="26"/>
        </w:rPr>
        <w:instrText>HYPERLINK "http://www.aqlibrary.org/modules/FCKEditor/pnincludes/editor/fckeditor.html?InstanceName=desc&amp;Toolbar=Default" \l "_ftn3" \o</w:instrText>
      </w:r>
      <w:r w:rsidRPr="00B94CA0">
        <w:rPr>
          <w:rFonts w:ascii="B Nazanin" w:hAnsi="B Nazanin" w:cs="B Nazanin"/>
          <w:color w:val="000000"/>
          <w:sz w:val="22"/>
          <w:szCs w:val="26"/>
          <w:rtl/>
        </w:rPr>
        <w:instrText xml:space="preserve"> "" </w:instrText>
      </w:r>
      <w:r w:rsidRPr="00B94CA0">
        <w:rPr>
          <w:rFonts w:ascii="B Nazanin" w:hAnsi="B Nazanin" w:cs="B Nazanin"/>
          <w:color w:val="000000"/>
          <w:sz w:val="22"/>
          <w:szCs w:val="26"/>
          <w:rtl/>
        </w:rPr>
        <w:fldChar w:fldCharType="separate"/>
      </w:r>
      <w:r w:rsidRPr="00B94CA0">
        <w:rPr>
          <w:rStyle w:val="Hyperlink"/>
          <w:rFonts w:ascii="B Nazanin" w:hAnsi="B Nazanin" w:cs="B Nazanin"/>
          <w:sz w:val="22"/>
          <w:szCs w:val="24"/>
        </w:rPr>
        <w:t>[3]</w:t>
      </w:r>
      <w:r w:rsidRPr="00B94CA0">
        <w:rPr>
          <w:rFonts w:ascii="B Nazanin" w:hAnsi="B Nazanin" w:cs="B Nazanin"/>
          <w:color w:val="000000"/>
          <w:sz w:val="22"/>
          <w:szCs w:val="26"/>
          <w:rtl/>
        </w:rPr>
        <w:fldChar w:fldCharType="end"/>
      </w:r>
      <w:bookmarkEnd w:id="2"/>
      <w:r w:rsidRPr="00B94CA0">
        <w:rPr>
          <w:rFonts w:ascii="B Nazanin" w:hAnsi="B Nazanin" w:cs="B Nazanin"/>
          <w:color w:val="000000"/>
          <w:sz w:val="22"/>
          <w:szCs w:val="26"/>
          <w:rtl/>
        </w:rPr>
        <w:t xml:space="preserve"> تشكيل مي‌دهد. «ديوداتو»</w:t>
      </w:r>
      <w:bookmarkStart w:id="3" w:name="_ftnref4"/>
      <w:r w:rsidRPr="00B94CA0">
        <w:rPr>
          <w:rFonts w:ascii="B Nazanin" w:hAnsi="B Nazanin" w:cs="B Nazanin"/>
          <w:color w:val="000000"/>
          <w:sz w:val="22"/>
          <w:szCs w:val="26"/>
          <w:rtl/>
        </w:rPr>
        <w:fldChar w:fldCharType="begin"/>
      </w:r>
      <w:r w:rsidRPr="00B94CA0">
        <w:rPr>
          <w:rFonts w:ascii="B Nazanin" w:hAnsi="B Nazanin" w:cs="B Nazanin"/>
          <w:color w:val="000000"/>
          <w:sz w:val="22"/>
          <w:szCs w:val="26"/>
          <w:rtl/>
        </w:rPr>
        <w:instrText xml:space="preserve"> </w:instrText>
      </w:r>
      <w:r w:rsidRPr="00B94CA0">
        <w:rPr>
          <w:rFonts w:ascii="B Nazanin" w:hAnsi="B Nazanin" w:cs="B Nazanin"/>
          <w:color w:val="000000"/>
          <w:sz w:val="22"/>
          <w:szCs w:val="26"/>
        </w:rPr>
        <w:instrText>HYPERLINK "http://www.aqlibrary.org/modules/FCKEditor/pnincludes/editor/fckeditor.html?InstanceName=desc&amp;Toolbar=Default" \l "_ftn4" \o</w:instrText>
      </w:r>
      <w:r w:rsidRPr="00B94CA0">
        <w:rPr>
          <w:rFonts w:ascii="B Nazanin" w:hAnsi="B Nazanin" w:cs="B Nazanin"/>
          <w:color w:val="000000"/>
          <w:sz w:val="22"/>
          <w:szCs w:val="26"/>
          <w:rtl/>
        </w:rPr>
        <w:instrText xml:space="preserve"> "" </w:instrText>
      </w:r>
      <w:r w:rsidRPr="00B94CA0">
        <w:rPr>
          <w:rFonts w:ascii="B Nazanin" w:hAnsi="B Nazanin" w:cs="B Nazanin"/>
          <w:color w:val="000000"/>
          <w:sz w:val="22"/>
          <w:szCs w:val="26"/>
          <w:rtl/>
        </w:rPr>
        <w:fldChar w:fldCharType="separate"/>
      </w:r>
      <w:r w:rsidRPr="00B94CA0">
        <w:rPr>
          <w:rStyle w:val="Hyperlink"/>
          <w:rFonts w:ascii="B Nazanin" w:hAnsi="B Nazanin" w:cs="B Nazanin"/>
          <w:sz w:val="22"/>
          <w:szCs w:val="24"/>
        </w:rPr>
        <w:t>[4]</w:t>
      </w:r>
      <w:r w:rsidRPr="00B94CA0">
        <w:rPr>
          <w:rFonts w:ascii="B Nazanin" w:hAnsi="B Nazanin" w:cs="B Nazanin"/>
          <w:color w:val="000000"/>
          <w:sz w:val="22"/>
          <w:szCs w:val="26"/>
          <w:rtl/>
        </w:rPr>
        <w:fldChar w:fldCharType="end"/>
      </w:r>
      <w:bookmarkEnd w:id="3"/>
      <w:r w:rsidRPr="00B94CA0">
        <w:rPr>
          <w:rFonts w:ascii="B Nazanin" w:hAnsi="B Nazanin" w:cs="B Nazanin"/>
          <w:color w:val="000000"/>
          <w:sz w:val="22"/>
          <w:szCs w:val="26"/>
          <w:rtl/>
        </w:rPr>
        <w:t>در تعريف خود- استنادي چنين عنوانمي‌كند</w:t>
      </w:r>
      <w:r w:rsidRPr="00B94CA0">
        <w:rPr>
          <w:rFonts w:ascii="B Nazanin" w:hAnsi="B Nazanin" w:cs="B Nazanin"/>
          <w:color w:val="008000"/>
          <w:sz w:val="22"/>
          <w:szCs w:val="26"/>
          <w:rtl/>
        </w:rPr>
        <w:t>:</w:t>
      </w:r>
      <w:r w:rsidRPr="00B94CA0">
        <w:rPr>
          <w:rFonts w:ascii="B Nazanin" w:hAnsi="B Nazanin" w:cs="B Nazanin"/>
          <w:color w:val="000000"/>
          <w:sz w:val="22"/>
          <w:szCs w:val="26"/>
          <w:rtl/>
        </w:rPr>
        <w:t xml:space="preserve"> رفتاري كه در آن، مؤلف اثر به مدرك يا مداركي از خود استناد مي كند (يكي بودن مؤلف در مدرك استناد كننده و استنادشونده). اين اصطلاح برخي اوقات تنها براي مواردي استفاده مي شود كه فرد تنها مؤلف و يا اولين نويسنده آن مدرك باشد (ديوداتو، 1994).</w:t>
      </w:r>
    </w:p>
    <w:p w:rsidR="00B94CA0" w:rsidRPr="00B94CA0" w:rsidRDefault="00B94CA0" w:rsidP="00B94CA0">
      <w:pPr>
        <w:ind w:firstLine="567"/>
        <w:jc w:val="lowKashida"/>
        <w:rPr>
          <w:rFonts w:ascii="B Nazanin" w:hAnsi="B Nazanin" w:cs="B Nazanin"/>
          <w:color w:val="000000"/>
          <w:sz w:val="22"/>
          <w:szCs w:val="18"/>
          <w:rtl/>
        </w:rPr>
      </w:pPr>
      <w:r w:rsidRPr="00B94CA0">
        <w:rPr>
          <w:rFonts w:ascii="B Nazanin" w:hAnsi="B Nazanin" w:cs="B Nazanin"/>
          <w:color w:val="000000"/>
          <w:sz w:val="22"/>
          <w:szCs w:val="26"/>
          <w:rtl/>
        </w:rPr>
        <w:t>خود- استنادي با معاني مختلفي استفاده شده است. ارجاع به مقاله‌هاي منتشر شده در مجله اي كه مقاله استنادكننده در آن چاپ شده « خود- استنادي مجله</w:t>
      </w:r>
      <w:bookmarkStart w:id="4" w:name="_ftnref5"/>
      <w:r w:rsidRPr="00B94CA0">
        <w:rPr>
          <w:rFonts w:ascii="B Nazanin" w:hAnsi="B Nazanin" w:cs="B Nazanin"/>
          <w:color w:val="000000"/>
          <w:sz w:val="22"/>
          <w:szCs w:val="26"/>
          <w:rtl/>
        </w:rPr>
        <w:fldChar w:fldCharType="begin"/>
      </w:r>
      <w:r w:rsidRPr="00B94CA0">
        <w:rPr>
          <w:rFonts w:ascii="B Nazanin" w:hAnsi="B Nazanin" w:cs="B Nazanin"/>
          <w:color w:val="000000"/>
          <w:sz w:val="22"/>
          <w:szCs w:val="26"/>
          <w:rtl/>
        </w:rPr>
        <w:instrText xml:space="preserve"> </w:instrText>
      </w:r>
      <w:r w:rsidRPr="00B94CA0">
        <w:rPr>
          <w:rFonts w:ascii="B Nazanin" w:hAnsi="B Nazanin" w:cs="B Nazanin"/>
          <w:color w:val="000000"/>
          <w:sz w:val="22"/>
          <w:szCs w:val="26"/>
        </w:rPr>
        <w:instrText>HYPERLINK "http://www.aqlibrary.org/modules/FCKEditor/pnincludes/editor/fckeditor.html?InstanceName=desc&amp;Toolbar=Default" \l "_ftn5" \o</w:instrText>
      </w:r>
      <w:r w:rsidRPr="00B94CA0">
        <w:rPr>
          <w:rFonts w:ascii="B Nazanin" w:hAnsi="B Nazanin" w:cs="B Nazanin"/>
          <w:color w:val="000000"/>
          <w:sz w:val="22"/>
          <w:szCs w:val="26"/>
          <w:rtl/>
        </w:rPr>
        <w:instrText xml:space="preserve"> "" </w:instrText>
      </w:r>
      <w:r w:rsidRPr="00B94CA0">
        <w:rPr>
          <w:rFonts w:ascii="B Nazanin" w:hAnsi="B Nazanin" w:cs="B Nazanin"/>
          <w:color w:val="000000"/>
          <w:sz w:val="22"/>
          <w:szCs w:val="26"/>
          <w:rtl/>
        </w:rPr>
        <w:fldChar w:fldCharType="separate"/>
      </w:r>
      <w:r w:rsidRPr="00B94CA0">
        <w:rPr>
          <w:rStyle w:val="Hyperlink"/>
          <w:rFonts w:ascii="B Nazanin" w:hAnsi="B Nazanin" w:cs="B Nazanin"/>
          <w:sz w:val="22"/>
          <w:szCs w:val="24"/>
        </w:rPr>
        <w:t>[5]</w:t>
      </w:r>
      <w:r w:rsidRPr="00B94CA0">
        <w:rPr>
          <w:rFonts w:ascii="B Nazanin" w:hAnsi="B Nazanin" w:cs="B Nazanin"/>
          <w:color w:val="000000"/>
          <w:sz w:val="22"/>
          <w:szCs w:val="26"/>
          <w:rtl/>
        </w:rPr>
        <w:fldChar w:fldCharType="end"/>
      </w:r>
      <w:bookmarkEnd w:id="4"/>
      <w:r w:rsidRPr="00B94CA0">
        <w:rPr>
          <w:rFonts w:ascii="B Nazanin" w:hAnsi="B Nazanin" w:cs="B Nazanin"/>
          <w:color w:val="000000"/>
          <w:sz w:val="22"/>
          <w:szCs w:val="26"/>
          <w:rtl/>
        </w:rPr>
        <w:t xml:space="preserve">» خوانده مي‌شود. اگر مقالة استنادكننده يك يا چند نويسندة </w:t>
      </w:r>
      <w:r w:rsidRPr="00B94CA0">
        <w:rPr>
          <w:rFonts w:ascii="B Nazanin" w:hAnsi="B Nazanin" w:cs="B Nazanin"/>
          <w:color w:val="000000"/>
          <w:sz w:val="22"/>
          <w:szCs w:val="26"/>
          <w:rtl/>
        </w:rPr>
        <w:lastRenderedPageBreak/>
        <w:t>مشترك با مقالة استناد شونده داشته باشد، اين خصيصه به عنوان «خود - استنادي» تعريف مي شود.استنادهاي مقاله‌هاي تأليفي افراد به سازماني كه در آن كار مي كنند نيز « خود- استنادي سازماني»</w:t>
      </w:r>
      <w:bookmarkStart w:id="5" w:name="_ftnref6"/>
      <w:r w:rsidRPr="00B94CA0">
        <w:rPr>
          <w:rFonts w:ascii="B Nazanin" w:hAnsi="B Nazanin" w:cs="B Nazanin"/>
          <w:color w:val="000000"/>
          <w:sz w:val="22"/>
          <w:szCs w:val="26"/>
          <w:rtl/>
        </w:rPr>
        <w:fldChar w:fldCharType="begin"/>
      </w:r>
      <w:r w:rsidRPr="00B94CA0">
        <w:rPr>
          <w:rFonts w:ascii="B Nazanin" w:hAnsi="B Nazanin" w:cs="B Nazanin"/>
          <w:color w:val="000000"/>
          <w:sz w:val="22"/>
          <w:szCs w:val="26"/>
          <w:rtl/>
        </w:rPr>
        <w:instrText xml:space="preserve"> </w:instrText>
      </w:r>
      <w:r w:rsidRPr="00B94CA0">
        <w:rPr>
          <w:rFonts w:ascii="B Nazanin" w:hAnsi="B Nazanin" w:cs="B Nazanin"/>
          <w:color w:val="000000"/>
          <w:sz w:val="22"/>
          <w:szCs w:val="26"/>
        </w:rPr>
        <w:instrText>HYPERLINK "http://www.aqlibrary.org/modules/FCKEditor/pnincludes/editor/fckeditor.html?InstanceName=desc&amp;Toolbar=Default" \l "_ftn6" \o</w:instrText>
      </w:r>
      <w:r w:rsidRPr="00B94CA0">
        <w:rPr>
          <w:rFonts w:ascii="B Nazanin" w:hAnsi="B Nazanin" w:cs="B Nazanin"/>
          <w:color w:val="000000"/>
          <w:sz w:val="22"/>
          <w:szCs w:val="26"/>
          <w:rtl/>
        </w:rPr>
        <w:instrText xml:space="preserve"> "" </w:instrText>
      </w:r>
      <w:r w:rsidRPr="00B94CA0">
        <w:rPr>
          <w:rFonts w:ascii="B Nazanin" w:hAnsi="B Nazanin" w:cs="B Nazanin"/>
          <w:color w:val="000000"/>
          <w:sz w:val="22"/>
          <w:szCs w:val="26"/>
          <w:rtl/>
        </w:rPr>
        <w:fldChar w:fldCharType="separate"/>
      </w:r>
      <w:r w:rsidRPr="00B94CA0">
        <w:rPr>
          <w:rStyle w:val="Hyperlink"/>
          <w:rFonts w:ascii="B Nazanin" w:hAnsi="B Nazanin" w:cs="B Nazanin"/>
          <w:sz w:val="22"/>
          <w:szCs w:val="24"/>
        </w:rPr>
        <w:t>[6]</w:t>
      </w:r>
      <w:r w:rsidRPr="00B94CA0">
        <w:rPr>
          <w:rFonts w:ascii="B Nazanin" w:hAnsi="B Nazanin" w:cs="B Nazanin"/>
          <w:color w:val="000000"/>
          <w:sz w:val="22"/>
          <w:szCs w:val="26"/>
          <w:rtl/>
        </w:rPr>
        <w:fldChar w:fldCharType="end"/>
      </w:r>
      <w:bookmarkEnd w:id="5"/>
      <w:r w:rsidRPr="00B94CA0">
        <w:rPr>
          <w:rFonts w:ascii="B Nazanin" w:hAnsi="B Nazanin" w:cs="B Nazanin"/>
          <w:color w:val="000000"/>
          <w:sz w:val="22"/>
          <w:szCs w:val="26"/>
          <w:rtl/>
        </w:rPr>
        <w:t xml:space="preserve"> ناميده مي‌شود (روسو و اگه</w:t>
      </w:r>
      <w:bookmarkStart w:id="6" w:name="_ftnref7"/>
      <w:r w:rsidRPr="00B94CA0">
        <w:rPr>
          <w:rFonts w:ascii="B Nazanin" w:hAnsi="B Nazanin" w:cs="B Nazanin"/>
          <w:color w:val="000000"/>
          <w:sz w:val="22"/>
          <w:szCs w:val="26"/>
          <w:rtl/>
        </w:rPr>
        <w:fldChar w:fldCharType="begin"/>
      </w:r>
      <w:r w:rsidRPr="00B94CA0">
        <w:rPr>
          <w:rFonts w:ascii="B Nazanin" w:hAnsi="B Nazanin" w:cs="B Nazanin"/>
          <w:color w:val="000000"/>
          <w:sz w:val="22"/>
          <w:szCs w:val="26"/>
          <w:rtl/>
        </w:rPr>
        <w:instrText xml:space="preserve"> </w:instrText>
      </w:r>
      <w:r w:rsidRPr="00B94CA0">
        <w:rPr>
          <w:rFonts w:ascii="B Nazanin" w:hAnsi="B Nazanin" w:cs="B Nazanin"/>
          <w:color w:val="000000"/>
          <w:sz w:val="22"/>
          <w:szCs w:val="26"/>
        </w:rPr>
        <w:instrText>HYPERLINK "http://www.aqlibrary.org/modules/FCKEditor/pnincludes/editor/fckeditor.html?InstanceName=desc&amp;Toolbar=Default" \l "_ftn7" \o</w:instrText>
      </w:r>
      <w:r w:rsidRPr="00B94CA0">
        <w:rPr>
          <w:rFonts w:ascii="B Nazanin" w:hAnsi="B Nazanin" w:cs="B Nazanin"/>
          <w:color w:val="000000"/>
          <w:sz w:val="22"/>
          <w:szCs w:val="26"/>
          <w:rtl/>
        </w:rPr>
        <w:instrText xml:space="preserve"> "" </w:instrText>
      </w:r>
      <w:r w:rsidRPr="00B94CA0">
        <w:rPr>
          <w:rFonts w:ascii="B Nazanin" w:hAnsi="B Nazanin" w:cs="B Nazanin"/>
          <w:color w:val="000000"/>
          <w:sz w:val="22"/>
          <w:szCs w:val="26"/>
          <w:rtl/>
        </w:rPr>
        <w:fldChar w:fldCharType="separate"/>
      </w:r>
      <w:r w:rsidRPr="00B94CA0">
        <w:rPr>
          <w:rStyle w:val="Hyperlink"/>
          <w:rFonts w:ascii="B Nazanin" w:hAnsi="B Nazanin" w:cs="B Nazanin"/>
          <w:sz w:val="22"/>
          <w:szCs w:val="24"/>
        </w:rPr>
        <w:t>[7]</w:t>
      </w:r>
      <w:r w:rsidRPr="00B94CA0">
        <w:rPr>
          <w:rFonts w:ascii="B Nazanin" w:hAnsi="B Nazanin" w:cs="B Nazanin"/>
          <w:color w:val="000000"/>
          <w:sz w:val="22"/>
          <w:szCs w:val="26"/>
          <w:rtl/>
        </w:rPr>
        <w:fldChar w:fldCharType="end"/>
      </w:r>
      <w:bookmarkEnd w:id="6"/>
      <w:r w:rsidRPr="00B94CA0">
        <w:rPr>
          <w:rFonts w:ascii="B Nazanin" w:hAnsi="B Nazanin" w:cs="B Nazanin"/>
          <w:color w:val="000000"/>
          <w:sz w:val="22"/>
          <w:szCs w:val="26"/>
          <w:rtl/>
        </w:rPr>
        <w:t>، 1990). انواع ديگري از خود- استنادي عنوان شده كه كمتر به آنها پرداخته شده است. به عنوان مثال، «خود- استنادي زباني»</w:t>
      </w:r>
      <w:bookmarkStart w:id="7" w:name="_ftnref8"/>
      <w:r w:rsidRPr="00B94CA0">
        <w:rPr>
          <w:rFonts w:ascii="B Nazanin" w:hAnsi="B Nazanin" w:cs="B Nazanin"/>
          <w:color w:val="000000"/>
          <w:sz w:val="22"/>
          <w:szCs w:val="26"/>
          <w:rtl/>
        </w:rPr>
        <w:fldChar w:fldCharType="begin"/>
      </w:r>
      <w:r w:rsidRPr="00B94CA0">
        <w:rPr>
          <w:rFonts w:ascii="B Nazanin" w:hAnsi="B Nazanin" w:cs="B Nazanin"/>
          <w:color w:val="000000"/>
          <w:sz w:val="22"/>
          <w:szCs w:val="26"/>
          <w:rtl/>
        </w:rPr>
        <w:instrText xml:space="preserve"> </w:instrText>
      </w:r>
      <w:r w:rsidRPr="00B94CA0">
        <w:rPr>
          <w:rFonts w:ascii="B Nazanin" w:hAnsi="B Nazanin" w:cs="B Nazanin"/>
          <w:color w:val="000000"/>
          <w:sz w:val="22"/>
          <w:szCs w:val="26"/>
        </w:rPr>
        <w:instrText>HYPERLINK "http://www.aqlibrary.org/modules/FCKEditor/pnincludes/editor/fckeditor.html?InstanceName=desc&amp;Toolbar=Default" \l "_ftn8" \o</w:instrText>
      </w:r>
      <w:r w:rsidRPr="00B94CA0">
        <w:rPr>
          <w:rFonts w:ascii="B Nazanin" w:hAnsi="B Nazanin" w:cs="B Nazanin"/>
          <w:color w:val="000000"/>
          <w:sz w:val="22"/>
          <w:szCs w:val="26"/>
          <w:rtl/>
        </w:rPr>
        <w:instrText xml:space="preserve"> "" </w:instrText>
      </w:r>
      <w:r w:rsidRPr="00B94CA0">
        <w:rPr>
          <w:rFonts w:ascii="B Nazanin" w:hAnsi="B Nazanin" w:cs="B Nazanin"/>
          <w:color w:val="000000"/>
          <w:sz w:val="22"/>
          <w:szCs w:val="26"/>
          <w:rtl/>
        </w:rPr>
        <w:fldChar w:fldCharType="separate"/>
      </w:r>
      <w:r w:rsidRPr="00B94CA0">
        <w:rPr>
          <w:rStyle w:val="Hyperlink"/>
          <w:rFonts w:ascii="B Nazanin" w:hAnsi="B Nazanin" w:cs="B Nazanin"/>
          <w:sz w:val="22"/>
          <w:szCs w:val="24"/>
        </w:rPr>
        <w:t>[8]</w:t>
      </w:r>
      <w:r w:rsidRPr="00B94CA0">
        <w:rPr>
          <w:rFonts w:ascii="B Nazanin" w:hAnsi="B Nazanin" w:cs="B Nazanin"/>
          <w:color w:val="000000"/>
          <w:sz w:val="22"/>
          <w:szCs w:val="26"/>
          <w:rtl/>
        </w:rPr>
        <w:fldChar w:fldCharType="end"/>
      </w:r>
      <w:bookmarkEnd w:id="7"/>
      <w:r w:rsidRPr="00B94CA0">
        <w:rPr>
          <w:rFonts w:ascii="B Nazanin" w:hAnsi="B Nazanin" w:cs="B Nazanin"/>
          <w:color w:val="000000"/>
          <w:sz w:val="22"/>
          <w:szCs w:val="26"/>
          <w:rtl/>
        </w:rPr>
        <w:t xml:space="preserve"> كه نشان از استناد مؤلف يا مؤلفان به آثار زبان مادري دارد، يا استناد به مدارك حوزة مورد مطالعه كه آن را «خود- استنادي رشته‌اي»</w:t>
      </w:r>
      <w:bookmarkStart w:id="8" w:name="_ftnref9"/>
      <w:r w:rsidRPr="00B94CA0">
        <w:rPr>
          <w:rFonts w:ascii="B Nazanin" w:hAnsi="B Nazanin" w:cs="B Nazanin"/>
          <w:color w:val="000000"/>
          <w:sz w:val="22"/>
          <w:szCs w:val="26"/>
          <w:rtl/>
        </w:rPr>
        <w:fldChar w:fldCharType="begin"/>
      </w:r>
      <w:r w:rsidRPr="00B94CA0">
        <w:rPr>
          <w:rFonts w:ascii="B Nazanin" w:hAnsi="B Nazanin" w:cs="B Nazanin"/>
          <w:color w:val="000000"/>
          <w:sz w:val="22"/>
          <w:szCs w:val="26"/>
          <w:rtl/>
        </w:rPr>
        <w:instrText xml:space="preserve"> </w:instrText>
      </w:r>
      <w:r w:rsidRPr="00B94CA0">
        <w:rPr>
          <w:rFonts w:ascii="B Nazanin" w:hAnsi="B Nazanin" w:cs="B Nazanin"/>
          <w:color w:val="000000"/>
          <w:sz w:val="22"/>
          <w:szCs w:val="26"/>
        </w:rPr>
        <w:instrText>HYPERLINK "http://www.aqlibrary.org/modules/FCKEditor/pnincludes/editor/fckeditor.html?InstanceName=desc&amp;Toolbar=Default" \l "_ftn9" \o</w:instrText>
      </w:r>
      <w:r w:rsidRPr="00B94CA0">
        <w:rPr>
          <w:rFonts w:ascii="B Nazanin" w:hAnsi="B Nazanin" w:cs="B Nazanin"/>
          <w:color w:val="000000"/>
          <w:sz w:val="22"/>
          <w:szCs w:val="26"/>
          <w:rtl/>
        </w:rPr>
        <w:instrText xml:space="preserve"> "" </w:instrText>
      </w:r>
      <w:r w:rsidRPr="00B94CA0">
        <w:rPr>
          <w:rFonts w:ascii="B Nazanin" w:hAnsi="B Nazanin" w:cs="B Nazanin"/>
          <w:color w:val="000000"/>
          <w:sz w:val="22"/>
          <w:szCs w:val="26"/>
          <w:rtl/>
        </w:rPr>
        <w:fldChar w:fldCharType="separate"/>
      </w:r>
      <w:r w:rsidRPr="00B94CA0">
        <w:rPr>
          <w:rStyle w:val="Hyperlink"/>
          <w:rFonts w:ascii="B Nazanin" w:hAnsi="B Nazanin" w:cs="B Nazanin"/>
          <w:sz w:val="22"/>
          <w:szCs w:val="24"/>
        </w:rPr>
        <w:t>[9]</w:t>
      </w:r>
      <w:r w:rsidRPr="00B94CA0">
        <w:rPr>
          <w:rFonts w:ascii="B Nazanin" w:hAnsi="B Nazanin" w:cs="B Nazanin"/>
          <w:color w:val="000000"/>
          <w:sz w:val="22"/>
          <w:szCs w:val="26"/>
          <w:rtl/>
        </w:rPr>
        <w:fldChar w:fldCharType="end"/>
      </w:r>
      <w:bookmarkEnd w:id="8"/>
      <w:r w:rsidRPr="00B94CA0">
        <w:rPr>
          <w:rFonts w:ascii="B Nazanin" w:hAnsi="B Nazanin" w:cs="B Nazanin"/>
          <w:color w:val="000000"/>
          <w:sz w:val="22"/>
          <w:szCs w:val="26"/>
          <w:rtl/>
        </w:rPr>
        <w:t xml:space="preserve"> مي‌نامند و «خود- استنادي صفحه وب»</w:t>
      </w:r>
      <w:bookmarkStart w:id="9" w:name="_ftnref10"/>
      <w:r w:rsidRPr="00B94CA0">
        <w:rPr>
          <w:rFonts w:ascii="B Nazanin" w:hAnsi="B Nazanin" w:cs="B Nazanin"/>
          <w:color w:val="000000"/>
          <w:sz w:val="22"/>
          <w:szCs w:val="26"/>
          <w:rtl/>
        </w:rPr>
        <w:fldChar w:fldCharType="begin"/>
      </w:r>
      <w:r w:rsidRPr="00B94CA0">
        <w:rPr>
          <w:rFonts w:ascii="B Nazanin" w:hAnsi="B Nazanin" w:cs="B Nazanin"/>
          <w:color w:val="000000"/>
          <w:sz w:val="22"/>
          <w:szCs w:val="26"/>
          <w:rtl/>
        </w:rPr>
        <w:instrText xml:space="preserve"> </w:instrText>
      </w:r>
      <w:r w:rsidRPr="00B94CA0">
        <w:rPr>
          <w:rFonts w:ascii="B Nazanin" w:hAnsi="B Nazanin" w:cs="B Nazanin"/>
          <w:color w:val="000000"/>
          <w:sz w:val="22"/>
          <w:szCs w:val="26"/>
        </w:rPr>
        <w:instrText>HYPERLINK "http://www.aqlibrary.org/modules/FCKEditor/pnincludes/editor/fckeditor.html?InstanceName=desc&amp;Toolbar=Default" \l "_ftn10" \o</w:instrText>
      </w:r>
      <w:r w:rsidRPr="00B94CA0">
        <w:rPr>
          <w:rFonts w:ascii="B Nazanin" w:hAnsi="B Nazanin" w:cs="B Nazanin"/>
          <w:color w:val="000000"/>
          <w:sz w:val="22"/>
          <w:szCs w:val="26"/>
          <w:rtl/>
        </w:rPr>
        <w:instrText xml:space="preserve"> "" </w:instrText>
      </w:r>
      <w:r w:rsidRPr="00B94CA0">
        <w:rPr>
          <w:rFonts w:ascii="B Nazanin" w:hAnsi="B Nazanin" w:cs="B Nazanin"/>
          <w:color w:val="000000"/>
          <w:sz w:val="22"/>
          <w:szCs w:val="26"/>
          <w:rtl/>
        </w:rPr>
        <w:fldChar w:fldCharType="separate"/>
      </w:r>
      <w:r w:rsidRPr="00B94CA0">
        <w:rPr>
          <w:rStyle w:val="Hyperlink"/>
          <w:rFonts w:ascii="B Nazanin" w:hAnsi="B Nazanin" w:cs="B Nazanin"/>
          <w:sz w:val="22"/>
          <w:szCs w:val="24"/>
        </w:rPr>
        <w:t>[10]</w:t>
      </w:r>
      <w:r w:rsidRPr="00B94CA0">
        <w:rPr>
          <w:rFonts w:ascii="B Nazanin" w:hAnsi="B Nazanin" w:cs="B Nazanin"/>
          <w:color w:val="000000"/>
          <w:sz w:val="22"/>
          <w:szCs w:val="26"/>
          <w:rtl/>
        </w:rPr>
        <w:fldChar w:fldCharType="end"/>
      </w:r>
      <w:bookmarkEnd w:id="9"/>
      <w:r w:rsidRPr="00B94CA0">
        <w:rPr>
          <w:rFonts w:ascii="B Nazanin" w:hAnsi="B Nazanin" w:cs="B Nazanin"/>
          <w:color w:val="000000"/>
          <w:sz w:val="22"/>
          <w:szCs w:val="26"/>
          <w:rtl/>
        </w:rPr>
        <w:t xml:space="preserve"> كه بيانگر استناد به صفحات وب نويسنده يا نويسندگان است (روسو، 1999).</w:t>
      </w:r>
    </w:p>
    <w:p w:rsidR="00B94CA0" w:rsidRPr="00B94CA0" w:rsidRDefault="00B94CA0" w:rsidP="00B94CA0">
      <w:pPr>
        <w:ind w:firstLine="567"/>
        <w:jc w:val="lowKashida"/>
        <w:rPr>
          <w:rFonts w:ascii="B Nazanin" w:hAnsi="B Nazanin" w:cs="B Nazanin"/>
          <w:color w:val="000000"/>
          <w:sz w:val="22"/>
          <w:szCs w:val="18"/>
          <w:rtl/>
        </w:rPr>
      </w:pPr>
      <w:r w:rsidRPr="00B94CA0">
        <w:rPr>
          <w:rFonts w:ascii="B Nazanin" w:hAnsi="B Nazanin" w:cs="B Nazanin"/>
          <w:color w:val="000000"/>
          <w:sz w:val="22"/>
          <w:szCs w:val="18"/>
          <w:rtl/>
        </w:rPr>
        <w:t> </w:t>
      </w:r>
    </w:p>
    <w:p w:rsidR="00B94CA0" w:rsidRPr="00B94CA0" w:rsidRDefault="00B94CA0" w:rsidP="00B94CA0">
      <w:pPr>
        <w:jc w:val="lowKashida"/>
        <w:rPr>
          <w:rFonts w:ascii="B Nazanin" w:hAnsi="B Nazanin" w:cs="B Nazanin"/>
          <w:color w:val="000000"/>
          <w:sz w:val="22"/>
          <w:szCs w:val="18"/>
          <w:rtl/>
        </w:rPr>
      </w:pPr>
      <w:r w:rsidRPr="00B94CA0">
        <w:rPr>
          <w:rStyle w:val="Strong"/>
          <w:rFonts w:ascii="B Nazanin" w:hAnsi="B Nazanin" w:cs="B Nazanin"/>
          <w:color w:val="000000"/>
          <w:sz w:val="22"/>
          <w:szCs w:val="26"/>
          <w:rtl/>
        </w:rPr>
        <w:t xml:space="preserve">پايگاه استنادي علوم جهان اسلام </w:t>
      </w:r>
      <w:r w:rsidRPr="00B94CA0">
        <w:rPr>
          <w:rStyle w:val="Strong"/>
          <w:rFonts w:ascii="B Nazanin" w:hAnsi="B Nazanin" w:cs="B Nazanin"/>
          <w:color w:val="000000"/>
          <w:sz w:val="22"/>
        </w:rPr>
        <w:t>(ISC)</w:t>
      </w:r>
      <w:bookmarkStart w:id="10" w:name="_ftnref11"/>
      <w:r w:rsidRPr="00B94CA0">
        <w:rPr>
          <w:rFonts w:ascii="B Nazanin" w:hAnsi="B Nazanin" w:cs="B Nazanin"/>
          <w:color w:val="000000"/>
          <w:sz w:val="22"/>
          <w:szCs w:val="18"/>
          <w:rtl/>
        </w:rPr>
        <w:fldChar w:fldCharType="begin"/>
      </w:r>
      <w:r w:rsidRPr="00B94CA0">
        <w:rPr>
          <w:rFonts w:ascii="B Nazanin" w:hAnsi="B Nazanin" w:cs="B Nazanin"/>
          <w:color w:val="000000"/>
          <w:sz w:val="22"/>
          <w:szCs w:val="18"/>
          <w:rtl/>
        </w:rPr>
        <w:instrText xml:space="preserve"> </w:instrText>
      </w:r>
      <w:r w:rsidRPr="00B94CA0">
        <w:rPr>
          <w:rFonts w:ascii="B Nazanin" w:hAnsi="B Nazanin" w:cs="B Nazanin"/>
          <w:color w:val="000000"/>
          <w:sz w:val="22"/>
          <w:szCs w:val="18"/>
        </w:rPr>
        <w:instrText>HYPERLINK "http://www.aqlibrary.org/modules/FCKEditor/pnincludes/editor/fckeditor.html?InstanceName=desc&amp;Toolbar=Default" \l "_ftn11" \o</w:instrText>
      </w:r>
      <w:r w:rsidRPr="00B94CA0">
        <w:rPr>
          <w:rFonts w:ascii="B Nazanin" w:hAnsi="B Nazanin" w:cs="B Nazanin"/>
          <w:color w:val="000000"/>
          <w:sz w:val="22"/>
          <w:szCs w:val="18"/>
          <w:rtl/>
        </w:rPr>
        <w:instrText xml:space="preserve"> "" </w:instrText>
      </w:r>
      <w:r w:rsidRPr="00B94CA0">
        <w:rPr>
          <w:rFonts w:ascii="B Nazanin" w:hAnsi="B Nazanin" w:cs="B Nazanin"/>
          <w:color w:val="000000"/>
          <w:sz w:val="22"/>
          <w:szCs w:val="18"/>
          <w:rtl/>
        </w:rPr>
        <w:fldChar w:fldCharType="separate"/>
      </w:r>
      <w:r w:rsidRPr="00B94CA0">
        <w:rPr>
          <w:rStyle w:val="Strong"/>
          <w:rFonts w:ascii="B Nazanin" w:hAnsi="B Nazanin" w:cs="B Nazanin"/>
          <w:color w:val="0066CC"/>
          <w:sz w:val="22"/>
        </w:rPr>
        <w:t>[11]</w:t>
      </w:r>
      <w:r w:rsidRPr="00B94CA0">
        <w:rPr>
          <w:rFonts w:ascii="B Nazanin" w:hAnsi="B Nazanin" w:cs="B Nazanin"/>
          <w:color w:val="000000"/>
          <w:sz w:val="22"/>
          <w:szCs w:val="18"/>
          <w:rtl/>
        </w:rPr>
        <w:fldChar w:fldCharType="end"/>
      </w:r>
      <w:bookmarkEnd w:id="10"/>
    </w:p>
    <w:p w:rsidR="00B94CA0" w:rsidRPr="00B94CA0" w:rsidRDefault="00B94CA0" w:rsidP="00B94CA0">
      <w:pPr>
        <w:ind w:firstLine="567"/>
        <w:jc w:val="lowKashida"/>
        <w:rPr>
          <w:rFonts w:ascii="B Nazanin" w:hAnsi="B Nazanin" w:cs="B Nazanin"/>
          <w:color w:val="000000"/>
          <w:sz w:val="22"/>
          <w:szCs w:val="18"/>
          <w:rtl/>
        </w:rPr>
      </w:pPr>
      <w:r w:rsidRPr="00B94CA0">
        <w:rPr>
          <w:rStyle w:val="Strong"/>
          <w:rFonts w:ascii="B Nazanin" w:hAnsi="B Nazanin" w:cs="B Nazanin"/>
          <w:color w:val="000000"/>
          <w:sz w:val="22"/>
          <w:rtl/>
        </w:rPr>
        <w:t>گزارشهاي استنادي نشريه‌ها</w:t>
      </w:r>
      <w:bookmarkStart w:id="11" w:name="_ftnref12"/>
      <w:r w:rsidRPr="00B94CA0">
        <w:rPr>
          <w:rFonts w:ascii="B Nazanin" w:hAnsi="B Nazanin" w:cs="B Nazanin"/>
          <w:color w:val="000000"/>
          <w:sz w:val="22"/>
          <w:szCs w:val="18"/>
          <w:rtl/>
        </w:rPr>
        <w:fldChar w:fldCharType="begin"/>
      </w:r>
      <w:r w:rsidRPr="00B94CA0">
        <w:rPr>
          <w:rFonts w:ascii="B Nazanin" w:hAnsi="B Nazanin" w:cs="B Nazanin"/>
          <w:color w:val="000000"/>
          <w:sz w:val="22"/>
          <w:szCs w:val="18"/>
          <w:rtl/>
        </w:rPr>
        <w:instrText xml:space="preserve"> </w:instrText>
      </w:r>
      <w:r w:rsidRPr="00B94CA0">
        <w:rPr>
          <w:rFonts w:ascii="B Nazanin" w:hAnsi="B Nazanin" w:cs="B Nazanin"/>
          <w:color w:val="000000"/>
          <w:sz w:val="22"/>
          <w:szCs w:val="18"/>
        </w:rPr>
        <w:instrText>HYPERLINK "http://www.aqlibrary.org/modules/FCKEditor/pnincludes/editor/fckeditor.html?InstanceName=desc&amp;Toolbar=Default" \l "_ftn12" \o</w:instrText>
      </w:r>
      <w:r w:rsidRPr="00B94CA0">
        <w:rPr>
          <w:rFonts w:ascii="B Nazanin" w:hAnsi="B Nazanin" w:cs="B Nazanin"/>
          <w:color w:val="000000"/>
          <w:sz w:val="22"/>
          <w:szCs w:val="18"/>
          <w:rtl/>
        </w:rPr>
        <w:instrText xml:space="preserve"> "" </w:instrText>
      </w:r>
      <w:r w:rsidRPr="00B94CA0">
        <w:rPr>
          <w:rFonts w:ascii="B Nazanin" w:hAnsi="B Nazanin" w:cs="B Nazanin"/>
          <w:color w:val="000000"/>
          <w:sz w:val="22"/>
          <w:szCs w:val="18"/>
          <w:rtl/>
        </w:rPr>
        <w:fldChar w:fldCharType="separate"/>
      </w:r>
      <w:r w:rsidRPr="00B94CA0">
        <w:rPr>
          <w:rStyle w:val="Hyperlink"/>
          <w:rFonts w:ascii="B Nazanin" w:hAnsi="B Nazanin" w:cs="B Nazanin"/>
          <w:sz w:val="22"/>
          <w:szCs w:val="24"/>
        </w:rPr>
        <w:t>[12]</w:t>
      </w:r>
      <w:r w:rsidRPr="00B94CA0">
        <w:rPr>
          <w:rFonts w:ascii="B Nazanin" w:hAnsi="B Nazanin" w:cs="B Nazanin"/>
          <w:color w:val="000000"/>
          <w:sz w:val="22"/>
          <w:szCs w:val="18"/>
          <w:rtl/>
        </w:rPr>
        <w:fldChar w:fldCharType="end"/>
      </w:r>
      <w:bookmarkEnd w:id="11"/>
      <w:r w:rsidRPr="00B94CA0">
        <w:rPr>
          <w:rFonts w:ascii="B Nazanin" w:hAnsi="B Nazanin" w:cs="B Nazanin"/>
          <w:color w:val="000000"/>
          <w:sz w:val="22"/>
        </w:rPr>
        <w:t>(JCR)</w:t>
      </w:r>
      <w:r w:rsidRPr="00B94CA0">
        <w:rPr>
          <w:rFonts w:ascii="B Nazanin" w:hAnsi="B Nazanin" w:cs="B Nazanin"/>
          <w:color w:val="000000"/>
          <w:sz w:val="22"/>
          <w:szCs w:val="26"/>
          <w:rtl/>
        </w:rPr>
        <w:t xml:space="preserve"> از محصولات </w:t>
      </w:r>
      <w:r w:rsidRPr="00B94CA0">
        <w:rPr>
          <w:rStyle w:val="Strong"/>
          <w:rFonts w:ascii="B Nazanin" w:hAnsi="B Nazanin" w:cs="B Nazanin"/>
          <w:color w:val="000000"/>
          <w:sz w:val="22"/>
          <w:szCs w:val="22"/>
          <w:rtl/>
        </w:rPr>
        <w:t>تامسون - رويترز</w:t>
      </w:r>
      <w:r w:rsidRPr="00B94CA0">
        <w:rPr>
          <w:rFonts w:ascii="B Nazanin" w:hAnsi="B Nazanin" w:cs="B Nazanin"/>
          <w:color w:val="000000"/>
          <w:sz w:val="22"/>
          <w:szCs w:val="26"/>
          <w:rtl/>
        </w:rPr>
        <w:t xml:space="preserve"> </w:t>
      </w:r>
      <w:bookmarkStart w:id="12" w:name="_ftnref13"/>
      <w:r w:rsidRPr="00B94CA0">
        <w:rPr>
          <w:rFonts w:ascii="B Nazanin" w:hAnsi="B Nazanin" w:cs="B Nazanin"/>
          <w:color w:val="000000"/>
          <w:sz w:val="22"/>
          <w:szCs w:val="26"/>
          <w:rtl/>
        </w:rPr>
        <w:fldChar w:fldCharType="begin"/>
      </w:r>
      <w:r w:rsidRPr="00B94CA0">
        <w:rPr>
          <w:rFonts w:ascii="B Nazanin" w:hAnsi="B Nazanin" w:cs="B Nazanin"/>
          <w:color w:val="000000"/>
          <w:sz w:val="22"/>
          <w:szCs w:val="26"/>
          <w:rtl/>
        </w:rPr>
        <w:instrText xml:space="preserve"> </w:instrText>
      </w:r>
      <w:r w:rsidRPr="00B94CA0">
        <w:rPr>
          <w:rFonts w:ascii="B Nazanin" w:hAnsi="B Nazanin" w:cs="B Nazanin"/>
          <w:color w:val="000000"/>
          <w:sz w:val="22"/>
          <w:szCs w:val="26"/>
        </w:rPr>
        <w:instrText>HYPERLINK "http://www.aqlibrary.org/modules/FCKEditor/pnincludes/editor/fckeditor.html?InstanceName=desc&amp;Toolbar=Default" \l "_ftn13" \o</w:instrText>
      </w:r>
      <w:r w:rsidRPr="00B94CA0">
        <w:rPr>
          <w:rFonts w:ascii="B Nazanin" w:hAnsi="B Nazanin" w:cs="B Nazanin"/>
          <w:color w:val="000000"/>
          <w:sz w:val="22"/>
          <w:szCs w:val="26"/>
          <w:rtl/>
        </w:rPr>
        <w:instrText xml:space="preserve"> "" </w:instrText>
      </w:r>
      <w:r w:rsidRPr="00B94CA0">
        <w:rPr>
          <w:rFonts w:ascii="B Nazanin" w:hAnsi="B Nazanin" w:cs="B Nazanin"/>
          <w:color w:val="000000"/>
          <w:sz w:val="22"/>
          <w:szCs w:val="26"/>
          <w:rtl/>
        </w:rPr>
        <w:fldChar w:fldCharType="separate"/>
      </w:r>
      <w:r w:rsidRPr="00B94CA0">
        <w:rPr>
          <w:rStyle w:val="Hyperlink"/>
          <w:rFonts w:ascii="B Nazanin" w:hAnsi="B Nazanin" w:cs="B Nazanin"/>
          <w:sz w:val="22"/>
          <w:szCs w:val="24"/>
        </w:rPr>
        <w:t>[13]</w:t>
      </w:r>
      <w:r w:rsidRPr="00B94CA0">
        <w:rPr>
          <w:rFonts w:ascii="B Nazanin" w:hAnsi="B Nazanin" w:cs="B Nazanin"/>
          <w:color w:val="000000"/>
          <w:sz w:val="22"/>
          <w:szCs w:val="26"/>
          <w:rtl/>
        </w:rPr>
        <w:fldChar w:fldCharType="end"/>
      </w:r>
      <w:bookmarkEnd w:id="12"/>
      <w:r w:rsidRPr="00B94CA0">
        <w:rPr>
          <w:rFonts w:ascii="B Nazanin" w:hAnsi="B Nazanin" w:cs="B Nazanin"/>
          <w:color w:val="000000"/>
          <w:sz w:val="22"/>
          <w:szCs w:val="26"/>
          <w:rtl/>
        </w:rPr>
        <w:t>كه در سال 1975 منتشر شد، به عنوان منبعي براي ارزيابي مجله‌ها در سطح جهان مورد استفادة محققان، كتابداران و ناشران قرار مي گيرد، اما به علت سوگيري نسبت به زبان انگليسي مورد انتقاد است. از اين رو، اين موضوع باعث شده تا در كشورهاي مختلف، مجله‌هاي غيرانگليسي زبان فرصت نمايه شدن در پايگاه استنادي نشريه‌ها را نداشته باشند.</w:t>
      </w:r>
    </w:p>
    <w:p w:rsidR="00B94CA0" w:rsidRPr="00B94CA0" w:rsidRDefault="00B94CA0" w:rsidP="00B94CA0">
      <w:pPr>
        <w:ind w:firstLine="567"/>
        <w:jc w:val="lowKashida"/>
        <w:rPr>
          <w:rFonts w:ascii="B Nazanin" w:hAnsi="B Nazanin" w:cs="B Nazanin"/>
          <w:color w:val="000000"/>
          <w:sz w:val="22"/>
          <w:szCs w:val="18"/>
          <w:rtl/>
        </w:rPr>
      </w:pPr>
      <w:r w:rsidRPr="00B94CA0">
        <w:rPr>
          <w:rStyle w:val="Strong"/>
          <w:rFonts w:ascii="B Nazanin" w:hAnsi="B Nazanin" w:cs="B Nazanin"/>
          <w:color w:val="000000"/>
          <w:sz w:val="22"/>
          <w:szCs w:val="22"/>
          <w:rtl/>
        </w:rPr>
        <w:t>پايگاه استنادي علوم جهان اسلام</w:t>
      </w:r>
      <w:r w:rsidRPr="00B94CA0">
        <w:rPr>
          <w:rStyle w:val="Strong"/>
          <w:rFonts w:ascii="B Nazanin" w:hAnsi="B Nazanin" w:cs="B Nazanin"/>
          <w:color w:val="000000"/>
          <w:sz w:val="22"/>
        </w:rPr>
        <w:t xml:space="preserve"> (ISC)</w:t>
      </w:r>
      <w:r w:rsidRPr="00B94CA0">
        <w:rPr>
          <w:rFonts w:ascii="B Nazanin" w:hAnsi="B Nazanin" w:cs="B Nazanin"/>
          <w:color w:val="000000"/>
          <w:sz w:val="22"/>
          <w:szCs w:val="26"/>
          <w:rtl/>
        </w:rPr>
        <w:t xml:space="preserve">توسط </w:t>
      </w:r>
      <w:r w:rsidRPr="00B94CA0">
        <w:rPr>
          <w:rStyle w:val="Strong"/>
          <w:rFonts w:ascii="B Nazanin" w:hAnsi="B Nazanin" w:cs="B Nazanin"/>
          <w:color w:val="000000"/>
          <w:sz w:val="22"/>
          <w:szCs w:val="22"/>
          <w:rtl/>
        </w:rPr>
        <w:t>مركز منطقه اي اطلاع‌رساني علوم و فناوري</w:t>
      </w:r>
      <w:r w:rsidRPr="00B94CA0">
        <w:rPr>
          <w:rFonts w:ascii="B Nazanin" w:hAnsi="B Nazanin" w:cs="B Nazanin"/>
          <w:color w:val="000000"/>
          <w:sz w:val="22"/>
          <w:szCs w:val="26"/>
          <w:rtl/>
        </w:rPr>
        <w:t xml:space="preserve"> تهيه شده و يك نظام استنادي در سطح كشورهاي اسلامي است. بعد از </w:t>
      </w:r>
      <w:r w:rsidRPr="00B94CA0">
        <w:rPr>
          <w:rStyle w:val="Strong"/>
          <w:rFonts w:ascii="B Nazanin" w:hAnsi="B Nazanin" w:cs="B Nazanin"/>
          <w:color w:val="000000"/>
          <w:sz w:val="22"/>
          <w:szCs w:val="22"/>
          <w:rtl/>
        </w:rPr>
        <w:t>     ايالات متحده</w:t>
      </w:r>
      <w:r w:rsidRPr="00B94CA0">
        <w:rPr>
          <w:rFonts w:ascii="B Nazanin" w:hAnsi="B Nazanin" w:cs="B Nazanin"/>
          <w:color w:val="000000"/>
          <w:sz w:val="22"/>
          <w:szCs w:val="26"/>
          <w:rtl/>
        </w:rPr>
        <w:t xml:space="preserve"> كه 60 سال در مطالعات استنادي تجربه دارد، </w:t>
      </w:r>
      <w:r w:rsidRPr="00B94CA0">
        <w:rPr>
          <w:rStyle w:val="Strong"/>
          <w:rFonts w:ascii="B Nazanin" w:hAnsi="B Nazanin" w:cs="B Nazanin"/>
          <w:color w:val="000000"/>
          <w:sz w:val="22"/>
          <w:szCs w:val="22"/>
          <w:rtl/>
        </w:rPr>
        <w:t>جمهوري اسلامي ايران</w:t>
      </w:r>
      <w:r w:rsidRPr="00B94CA0">
        <w:rPr>
          <w:rFonts w:ascii="B Nazanin" w:hAnsi="B Nazanin" w:cs="B Nazanin"/>
          <w:color w:val="000000"/>
          <w:sz w:val="22"/>
          <w:szCs w:val="26"/>
          <w:rtl/>
        </w:rPr>
        <w:t xml:space="preserve"> پس از شركتهاي </w:t>
      </w:r>
      <w:r w:rsidRPr="00B94CA0">
        <w:rPr>
          <w:rStyle w:val="Strong"/>
          <w:rFonts w:ascii="B Nazanin" w:hAnsi="B Nazanin" w:cs="B Nazanin"/>
          <w:color w:val="000000"/>
          <w:sz w:val="22"/>
          <w:szCs w:val="22"/>
          <w:rtl/>
        </w:rPr>
        <w:t>تامسون – رويترز</w:t>
      </w:r>
      <w:r w:rsidRPr="00B94CA0">
        <w:rPr>
          <w:rFonts w:ascii="B Nazanin" w:hAnsi="B Nazanin" w:cs="B Nazanin"/>
          <w:color w:val="000000"/>
          <w:sz w:val="22"/>
          <w:szCs w:val="26"/>
          <w:rtl/>
        </w:rPr>
        <w:t xml:space="preserve"> و </w:t>
      </w:r>
      <w:r w:rsidRPr="00B94CA0">
        <w:rPr>
          <w:rStyle w:val="Strong"/>
          <w:rFonts w:ascii="B Nazanin" w:hAnsi="B Nazanin" w:cs="B Nazanin"/>
          <w:color w:val="000000"/>
          <w:sz w:val="22"/>
          <w:szCs w:val="22"/>
          <w:rtl/>
        </w:rPr>
        <w:t>اسكوپوس</w:t>
      </w:r>
      <w:bookmarkStart w:id="13" w:name="_ftnref14"/>
      <w:r w:rsidRPr="00B94CA0">
        <w:rPr>
          <w:rFonts w:ascii="B Nazanin" w:hAnsi="B Nazanin" w:cs="B Nazanin"/>
          <w:color w:val="000000"/>
          <w:sz w:val="22"/>
          <w:szCs w:val="18"/>
          <w:rtl/>
        </w:rPr>
        <w:fldChar w:fldCharType="begin"/>
      </w:r>
      <w:r w:rsidRPr="00B94CA0">
        <w:rPr>
          <w:rFonts w:ascii="B Nazanin" w:hAnsi="B Nazanin" w:cs="B Nazanin"/>
          <w:color w:val="000000"/>
          <w:sz w:val="22"/>
          <w:szCs w:val="18"/>
          <w:rtl/>
        </w:rPr>
        <w:instrText xml:space="preserve"> </w:instrText>
      </w:r>
      <w:r w:rsidRPr="00B94CA0">
        <w:rPr>
          <w:rFonts w:ascii="B Nazanin" w:hAnsi="B Nazanin" w:cs="B Nazanin"/>
          <w:color w:val="000000"/>
          <w:sz w:val="22"/>
          <w:szCs w:val="18"/>
        </w:rPr>
        <w:instrText>HYPERLINK "http://www.aqlibrary.org/modules/FCKEditor/pnincludes/editor/fckeditor.html?InstanceName=desc&amp;Toolbar=Default" \l "_ftn14" \o</w:instrText>
      </w:r>
      <w:r w:rsidRPr="00B94CA0">
        <w:rPr>
          <w:rFonts w:ascii="B Nazanin" w:hAnsi="B Nazanin" w:cs="B Nazanin"/>
          <w:color w:val="000000"/>
          <w:sz w:val="22"/>
          <w:szCs w:val="18"/>
          <w:rtl/>
        </w:rPr>
        <w:instrText xml:space="preserve"> "" </w:instrText>
      </w:r>
      <w:r w:rsidRPr="00B94CA0">
        <w:rPr>
          <w:rFonts w:ascii="B Nazanin" w:hAnsi="B Nazanin" w:cs="B Nazanin"/>
          <w:color w:val="000000"/>
          <w:sz w:val="22"/>
          <w:szCs w:val="18"/>
          <w:rtl/>
        </w:rPr>
        <w:fldChar w:fldCharType="separate"/>
      </w:r>
      <w:r w:rsidRPr="00B94CA0">
        <w:rPr>
          <w:rStyle w:val="Hyperlink"/>
          <w:rFonts w:ascii="B Nazanin" w:hAnsi="B Nazanin" w:cs="B Nazanin"/>
          <w:sz w:val="22"/>
          <w:szCs w:val="24"/>
        </w:rPr>
        <w:t>[14]</w:t>
      </w:r>
      <w:r w:rsidRPr="00B94CA0">
        <w:rPr>
          <w:rFonts w:ascii="B Nazanin" w:hAnsi="B Nazanin" w:cs="B Nazanin"/>
          <w:color w:val="000000"/>
          <w:sz w:val="22"/>
          <w:szCs w:val="18"/>
          <w:rtl/>
        </w:rPr>
        <w:fldChar w:fldCharType="end"/>
      </w:r>
      <w:bookmarkEnd w:id="13"/>
      <w:r w:rsidRPr="00B94CA0">
        <w:rPr>
          <w:rFonts w:ascii="B Nazanin" w:hAnsi="B Nazanin" w:cs="B Nazanin"/>
          <w:color w:val="000000"/>
          <w:sz w:val="22"/>
          <w:szCs w:val="26"/>
          <w:rtl/>
        </w:rPr>
        <w:t>، سومين نظام استنادي را در سطح بين المللي راه اندازي نموده است.</w:t>
      </w:r>
    </w:p>
    <w:p w:rsidR="00B94CA0" w:rsidRPr="00B94CA0" w:rsidRDefault="00B94CA0" w:rsidP="00B94CA0">
      <w:pPr>
        <w:ind w:firstLine="567"/>
        <w:jc w:val="lowKashida"/>
        <w:rPr>
          <w:rFonts w:ascii="B Nazanin" w:hAnsi="B Nazanin" w:cs="B Nazanin"/>
          <w:color w:val="000000"/>
          <w:sz w:val="22"/>
          <w:szCs w:val="18"/>
          <w:rtl/>
        </w:rPr>
      </w:pPr>
      <w:r w:rsidRPr="00B94CA0">
        <w:rPr>
          <w:rFonts w:ascii="B Nazanin" w:hAnsi="B Nazanin" w:cs="B Nazanin"/>
          <w:color w:val="000000"/>
          <w:sz w:val="22"/>
          <w:szCs w:val="26"/>
          <w:rtl/>
        </w:rPr>
        <w:t xml:space="preserve">پديدة مجله‌هاي فارسي به خاطر نبود مطالعات عميق و گسترده در ابعاد مختلف آن، پديدة ناشناخته‌اي است. نظر به تأسيس پايگاه استنادي علوم جهان اسلام در </w:t>
      </w:r>
      <w:r w:rsidRPr="00B94CA0">
        <w:rPr>
          <w:rStyle w:val="Strong"/>
          <w:rFonts w:ascii="B Nazanin" w:hAnsi="B Nazanin" w:cs="B Nazanin"/>
          <w:color w:val="000000"/>
          <w:sz w:val="22"/>
          <w:szCs w:val="22"/>
          <w:rtl/>
        </w:rPr>
        <w:t>مركز منطقه‌اي اطلاع‌رساني علوم و فناوري</w:t>
      </w:r>
      <w:r w:rsidRPr="00B94CA0">
        <w:rPr>
          <w:rStyle w:val="Strong"/>
          <w:rFonts w:ascii="B Nazanin" w:hAnsi="B Nazanin" w:cs="B Nazanin"/>
          <w:color w:val="000000"/>
          <w:sz w:val="22"/>
          <w:szCs w:val="26"/>
          <w:rtl/>
        </w:rPr>
        <w:t>،</w:t>
      </w:r>
      <w:r w:rsidRPr="00B94CA0">
        <w:rPr>
          <w:rFonts w:ascii="B Nazanin" w:hAnsi="B Nazanin" w:cs="B Nazanin"/>
          <w:color w:val="000000"/>
          <w:sz w:val="22"/>
          <w:szCs w:val="26"/>
          <w:rtl/>
        </w:rPr>
        <w:t xml:space="preserve"> اكنون اين فرصت به دست آمده تا شناخت مجله‌هاي فارسي از ابعاد مختلف بويژه علم‌سنجي ميسر شود.</w:t>
      </w:r>
    </w:p>
    <w:p w:rsidR="00B94CA0" w:rsidRPr="00B94CA0" w:rsidRDefault="00B94CA0" w:rsidP="00B94CA0">
      <w:pPr>
        <w:ind w:firstLine="567"/>
        <w:jc w:val="lowKashida"/>
        <w:rPr>
          <w:rFonts w:ascii="B Nazanin" w:hAnsi="B Nazanin" w:cs="B Nazanin"/>
          <w:color w:val="000000"/>
          <w:sz w:val="22"/>
          <w:szCs w:val="18"/>
          <w:rtl/>
        </w:rPr>
      </w:pPr>
      <w:r w:rsidRPr="00B94CA0">
        <w:rPr>
          <w:rFonts w:ascii="B Nazanin" w:hAnsi="B Nazanin" w:cs="B Nazanin"/>
          <w:color w:val="000000"/>
          <w:sz w:val="22"/>
        </w:rPr>
        <w:t>ISC</w:t>
      </w:r>
      <w:r w:rsidRPr="00B94CA0">
        <w:rPr>
          <w:rFonts w:ascii="B Nazanin" w:hAnsi="B Nazanin" w:cs="B Nazanin"/>
          <w:color w:val="000000"/>
          <w:sz w:val="22"/>
          <w:szCs w:val="26"/>
          <w:rtl/>
        </w:rPr>
        <w:t xml:space="preserve"> بر اساس سياستهاي </w:t>
      </w:r>
      <w:r w:rsidRPr="00B94CA0">
        <w:rPr>
          <w:rStyle w:val="Strong"/>
          <w:rFonts w:ascii="B Nazanin" w:hAnsi="B Nazanin" w:cs="B Nazanin"/>
          <w:color w:val="000000"/>
          <w:sz w:val="22"/>
          <w:szCs w:val="22"/>
          <w:rtl/>
        </w:rPr>
        <w:t>وزارت علوم، تحقيقات و فناوري</w:t>
      </w:r>
      <w:r w:rsidRPr="00B94CA0">
        <w:rPr>
          <w:rFonts w:ascii="B Nazanin" w:hAnsi="B Nazanin" w:cs="B Nazanin"/>
          <w:color w:val="000000"/>
          <w:sz w:val="22"/>
          <w:szCs w:val="26"/>
          <w:rtl/>
        </w:rPr>
        <w:t xml:space="preserve"> در طي  مراحل زير به توسعة خود ادامه مي‌دهد:</w:t>
      </w:r>
    </w:p>
    <w:p w:rsidR="00B94CA0" w:rsidRPr="00B94CA0" w:rsidRDefault="00B94CA0" w:rsidP="00B94CA0">
      <w:pPr>
        <w:ind w:firstLine="567"/>
        <w:jc w:val="lowKashida"/>
        <w:rPr>
          <w:rFonts w:ascii="B Nazanin" w:hAnsi="B Nazanin" w:cs="B Nazanin"/>
          <w:color w:val="000000"/>
          <w:sz w:val="22"/>
          <w:szCs w:val="18"/>
          <w:rtl/>
        </w:rPr>
      </w:pPr>
      <w:r w:rsidRPr="00B94CA0">
        <w:rPr>
          <w:rFonts w:ascii="B Nazanin" w:hAnsi="B Nazanin" w:cs="B Nazanin"/>
          <w:color w:val="000000"/>
          <w:sz w:val="22"/>
          <w:rtl/>
        </w:rPr>
        <w:t>1-</w:t>
      </w:r>
      <w:r w:rsidRPr="00B94CA0">
        <w:rPr>
          <w:rFonts w:ascii="B Nazanin" w:hAnsi="B Nazanin" w:cs="B Nazanin"/>
          <w:color w:val="000000"/>
          <w:sz w:val="22"/>
          <w:szCs w:val="14"/>
          <w:rtl/>
        </w:rPr>
        <w:t xml:space="preserve">                   </w:t>
      </w:r>
      <w:r w:rsidRPr="00B94CA0">
        <w:rPr>
          <w:rFonts w:ascii="B Nazanin" w:hAnsi="B Nazanin" w:cs="B Nazanin"/>
          <w:color w:val="000000"/>
          <w:sz w:val="22"/>
          <w:szCs w:val="26"/>
          <w:rtl/>
        </w:rPr>
        <w:t xml:space="preserve">مجله‌هاي فارسي </w:t>
      </w:r>
    </w:p>
    <w:p w:rsidR="00B94CA0" w:rsidRPr="00B94CA0" w:rsidRDefault="00B94CA0" w:rsidP="00B94CA0">
      <w:pPr>
        <w:ind w:firstLine="567"/>
        <w:jc w:val="lowKashida"/>
        <w:rPr>
          <w:rFonts w:ascii="B Nazanin" w:hAnsi="B Nazanin" w:cs="B Nazanin"/>
          <w:color w:val="000000"/>
          <w:sz w:val="22"/>
          <w:szCs w:val="18"/>
          <w:rtl/>
        </w:rPr>
      </w:pPr>
      <w:r w:rsidRPr="00B94CA0">
        <w:rPr>
          <w:rFonts w:ascii="B Nazanin" w:hAnsi="B Nazanin" w:cs="B Nazanin"/>
          <w:color w:val="000000"/>
          <w:sz w:val="22"/>
          <w:rtl/>
        </w:rPr>
        <w:t>2-</w:t>
      </w:r>
      <w:r w:rsidRPr="00B94CA0">
        <w:rPr>
          <w:rFonts w:ascii="B Nazanin" w:hAnsi="B Nazanin" w:cs="B Nazanin"/>
          <w:color w:val="000000"/>
          <w:sz w:val="22"/>
          <w:szCs w:val="14"/>
          <w:rtl/>
        </w:rPr>
        <w:t xml:space="preserve">                   </w:t>
      </w:r>
      <w:r w:rsidRPr="00B94CA0">
        <w:rPr>
          <w:rFonts w:ascii="B Nazanin" w:hAnsi="B Nazanin" w:cs="B Nazanin"/>
          <w:color w:val="000000"/>
          <w:sz w:val="22"/>
          <w:szCs w:val="26"/>
          <w:rtl/>
        </w:rPr>
        <w:t>مجله‌هاي انگليسي ايران و ساير كشورهاي اسلامي</w:t>
      </w:r>
    </w:p>
    <w:p w:rsidR="00B94CA0" w:rsidRPr="00B94CA0" w:rsidRDefault="00B94CA0" w:rsidP="00B94CA0">
      <w:pPr>
        <w:ind w:firstLine="567"/>
        <w:jc w:val="lowKashida"/>
        <w:rPr>
          <w:rFonts w:ascii="B Nazanin" w:hAnsi="B Nazanin" w:cs="B Nazanin"/>
          <w:color w:val="000000"/>
          <w:sz w:val="22"/>
          <w:szCs w:val="18"/>
          <w:rtl/>
        </w:rPr>
      </w:pPr>
      <w:r w:rsidRPr="00B94CA0">
        <w:rPr>
          <w:rFonts w:ascii="B Nazanin" w:hAnsi="B Nazanin" w:cs="B Nazanin"/>
          <w:color w:val="000000"/>
          <w:sz w:val="22"/>
          <w:rtl/>
        </w:rPr>
        <w:t>3-</w:t>
      </w:r>
      <w:r w:rsidRPr="00B94CA0">
        <w:rPr>
          <w:rFonts w:ascii="B Nazanin" w:hAnsi="B Nazanin" w:cs="B Nazanin"/>
          <w:color w:val="000000"/>
          <w:sz w:val="22"/>
          <w:szCs w:val="14"/>
          <w:rtl/>
        </w:rPr>
        <w:t xml:space="preserve">                   </w:t>
      </w:r>
      <w:r w:rsidRPr="00B94CA0">
        <w:rPr>
          <w:rFonts w:ascii="B Nazanin" w:hAnsi="B Nazanin" w:cs="B Nazanin"/>
          <w:color w:val="000000"/>
          <w:sz w:val="22"/>
          <w:szCs w:val="26"/>
          <w:rtl/>
        </w:rPr>
        <w:t>مجله‌هاي عربي كشورهاي اسلامي</w:t>
      </w:r>
    </w:p>
    <w:p w:rsidR="00B94CA0" w:rsidRPr="00B94CA0" w:rsidRDefault="00B94CA0" w:rsidP="00B94CA0">
      <w:pPr>
        <w:ind w:firstLine="567"/>
        <w:jc w:val="lowKashida"/>
        <w:rPr>
          <w:rFonts w:ascii="B Nazanin" w:hAnsi="B Nazanin" w:cs="B Nazanin"/>
          <w:color w:val="000000"/>
          <w:sz w:val="22"/>
          <w:szCs w:val="18"/>
          <w:rtl/>
        </w:rPr>
      </w:pPr>
      <w:r w:rsidRPr="00B94CA0">
        <w:rPr>
          <w:rFonts w:ascii="B Nazanin" w:hAnsi="B Nazanin" w:cs="B Nazanin"/>
          <w:color w:val="000000"/>
          <w:sz w:val="22"/>
          <w:szCs w:val="26"/>
          <w:rtl/>
        </w:rPr>
        <w:t>4-  زبانهايي مانند تركي، اندونزيايي، مالزيايي، فرانسوي و ... كشورهاي اسلامي.</w:t>
      </w:r>
    </w:p>
    <w:p w:rsidR="00B94CA0" w:rsidRPr="00B94CA0" w:rsidRDefault="00B94CA0" w:rsidP="00B94CA0">
      <w:pPr>
        <w:ind w:firstLine="567"/>
        <w:jc w:val="lowKashida"/>
        <w:rPr>
          <w:rFonts w:ascii="B Nazanin" w:hAnsi="B Nazanin" w:cs="B Nazanin"/>
          <w:color w:val="000000"/>
          <w:sz w:val="22"/>
          <w:szCs w:val="18"/>
          <w:rtl/>
        </w:rPr>
      </w:pPr>
      <w:r w:rsidRPr="00B94CA0">
        <w:rPr>
          <w:rFonts w:ascii="B Nazanin" w:hAnsi="B Nazanin" w:cs="B Nazanin"/>
          <w:color w:val="000000"/>
          <w:sz w:val="22"/>
          <w:szCs w:val="18"/>
          <w:rtl/>
        </w:rPr>
        <w:t> </w:t>
      </w:r>
    </w:p>
    <w:p w:rsidR="00B94CA0" w:rsidRPr="00B94CA0" w:rsidRDefault="00B94CA0" w:rsidP="00B94CA0">
      <w:pPr>
        <w:ind w:firstLine="567"/>
        <w:jc w:val="lowKashida"/>
        <w:rPr>
          <w:rFonts w:ascii="B Nazanin" w:hAnsi="B Nazanin" w:cs="B Nazanin"/>
          <w:color w:val="000000"/>
          <w:sz w:val="22"/>
          <w:szCs w:val="18"/>
          <w:rtl/>
        </w:rPr>
      </w:pPr>
      <w:r w:rsidRPr="00B94CA0">
        <w:rPr>
          <w:rFonts w:ascii="B Nazanin" w:hAnsi="B Nazanin" w:cs="B Nazanin"/>
          <w:color w:val="000000"/>
          <w:sz w:val="22"/>
          <w:szCs w:val="26"/>
          <w:rtl/>
        </w:rPr>
        <w:t xml:space="preserve">در حقيقت </w:t>
      </w:r>
      <w:r w:rsidRPr="00B94CA0">
        <w:rPr>
          <w:rFonts w:ascii="B Nazanin" w:hAnsi="B Nazanin" w:cs="B Nazanin"/>
          <w:color w:val="000000"/>
          <w:sz w:val="22"/>
        </w:rPr>
        <w:t>ISC</w:t>
      </w:r>
      <w:r w:rsidRPr="00B94CA0">
        <w:rPr>
          <w:rFonts w:ascii="B Nazanin" w:hAnsi="B Nazanin" w:cs="B Nazanin"/>
          <w:color w:val="000000"/>
          <w:sz w:val="22"/>
          <w:szCs w:val="26"/>
          <w:rtl/>
        </w:rPr>
        <w:t xml:space="preserve">  با استفاده از اطلاعات جمع‌آوري شده از نشريه‌هاي معتبر  فارسي، به  تحليل محتوا، ارزيابي مجله‌ها و رتبه‌بندي مؤسسات علمي و نويسندگان در سطح ملي مي پردازد. معيارهاي علم‌سنجي بر اساس قوانين علمي پايه‌گذاري شده، از اين رو فرآورده‌هاي علمي </w:t>
      </w:r>
      <w:r w:rsidRPr="00B94CA0">
        <w:rPr>
          <w:rFonts w:ascii="B Nazanin" w:hAnsi="B Nazanin" w:cs="B Nazanin"/>
          <w:color w:val="000000"/>
          <w:sz w:val="22"/>
        </w:rPr>
        <w:t>ISC</w:t>
      </w:r>
      <w:r w:rsidRPr="00B94CA0">
        <w:rPr>
          <w:rFonts w:ascii="B Nazanin" w:hAnsi="B Nazanin" w:cs="B Nazanin"/>
          <w:color w:val="000000"/>
          <w:sz w:val="22"/>
          <w:szCs w:val="26"/>
          <w:rtl/>
        </w:rPr>
        <w:t xml:space="preserve"> برابر با فرآورده‌هايي است كه توسط تامسون – رويترز  در سطح جهان توليد مي‌شود، با اين تفاوت كه اين فرآورده‌ها براي زبان فارسي و كشورهاي اسلامي طراحي و بومي‌سازي شده اند. برخي از توليدات</w:t>
      </w:r>
      <w:r w:rsidRPr="00B94CA0">
        <w:rPr>
          <w:rFonts w:ascii="B Nazanin" w:hAnsi="B Nazanin" w:cs="B Nazanin"/>
          <w:color w:val="000000"/>
          <w:sz w:val="22"/>
        </w:rPr>
        <w:t>ISC</w:t>
      </w:r>
      <w:r w:rsidRPr="00B94CA0">
        <w:rPr>
          <w:rFonts w:ascii="B Nazanin" w:hAnsi="B Nazanin" w:cs="B Nazanin"/>
          <w:color w:val="000000"/>
          <w:sz w:val="22"/>
          <w:szCs w:val="26"/>
          <w:rtl/>
        </w:rPr>
        <w:t xml:space="preserve">براي نشريه‌هاي معتبر فارسي كه در </w:t>
      </w:r>
      <w:r w:rsidRPr="00B94CA0">
        <w:rPr>
          <w:rStyle w:val="Strong"/>
          <w:rFonts w:ascii="B Nazanin" w:hAnsi="B Nazanin" w:cs="B Nazanin"/>
          <w:color w:val="000000"/>
          <w:sz w:val="22"/>
          <w:szCs w:val="22"/>
          <w:rtl/>
        </w:rPr>
        <w:t>مركز منطقه‌اي اطلاع‌رساني علوم و فناوري</w:t>
      </w:r>
      <w:r w:rsidRPr="00B94CA0">
        <w:rPr>
          <w:rFonts w:ascii="B Nazanin" w:hAnsi="B Nazanin" w:cs="B Nazanin"/>
          <w:color w:val="000000"/>
          <w:sz w:val="22"/>
          <w:szCs w:val="26"/>
          <w:rtl/>
        </w:rPr>
        <w:t xml:space="preserve"> تهيه و يا در دست تهيه مي‌باشند، به قرار زير است:</w:t>
      </w:r>
    </w:p>
    <w:p w:rsidR="00B94CA0" w:rsidRPr="00B94CA0" w:rsidRDefault="00B94CA0" w:rsidP="00B94CA0">
      <w:pPr>
        <w:ind w:firstLine="567"/>
        <w:jc w:val="lowKashida"/>
        <w:rPr>
          <w:rFonts w:ascii="B Nazanin" w:hAnsi="B Nazanin" w:cs="B Nazanin"/>
          <w:color w:val="000000"/>
          <w:sz w:val="22"/>
          <w:szCs w:val="18"/>
          <w:rtl/>
        </w:rPr>
      </w:pPr>
      <w:r w:rsidRPr="00B94CA0">
        <w:rPr>
          <w:rFonts w:ascii="B Nazanin" w:hAnsi="B Nazanin" w:cs="B Nazanin"/>
          <w:color w:val="000000"/>
          <w:sz w:val="22"/>
          <w:szCs w:val="26"/>
          <w:rtl/>
        </w:rPr>
        <w:t>گزارشهاي استنادي نشريه‌هاي فارسي</w:t>
      </w:r>
      <w:bookmarkStart w:id="14" w:name="_ftnref15"/>
      <w:r w:rsidRPr="00B94CA0">
        <w:rPr>
          <w:rFonts w:ascii="B Nazanin" w:hAnsi="B Nazanin" w:cs="B Nazanin"/>
          <w:color w:val="000000"/>
          <w:sz w:val="22"/>
          <w:szCs w:val="26"/>
          <w:rtl/>
        </w:rPr>
        <w:fldChar w:fldCharType="begin"/>
      </w:r>
      <w:r w:rsidRPr="00B94CA0">
        <w:rPr>
          <w:rFonts w:ascii="B Nazanin" w:hAnsi="B Nazanin" w:cs="B Nazanin"/>
          <w:color w:val="000000"/>
          <w:sz w:val="22"/>
          <w:szCs w:val="26"/>
          <w:rtl/>
        </w:rPr>
        <w:instrText xml:space="preserve"> </w:instrText>
      </w:r>
      <w:r w:rsidRPr="00B94CA0">
        <w:rPr>
          <w:rFonts w:ascii="B Nazanin" w:hAnsi="B Nazanin" w:cs="B Nazanin"/>
          <w:color w:val="000000"/>
          <w:sz w:val="22"/>
          <w:szCs w:val="26"/>
        </w:rPr>
        <w:instrText>HYPERLINK "http://www.aqlibrary.org/modules/FCKEditor/pnincludes/editor/fckeditor.html?InstanceName=desc&amp;Toolbar=Default" \l "_ftn15" \o</w:instrText>
      </w:r>
      <w:r w:rsidRPr="00B94CA0">
        <w:rPr>
          <w:rFonts w:ascii="B Nazanin" w:hAnsi="B Nazanin" w:cs="B Nazanin"/>
          <w:color w:val="000000"/>
          <w:sz w:val="22"/>
          <w:szCs w:val="26"/>
          <w:rtl/>
        </w:rPr>
        <w:instrText xml:space="preserve"> "" </w:instrText>
      </w:r>
      <w:r w:rsidRPr="00B94CA0">
        <w:rPr>
          <w:rFonts w:ascii="B Nazanin" w:hAnsi="B Nazanin" w:cs="B Nazanin"/>
          <w:color w:val="000000"/>
          <w:sz w:val="22"/>
          <w:szCs w:val="26"/>
          <w:rtl/>
        </w:rPr>
        <w:fldChar w:fldCharType="separate"/>
      </w:r>
      <w:r w:rsidRPr="00B94CA0">
        <w:rPr>
          <w:rStyle w:val="Hyperlink"/>
          <w:rFonts w:ascii="B Nazanin" w:hAnsi="B Nazanin" w:cs="B Nazanin"/>
          <w:sz w:val="22"/>
          <w:szCs w:val="24"/>
        </w:rPr>
        <w:t>[15]</w:t>
      </w:r>
      <w:r w:rsidRPr="00B94CA0">
        <w:rPr>
          <w:rFonts w:ascii="B Nazanin" w:hAnsi="B Nazanin" w:cs="B Nazanin"/>
          <w:color w:val="000000"/>
          <w:sz w:val="22"/>
          <w:szCs w:val="26"/>
          <w:rtl/>
        </w:rPr>
        <w:fldChar w:fldCharType="end"/>
      </w:r>
      <w:bookmarkEnd w:id="14"/>
      <w:r w:rsidRPr="00B94CA0">
        <w:rPr>
          <w:rFonts w:ascii="B Nazanin" w:hAnsi="B Nazanin" w:cs="B Nazanin"/>
          <w:color w:val="000000"/>
          <w:sz w:val="22"/>
          <w:szCs w:val="26"/>
          <w:rtl/>
        </w:rPr>
        <w:t>، نمايه استنادي علوم ايران</w:t>
      </w:r>
      <w:bookmarkStart w:id="15" w:name="_ftnref16"/>
      <w:r w:rsidRPr="00B94CA0">
        <w:rPr>
          <w:rFonts w:ascii="B Nazanin" w:hAnsi="B Nazanin" w:cs="B Nazanin"/>
          <w:color w:val="000000"/>
          <w:sz w:val="22"/>
          <w:szCs w:val="26"/>
          <w:rtl/>
        </w:rPr>
        <w:fldChar w:fldCharType="begin"/>
      </w:r>
      <w:r w:rsidRPr="00B94CA0">
        <w:rPr>
          <w:rFonts w:ascii="B Nazanin" w:hAnsi="B Nazanin" w:cs="B Nazanin"/>
          <w:color w:val="000000"/>
          <w:sz w:val="22"/>
          <w:szCs w:val="26"/>
          <w:rtl/>
        </w:rPr>
        <w:instrText xml:space="preserve"> </w:instrText>
      </w:r>
      <w:r w:rsidRPr="00B94CA0">
        <w:rPr>
          <w:rFonts w:ascii="B Nazanin" w:hAnsi="B Nazanin" w:cs="B Nazanin"/>
          <w:color w:val="000000"/>
          <w:sz w:val="22"/>
          <w:szCs w:val="26"/>
        </w:rPr>
        <w:instrText>HYPERLINK "http://www.aqlibrary.org/modules/FCKEditor/pnincludes/editor/fckeditor.html?InstanceName=desc&amp;Toolbar=Default" \l "_ftn16" \o</w:instrText>
      </w:r>
      <w:r w:rsidRPr="00B94CA0">
        <w:rPr>
          <w:rFonts w:ascii="B Nazanin" w:hAnsi="B Nazanin" w:cs="B Nazanin"/>
          <w:color w:val="000000"/>
          <w:sz w:val="22"/>
          <w:szCs w:val="26"/>
          <w:rtl/>
        </w:rPr>
        <w:instrText xml:space="preserve"> "" </w:instrText>
      </w:r>
      <w:r w:rsidRPr="00B94CA0">
        <w:rPr>
          <w:rFonts w:ascii="B Nazanin" w:hAnsi="B Nazanin" w:cs="B Nazanin"/>
          <w:color w:val="000000"/>
          <w:sz w:val="22"/>
          <w:szCs w:val="26"/>
          <w:rtl/>
        </w:rPr>
        <w:fldChar w:fldCharType="separate"/>
      </w:r>
      <w:r w:rsidRPr="00B94CA0">
        <w:rPr>
          <w:rStyle w:val="Hyperlink"/>
          <w:rFonts w:ascii="B Nazanin" w:hAnsi="B Nazanin" w:cs="B Nazanin"/>
          <w:sz w:val="22"/>
          <w:szCs w:val="24"/>
        </w:rPr>
        <w:t>[16]</w:t>
      </w:r>
      <w:r w:rsidRPr="00B94CA0">
        <w:rPr>
          <w:rFonts w:ascii="B Nazanin" w:hAnsi="B Nazanin" w:cs="B Nazanin"/>
          <w:color w:val="000000"/>
          <w:sz w:val="22"/>
          <w:szCs w:val="26"/>
          <w:rtl/>
        </w:rPr>
        <w:fldChar w:fldCharType="end"/>
      </w:r>
      <w:bookmarkEnd w:id="15"/>
      <w:r w:rsidRPr="00B94CA0">
        <w:rPr>
          <w:rFonts w:ascii="B Nazanin" w:hAnsi="B Nazanin" w:cs="B Nazanin"/>
          <w:color w:val="000000"/>
          <w:sz w:val="22"/>
          <w:szCs w:val="26"/>
          <w:rtl/>
        </w:rPr>
        <w:t>، طلايه‌داران علم ايران</w:t>
      </w:r>
      <w:bookmarkStart w:id="16" w:name="_ftnref17"/>
      <w:r w:rsidRPr="00B94CA0">
        <w:rPr>
          <w:rFonts w:ascii="B Nazanin" w:hAnsi="B Nazanin" w:cs="B Nazanin"/>
          <w:color w:val="000000"/>
          <w:sz w:val="22"/>
          <w:szCs w:val="26"/>
          <w:rtl/>
        </w:rPr>
        <w:fldChar w:fldCharType="begin"/>
      </w:r>
      <w:r w:rsidRPr="00B94CA0">
        <w:rPr>
          <w:rFonts w:ascii="B Nazanin" w:hAnsi="B Nazanin" w:cs="B Nazanin"/>
          <w:color w:val="000000"/>
          <w:sz w:val="22"/>
          <w:szCs w:val="26"/>
          <w:rtl/>
        </w:rPr>
        <w:instrText xml:space="preserve"> </w:instrText>
      </w:r>
      <w:r w:rsidRPr="00B94CA0">
        <w:rPr>
          <w:rFonts w:ascii="B Nazanin" w:hAnsi="B Nazanin" w:cs="B Nazanin"/>
          <w:color w:val="000000"/>
          <w:sz w:val="22"/>
          <w:szCs w:val="26"/>
        </w:rPr>
        <w:instrText>HYPERLINK "http://www.aqlibrary.org/modules/FCKEditor/pnincludes/editor/fckeditor.html?InstanceName=desc&amp;Toolbar=Default" \l "_ftn17" \o</w:instrText>
      </w:r>
      <w:r w:rsidRPr="00B94CA0">
        <w:rPr>
          <w:rFonts w:ascii="B Nazanin" w:hAnsi="B Nazanin" w:cs="B Nazanin"/>
          <w:color w:val="000000"/>
          <w:sz w:val="22"/>
          <w:szCs w:val="26"/>
          <w:rtl/>
        </w:rPr>
        <w:instrText xml:space="preserve"> "" </w:instrText>
      </w:r>
      <w:r w:rsidRPr="00B94CA0">
        <w:rPr>
          <w:rFonts w:ascii="B Nazanin" w:hAnsi="B Nazanin" w:cs="B Nazanin"/>
          <w:color w:val="000000"/>
          <w:sz w:val="22"/>
          <w:szCs w:val="26"/>
          <w:rtl/>
        </w:rPr>
        <w:fldChar w:fldCharType="separate"/>
      </w:r>
      <w:r w:rsidRPr="00B94CA0">
        <w:rPr>
          <w:rStyle w:val="Hyperlink"/>
          <w:rFonts w:ascii="B Nazanin" w:hAnsi="B Nazanin" w:cs="B Nazanin"/>
          <w:sz w:val="22"/>
          <w:szCs w:val="24"/>
        </w:rPr>
        <w:t>[17]</w:t>
      </w:r>
      <w:r w:rsidRPr="00B94CA0">
        <w:rPr>
          <w:rFonts w:ascii="B Nazanin" w:hAnsi="B Nazanin" w:cs="B Nazanin"/>
          <w:color w:val="000000"/>
          <w:sz w:val="22"/>
          <w:szCs w:val="26"/>
          <w:rtl/>
        </w:rPr>
        <w:fldChar w:fldCharType="end"/>
      </w:r>
      <w:bookmarkEnd w:id="16"/>
      <w:r w:rsidRPr="00B94CA0">
        <w:rPr>
          <w:rFonts w:ascii="B Nazanin" w:hAnsi="B Nazanin" w:cs="B Nazanin"/>
          <w:color w:val="000000"/>
          <w:sz w:val="22"/>
          <w:szCs w:val="26"/>
          <w:rtl/>
        </w:rPr>
        <w:t>، فهرست مندرجات جاري فارسي</w:t>
      </w:r>
      <w:bookmarkStart w:id="17" w:name="_ftnref18"/>
      <w:r w:rsidRPr="00B94CA0">
        <w:rPr>
          <w:rFonts w:ascii="B Nazanin" w:hAnsi="B Nazanin" w:cs="B Nazanin"/>
          <w:color w:val="000000"/>
          <w:sz w:val="22"/>
          <w:szCs w:val="26"/>
          <w:rtl/>
        </w:rPr>
        <w:fldChar w:fldCharType="begin"/>
      </w:r>
      <w:r w:rsidRPr="00B94CA0">
        <w:rPr>
          <w:rFonts w:ascii="B Nazanin" w:hAnsi="B Nazanin" w:cs="B Nazanin"/>
          <w:color w:val="000000"/>
          <w:sz w:val="22"/>
          <w:szCs w:val="26"/>
          <w:rtl/>
        </w:rPr>
        <w:instrText xml:space="preserve"> </w:instrText>
      </w:r>
      <w:r w:rsidRPr="00B94CA0">
        <w:rPr>
          <w:rFonts w:ascii="B Nazanin" w:hAnsi="B Nazanin" w:cs="B Nazanin"/>
          <w:color w:val="000000"/>
          <w:sz w:val="22"/>
          <w:szCs w:val="26"/>
        </w:rPr>
        <w:instrText>HYPERLINK "http://www.aqlibrary.org/modules/FCKEditor/pnincludes/editor/fckeditor.html?InstanceName=desc&amp;Toolbar=Default" \l "_ftn18" \o</w:instrText>
      </w:r>
      <w:r w:rsidRPr="00B94CA0">
        <w:rPr>
          <w:rFonts w:ascii="B Nazanin" w:hAnsi="B Nazanin" w:cs="B Nazanin"/>
          <w:color w:val="000000"/>
          <w:sz w:val="22"/>
          <w:szCs w:val="26"/>
          <w:rtl/>
        </w:rPr>
        <w:instrText xml:space="preserve"> "" </w:instrText>
      </w:r>
      <w:r w:rsidRPr="00B94CA0">
        <w:rPr>
          <w:rFonts w:ascii="B Nazanin" w:hAnsi="B Nazanin" w:cs="B Nazanin"/>
          <w:color w:val="000000"/>
          <w:sz w:val="22"/>
          <w:szCs w:val="26"/>
          <w:rtl/>
        </w:rPr>
        <w:fldChar w:fldCharType="separate"/>
      </w:r>
      <w:r w:rsidRPr="00B94CA0">
        <w:rPr>
          <w:rStyle w:val="Hyperlink"/>
          <w:rFonts w:ascii="B Nazanin" w:hAnsi="B Nazanin" w:cs="B Nazanin"/>
          <w:sz w:val="22"/>
          <w:szCs w:val="24"/>
        </w:rPr>
        <w:t>[18]</w:t>
      </w:r>
      <w:r w:rsidRPr="00B94CA0">
        <w:rPr>
          <w:rFonts w:ascii="B Nazanin" w:hAnsi="B Nazanin" w:cs="B Nazanin"/>
          <w:color w:val="000000"/>
          <w:sz w:val="22"/>
          <w:szCs w:val="26"/>
          <w:rtl/>
        </w:rPr>
        <w:fldChar w:fldCharType="end"/>
      </w:r>
      <w:bookmarkEnd w:id="17"/>
      <w:r w:rsidRPr="00B94CA0">
        <w:rPr>
          <w:rFonts w:ascii="B Nazanin" w:hAnsi="B Nazanin" w:cs="B Nazanin"/>
          <w:color w:val="000000"/>
          <w:sz w:val="22"/>
          <w:szCs w:val="26"/>
          <w:rtl/>
        </w:rPr>
        <w:t xml:space="preserve">، پايگاه </w:t>
      </w:r>
      <w:r w:rsidRPr="00B94CA0">
        <w:rPr>
          <w:rFonts w:ascii="B Nazanin" w:hAnsi="B Nazanin" w:cs="B Nazanin"/>
          <w:color w:val="000000"/>
          <w:sz w:val="22"/>
          <w:szCs w:val="26"/>
          <w:rtl/>
        </w:rPr>
        <w:softHyphen/>
        <w:t>استنادي برترين همايشهاي علمي فارسي</w:t>
      </w:r>
      <w:bookmarkStart w:id="18" w:name="_ftnref19"/>
      <w:r w:rsidRPr="00B94CA0">
        <w:rPr>
          <w:rFonts w:ascii="B Nazanin" w:hAnsi="B Nazanin" w:cs="B Nazanin"/>
          <w:color w:val="000000"/>
          <w:sz w:val="22"/>
          <w:szCs w:val="26"/>
          <w:rtl/>
        </w:rPr>
        <w:fldChar w:fldCharType="begin"/>
      </w:r>
      <w:r w:rsidRPr="00B94CA0">
        <w:rPr>
          <w:rFonts w:ascii="B Nazanin" w:hAnsi="B Nazanin" w:cs="B Nazanin"/>
          <w:color w:val="000000"/>
          <w:sz w:val="22"/>
          <w:szCs w:val="26"/>
          <w:rtl/>
        </w:rPr>
        <w:instrText xml:space="preserve"> </w:instrText>
      </w:r>
      <w:r w:rsidRPr="00B94CA0">
        <w:rPr>
          <w:rFonts w:ascii="B Nazanin" w:hAnsi="B Nazanin" w:cs="B Nazanin"/>
          <w:color w:val="000000"/>
          <w:sz w:val="22"/>
          <w:szCs w:val="26"/>
        </w:rPr>
        <w:instrText>HYPERLINK "http://www.aqlibrary.org/modules/FCKEditor/pnincludes/editor/fckeditor.html?InstanceName=desc&amp;Toolbar=Default" \l "_ftn19" \o</w:instrText>
      </w:r>
      <w:r w:rsidRPr="00B94CA0">
        <w:rPr>
          <w:rFonts w:ascii="B Nazanin" w:hAnsi="B Nazanin" w:cs="B Nazanin"/>
          <w:color w:val="000000"/>
          <w:sz w:val="22"/>
          <w:szCs w:val="26"/>
          <w:rtl/>
        </w:rPr>
        <w:instrText xml:space="preserve"> "" </w:instrText>
      </w:r>
      <w:r w:rsidRPr="00B94CA0">
        <w:rPr>
          <w:rFonts w:ascii="B Nazanin" w:hAnsi="B Nazanin" w:cs="B Nazanin"/>
          <w:color w:val="000000"/>
          <w:sz w:val="22"/>
          <w:szCs w:val="26"/>
          <w:rtl/>
        </w:rPr>
        <w:fldChar w:fldCharType="separate"/>
      </w:r>
      <w:r w:rsidRPr="00B94CA0">
        <w:rPr>
          <w:rStyle w:val="Hyperlink"/>
          <w:rFonts w:ascii="B Nazanin" w:hAnsi="B Nazanin" w:cs="B Nazanin"/>
          <w:sz w:val="22"/>
          <w:szCs w:val="24"/>
        </w:rPr>
        <w:t>[19]</w:t>
      </w:r>
      <w:r w:rsidRPr="00B94CA0">
        <w:rPr>
          <w:rFonts w:ascii="B Nazanin" w:hAnsi="B Nazanin" w:cs="B Nazanin"/>
          <w:color w:val="000000"/>
          <w:sz w:val="22"/>
          <w:szCs w:val="26"/>
          <w:rtl/>
        </w:rPr>
        <w:fldChar w:fldCharType="end"/>
      </w:r>
      <w:bookmarkEnd w:id="18"/>
      <w:r w:rsidRPr="00B94CA0">
        <w:rPr>
          <w:rFonts w:ascii="B Nazanin" w:hAnsi="B Nazanin" w:cs="B Nazanin"/>
          <w:color w:val="000000"/>
          <w:sz w:val="22"/>
          <w:szCs w:val="26"/>
          <w:rtl/>
        </w:rPr>
        <w:t>، نظام شاخصهاي عملكردي نشريه‌هاي فارسي</w:t>
      </w:r>
      <w:bookmarkStart w:id="19" w:name="_ftnref20"/>
      <w:r w:rsidRPr="00B94CA0">
        <w:rPr>
          <w:rFonts w:ascii="B Nazanin" w:hAnsi="B Nazanin" w:cs="B Nazanin"/>
          <w:color w:val="000000"/>
          <w:sz w:val="22"/>
          <w:szCs w:val="26"/>
          <w:rtl/>
        </w:rPr>
        <w:fldChar w:fldCharType="begin"/>
      </w:r>
      <w:r w:rsidRPr="00B94CA0">
        <w:rPr>
          <w:rFonts w:ascii="B Nazanin" w:hAnsi="B Nazanin" w:cs="B Nazanin"/>
          <w:color w:val="000000"/>
          <w:sz w:val="22"/>
          <w:szCs w:val="26"/>
          <w:rtl/>
        </w:rPr>
        <w:instrText xml:space="preserve"> </w:instrText>
      </w:r>
      <w:r w:rsidRPr="00B94CA0">
        <w:rPr>
          <w:rFonts w:ascii="B Nazanin" w:hAnsi="B Nazanin" w:cs="B Nazanin"/>
          <w:color w:val="000000"/>
          <w:sz w:val="22"/>
          <w:szCs w:val="26"/>
        </w:rPr>
        <w:instrText>HYPERLINK "http://www.aqlibrary.org/modules/FCKEditor/pnincludes/editor/fckeditor.html?InstanceName=desc&amp;Toolbar=Default" \l "_ftn20" \o</w:instrText>
      </w:r>
      <w:r w:rsidRPr="00B94CA0">
        <w:rPr>
          <w:rFonts w:ascii="B Nazanin" w:hAnsi="B Nazanin" w:cs="B Nazanin"/>
          <w:color w:val="000000"/>
          <w:sz w:val="22"/>
          <w:szCs w:val="26"/>
          <w:rtl/>
        </w:rPr>
        <w:instrText xml:space="preserve"> "" </w:instrText>
      </w:r>
      <w:r w:rsidRPr="00B94CA0">
        <w:rPr>
          <w:rFonts w:ascii="B Nazanin" w:hAnsi="B Nazanin" w:cs="B Nazanin"/>
          <w:color w:val="000000"/>
          <w:sz w:val="22"/>
          <w:szCs w:val="26"/>
          <w:rtl/>
        </w:rPr>
        <w:fldChar w:fldCharType="separate"/>
      </w:r>
      <w:r w:rsidRPr="00B94CA0">
        <w:rPr>
          <w:rStyle w:val="Hyperlink"/>
          <w:rFonts w:ascii="B Nazanin" w:hAnsi="B Nazanin" w:cs="B Nazanin"/>
          <w:sz w:val="22"/>
          <w:szCs w:val="24"/>
        </w:rPr>
        <w:t>[20]</w:t>
      </w:r>
      <w:r w:rsidRPr="00B94CA0">
        <w:rPr>
          <w:rFonts w:ascii="B Nazanin" w:hAnsi="B Nazanin" w:cs="B Nazanin"/>
          <w:color w:val="000000"/>
          <w:sz w:val="22"/>
          <w:szCs w:val="26"/>
          <w:rtl/>
        </w:rPr>
        <w:fldChar w:fldCharType="end"/>
      </w:r>
      <w:bookmarkEnd w:id="19"/>
      <w:r w:rsidRPr="00B94CA0">
        <w:rPr>
          <w:rFonts w:ascii="B Nazanin" w:hAnsi="B Nazanin" w:cs="B Nazanin"/>
          <w:color w:val="000000"/>
          <w:sz w:val="22"/>
          <w:szCs w:val="26"/>
          <w:rtl/>
        </w:rPr>
        <w:t>، تحليل پايگاه داده‌هاي نشريه‌هاي فارسي.</w:t>
      </w:r>
      <w:bookmarkStart w:id="20" w:name="_ftnref21"/>
      <w:r w:rsidRPr="00B94CA0">
        <w:rPr>
          <w:rFonts w:ascii="B Nazanin" w:hAnsi="B Nazanin" w:cs="B Nazanin"/>
          <w:color w:val="000000"/>
          <w:sz w:val="22"/>
          <w:szCs w:val="26"/>
          <w:rtl/>
        </w:rPr>
        <w:fldChar w:fldCharType="begin"/>
      </w:r>
      <w:r w:rsidRPr="00B94CA0">
        <w:rPr>
          <w:rFonts w:ascii="B Nazanin" w:hAnsi="B Nazanin" w:cs="B Nazanin"/>
          <w:color w:val="000000"/>
          <w:sz w:val="22"/>
          <w:szCs w:val="26"/>
          <w:rtl/>
        </w:rPr>
        <w:instrText xml:space="preserve"> </w:instrText>
      </w:r>
      <w:r w:rsidRPr="00B94CA0">
        <w:rPr>
          <w:rFonts w:ascii="B Nazanin" w:hAnsi="B Nazanin" w:cs="B Nazanin"/>
          <w:color w:val="000000"/>
          <w:sz w:val="22"/>
          <w:szCs w:val="26"/>
        </w:rPr>
        <w:instrText>HYPERLINK "http://www.aqlibrary.org/modules/FCKEditor/pnincludes/editor/fckeditor.html?InstanceName=desc&amp;Toolbar=Default" \l "_ftn21" \o</w:instrText>
      </w:r>
      <w:r w:rsidRPr="00B94CA0">
        <w:rPr>
          <w:rFonts w:ascii="B Nazanin" w:hAnsi="B Nazanin" w:cs="B Nazanin"/>
          <w:color w:val="000000"/>
          <w:sz w:val="22"/>
          <w:szCs w:val="26"/>
          <w:rtl/>
        </w:rPr>
        <w:instrText xml:space="preserve"> "" </w:instrText>
      </w:r>
      <w:r w:rsidRPr="00B94CA0">
        <w:rPr>
          <w:rFonts w:ascii="B Nazanin" w:hAnsi="B Nazanin" w:cs="B Nazanin"/>
          <w:color w:val="000000"/>
          <w:sz w:val="22"/>
          <w:szCs w:val="26"/>
          <w:rtl/>
        </w:rPr>
        <w:fldChar w:fldCharType="separate"/>
      </w:r>
      <w:r w:rsidRPr="00B94CA0">
        <w:rPr>
          <w:rStyle w:val="Hyperlink"/>
          <w:rFonts w:ascii="B Nazanin" w:hAnsi="B Nazanin" w:cs="B Nazanin"/>
          <w:sz w:val="22"/>
          <w:szCs w:val="24"/>
        </w:rPr>
        <w:t>[21]</w:t>
      </w:r>
      <w:r w:rsidRPr="00B94CA0">
        <w:rPr>
          <w:rFonts w:ascii="B Nazanin" w:hAnsi="B Nazanin" w:cs="B Nazanin"/>
          <w:color w:val="000000"/>
          <w:sz w:val="22"/>
          <w:szCs w:val="26"/>
          <w:rtl/>
        </w:rPr>
        <w:fldChar w:fldCharType="end"/>
      </w:r>
      <w:bookmarkEnd w:id="20"/>
    </w:p>
    <w:p w:rsidR="00B94CA0" w:rsidRPr="00B94CA0" w:rsidRDefault="00B94CA0" w:rsidP="00B94CA0">
      <w:pPr>
        <w:ind w:firstLine="567"/>
        <w:jc w:val="lowKashida"/>
        <w:rPr>
          <w:rFonts w:ascii="B Nazanin" w:hAnsi="B Nazanin" w:cs="B Nazanin"/>
          <w:color w:val="000000"/>
          <w:sz w:val="22"/>
          <w:szCs w:val="18"/>
          <w:rtl/>
        </w:rPr>
      </w:pPr>
      <w:r w:rsidRPr="00B94CA0">
        <w:rPr>
          <w:rFonts w:ascii="B Nazanin" w:hAnsi="B Nazanin" w:cs="B Nazanin"/>
          <w:color w:val="000000"/>
          <w:sz w:val="22"/>
          <w:szCs w:val="26"/>
          <w:rtl/>
        </w:rPr>
        <w:lastRenderedPageBreak/>
        <w:t>گزارشهاي استنادي نشريه‌هاي فارسي، از نخستين پايگاه‌هاي ايجاد شده در پايگاه استنادي علوم جهان اسلام است. هدف از ايجاد اين پايگاه، بررسي مجله هاي فارسي و رتبه‌بندي آنها بر اساس مطالعات استنادي است. گزارشهاي استنادي نشريه‌هاي فارسي، ابزاري است دقيق براي ارزيابي بسترهاي علمي در قلمروِ نشريه‌ها، و عمده مخاطبان اين پايگاه را جوامع و اجتماعات علمي در سطح ملي تشكيل مي‌دهند. اين پايگاه يك طرح پيوسته و مداوم است كه ركوردهاي اطلاعاتي نشريه‌هاي معتبر فارسي را از سال 1378 پوشش داده است.</w:t>
      </w:r>
    </w:p>
    <w:p w:rsidR="00B94CA0" w:rsidRPr="00B94CA0" w:rsidRDefault="00B94CA0" w:rsidP="00B94CA0">
      <w:pPr>
        <w:spacing w:line="216" w:lineRule="auto"/>
        <w:ind w:firstLine="567"/>
        <w:jc w:val="lowKashida"/>
        <w:rPr>
          <w:rFonts w:ascii="B Nazanin" w:hAnsi="B Nazanin" w:cs="B Nazanin"/>
          <w:color w:val="000000"/>
          <w:sz w:val="22"/>
          <w:szCs w:val="18"/>
          <w:rtl/>
        </w:rPr>
      </w:pPr>
      <w:r w:rsidRPr="00B94CA0">
        <w:rPr>
          <w:rFonts w:ascii="B Nazanin" w:hAnsi="B Nazanin" w:cs="B Nazanin"/>
          <w:color w:val="000000"/>
          <w:sz w:val="22"/>
          <w:szCs w:val="26"/>
          <w:rtl/>
        </w:rPr>
        <w:t>مبناي كار گزارشهاي استنادي نشريه‌هاي فارسي، بررسي مجله‌ها در يك سال شمسي است. بنابراين، منطبق با معيارهاي موجود، وضعيت هر مجله در سالهاي مختلف بررسي و سير صعودي يا نزولي ميزان استفاده از آن مشخص مي گردد. بر اين اساس، ناشران مجله‌ها مي‌توانند مجله خود را در مقايسه با ساير مجله‌ها در همان حوزة موضوعي مقايسه كنند. به عبارت ديگر، هدفي كه گزارشهاي استنادي نشريه‌هاي فارسي دنبال مي‌نمايد، اين موضوع مهم است كه يك مجله چقدر به دفعات از سوي مجله‌هاي ديگر مورد استناد و استفاده قرار مي‌گيرد (مهراد و مقصودي دريه، 1387).</w:t>
      </w:r>
    </w:p>
    <w:p w:rsidR="00B94CA0" w:rsidRPr="00B94CA0" w:rsidRDefault="00B94CA0" w:rsidP="00B94CA0">
      <w:pPr>
        <w:ind w:firstLine="567"/>
        <w:jc w:val="lowKashida"/>
        <w:rPr>
          <w:rFonts w:ascii="B Nazanin" w:hAnsi="B Nazanin" w:cs="B Nazanin"/>
          <w:color w:val="000000"/>
          <w:sz w:val="22"/>
          <w:szCs w:val="18"/>
          <w:rtl/>
        </w:rPr>
      </w:pPr>
      <w:r w:rsidRPr="00B94CA0">
        <w:rPr>
          <w:rFonts w:ascii="B Nazanin" w:hAnsi="B Nazanin" w:cs="B Nazanin"/>
          <w:color w:val="000000"/>
          <w:sz w:val="22"/>
          <w:szCs w:val="18"/>
          <w:rtl/>
        </w:rPr>
        <w:t> </w:t>
      </w:r>
    </w:p>
    <w:p w:rsidR="00B94CA0" w:rsidRPr="00B94CA0" w:rsidRDefault="00B94CA0" w:rsidP="00B94CA0">
      <w:pPr>
        <w:jc w:val="lowKashida"/>
        <w:rPr>
          <w:rFonts w:ascii="B Nazanin" w:hAnsi="B Nazanin" w:cs="B Nazanin"/>
          <w:color w:val="000000"/>
          <w:sz w:val="22"/>
          <w:szCs w:val="18"/>
          <w:rtl/>
        </w:rPr>
      </w:pPr>
      <w:r w:rsidRPr="00B94CA0">
        <w:rPr>
          <w:rStyle w:val="Strong"/>
          <w:rFonts w:ascii="B Nazanin" w:hAnsi="B Nazanin" w:cs="B Nazanin"/>
          <w:color w:val="000000"/>
          <w:sz w:val="22"/>
          <w:szCs w:val="26"/>
          <w:rtl/>
        </w:rPr>
        <w:t>بيان مسئله</w:t>
      </w:r>
    </w:p>
    <w:p w:rsidR="00B94CA0" w:rsidRPr="00B94CA0" w:rsidRDefault="00B94CA0" w:rsidP="00B94CA0">
      <w:pPr>
        <w:ind w:firstLine="567"/>
        <w:jc w:val="lowKashida"/>
        <w:rPr>
          <w:rFonts w:ascii="B Nazanin" w:hAnsi="B Nazanin" w:cs="B Nazanin"/>
          <w:color w:val="000000"/>
          <w:sz w:val="22"/>
          <w:szCs w:val="18"/>
          <w:rtl/>
        </w:rPr>
      </w:pPr>
      <w:r w:rsidRPr="00B94CA0">
        <w:rPr>
          <w:rFonts w:ascii="B Nazanin" w:hAnsi="B Nazanin" w:cs="B Nazanin"/>
          <w:color w:val="000000"/>
          <w:sz w:val="22"/>
          <w:szCs w:val="26"/>
          <w:rtl/>
        </w:rPr>
        <w:t>با وجود آنكه تعدادي از استنادها را خود- استنادي مجله و مؤلف تشكيل مي دهد و وجود خود - استنادي در مجله‌هاي يك حوزة خاص موضوعي به خاطر تازگي و منحصر به فرد بودن موضوعات امري اجتناب‌ناپذير است، مجله‌هايي هستند كه نرخ خود- استنادي در ميان كل استنادها در صد بالايي را به خود اختصاص مي دهد و چون براي محاسبة ضريب تأثير از استناد استفاده مي شود و گروه</w:t>
      </w:r>
      <w:r w:rsidRPr="00B94CA0">
        <w:rPr>
          <w:rFonts w:ascii="B Nazanin" w:hAnsi="B Nazanin" w:cs="B Nazanin"/>
          <w:color w:val="000000"/>
          <w:sz w:val="22"/>
          <w:szCs w:val="26"/>
          <w:rtl/>
        </w:rPr>
        <w:softHyphen/>
        <w:t xml:space="preserve"> هاي مختلفي از قبيل ناشران، سردبيران، كتابداران و مؤلفان براي تعيين رتبه مجله در يك حوزه خاص از ضريب تأثير استفاده مي‌كنند، اين باعث مي‌شود تا مجله در جاي واقعي خود قرار نگيرد و مؤلف نيز جزء پراستنادترين</w:t>
      </w:r>
      <w:r w:rsidRPr="00B94CA0">
        <w:rPr>
          <w:rFonts w:ascii="B Nazanin" w:hAnsi="B Nazanin" w:cs="B Nazanin"/>
          <w:color w:val="000000"/>
          <w:sz w:val="22"/>
          <w:szCs w:val="26"/>
          <w:rtl/>
        </w:rPr>
        <w:softHyphen/>
        <w:t>ها قرار بگيرد. بنابراين، بررسي ميزان خود- استنادي و تعيين ضريب تأثير بدون خود- استنادي، ضروري است.</w:t>
      </w:r>
    </w:p>
    <w:p w:rsidR="00B94CA0" w:rsidRPr="00B94CA0" w:rsidRDefault="00B94CA0" w:rsidP="00B94CA0">
      <w:pPr>
        <w:ind w:firstLine="567"/>
        <w:jc w:val="lowKashida"/>
        <w:rPr>
          <w:rFonts w:ascii="B Nazanin" w:hAnsi="B Nazanin" w:cs="B Nazanin"/>
          <w:color w:val="000000"/>
          <w:sz w:val="22"/>
          <w:szCs w:val="18"/>
          <w:rtl/>
        </w:rPr>
      </w:pPr>
      <w:r w:rsidRPr="00B94CA0">
        <w:rPr>
          <w:rFonts w:ascii="B Nazanin" w:hAnsi="B Nazanin" w:cs="B Nazanin"/>
          <w:color w:val="000000"/>
          <w:sz w:val="22"/>
          <w:szCs w:val="18"/>
          <w:rtl/>
        </w:rPr>
        <w:t> </w:t>
      </w:r>
    </w:p>
    <w:p w:rsidR="00B94CA0" w:rsidRPr="00B94CA0" w:rsidRDefault="00B94CA0" w:rsidP="00B94CA0">
      <w:pPr>
        <w:jc w:val="lowKashida"/>
        <w:rPr>
          <w:rFonts w:ascii="B Nazanin" w:hAnsi="B Nazanin" w:cs="B Nazanin"/>
          <w:color w:val="000000"/>
          <w:sz w:val="22"/>
          <w:szCs w:val="18"/>
          <w:rtl/>
        </w:rPr>
      </w:pPr>
      <w:r w:rsidRPr="00B94CA0">
        <w:rPr>
          <w:rStyle w:val="Strong"/>
          <w:rFonts w:ascii="B Nazanin" w:hAnsi="B Nazanin" w:cs="B Nazanin"/>
          <w:color w:val="000000"/>
          <w:sz w:val="22"/>
          <w:szCs w:val="26"/>
          <w:rtl/>
        </w:rPr>
        <w:t>هدفهاي پژوهش</w:t>
      </w:r>
    </w:p>
    <w:p w:rsidR="00B94CA0" w:rsidRPr="00B94CA0" w:rsidRDefault="00B94CA0" w:rsidP="00B94CA0">
      <w:pPr>
        <w:ind w:firstLine="567"/>
        <w:jc w:val="lowKashida"/>
        <w:rPr>
          <w:rFonts w:ascii="B Nazanin" w:hAnsi="B Nazanin" w:cs="B Nazanin"/>
          <w:color w:val="000000"/>
          <w:sz w:val="22"/>
          <w:szCs w:val="18"/>
          <w:rtl/>
        </w:rPr>
      </w:pPr>
      <w:r w:rsidRPr="00B94CA0">
        <w:rPr>
          <w:rFonts w:ascii="B Nazanin" w:hAnsi="B Nazanin" w:cs="B Nazanin"/>
          <w:color w:val="000000"/>
          <w:sz w:val="22"/>
          <w:szCs w:val="26"/>
          <w:rtl/>
        </w:rPr>
        <w:t xml:space="preserve">هدف از پژوهش حاضر 1- تعيين خود- استنادي مجله 2- خود-استنادي مؤلف و 3- تشخيص همبستگي ميان ضريب تأثير مجله و خود - استنادي در دو نشرية </w:t>
      </w:r>
      <w:r w:rsidRPr="00B94CA0">
        <w:rPr>
          <w:rStyle w:val="Strong"/>
          <w:rFonts w:ascii="B Nazanin" w:hAnsi="B Nazanin" w:cs="B Nazanin"/>
          <w:color w:val="000000"/>
          <w:sz w:val="22"/>
          <w:szCs w:val="22"/>
          <w:rtl/>
        </w:rPr>
        <w:t>«فصلنامه كتاب</w:t>
      </w:r>
      <w:r w:rsidRPr="00B94CA0">
        <w:rPr>
          <w:rFonts w:ascii="B Nazanin" w:hAnsi="B Nazanin" w:cs="B Nazanin"/>
          <w:color w:val="000000"/>
          <w:sz w:val="22"/>
          <w:szCs w:val="22"/>
          <w:rtl/>
        </w:rPr>
        <w:t xml:space="preserve">» </w:t>
      </w:r>
      <w:r w:rsidRPr="00B94CA0">
        <w:rPr>
          <w:rFonts w:ascii="B Nazanin" w:hAnsi="B Nazanin" w:cs="B Nazanin"/>
          <w:color w:val="000000"/>
          <w:sz w:val="22"/>
          <w:szCs w:val="26"/>
          <w:rtl/>
        </w:rPr>
        <w:t>و</w:t>
      </w:r>
      <w:r w:rsidRPr="00B94CA0">
        <w:rPr>
          <w:rFonts w:ascii="B Nazanin" w:hAnsi="B Nazanin" w:cs="B Nazanin"/>
          <w:color w:val="000000"/>
          <w:sz w:val="22"/>
          <w:szCs w:val="22"/>
          <w:rtl/>
        </w:rPr>
        <w:t xml:space="preserve"> «</w:t>
      </w:r>
      <w:r w:rsidRPr="00B94CA0">
        <w:rPr>
          <w:rStyle w:val="Strong"/>
          <w:rFonts w:ascii="B Nazanin" w:hAnsi="B Nazanin" w:cs="B Nazanin"/>
          <w:color w:val="000000"/>
          <w:sz w:val="22"/>
          <w:szCs w:val="22"/>
          <w:rtl/>
        </w:rPr>
        <w:t>فصلنامه كتابداري</w:t>
      </w:r>
      <w:r w:rsidRPr="00B94CA0">
        <w:rPr>
          <w:rFonts w:ascii="B Nazanin" w:hAnsi="B Nazanin" w:cs="B Nazanin"/>
          <w:color w:val="000000"/>
          <w:sz w:val="22"/>
          <w:szCs w:val="22"/>
          <w:rtl/>
        </w:rPr>
        <w:t xml:space="preserve"> </w:t>
      </w:r>
      <w:r w:rsidRPr="00B94CA0">
        <w:rPr>
          <w:rStyle w:val="Strong"/>
          <w:rFonts w:ascii="B Nazanin" w:hAnsi="B Nazanin" w:cs="B Nazanin"/>
          <w:color w:val="000000"/>
          <w:sz w:val="22"/>
          <w:szCs w:val="22"/>
          <w:rtl/>
        </w:rPr>
        <w:t>و اطلاع‌رساني»</w:t>
      </w:r>
      <w:r w:rsidRPr="00B94CA0">
        <w:rPr>
          <w:rFonts w:ascii="B Nazanin" w:hAnsi="B Nazanin" w:cs="B Nazanin"/>
          <w:color w:val="000000"/>
          <w:sz w:val="22"/>
          <w:szCs w:val="26"/>
          <w:rtl/>
        </w:rPr>
        <w:t xml:space="preserve"> (طي سالهاي 1382-1386) مي‌باشد. بديهي است، درصدي از كل استنادها شامل خود- استنادي مجله و مؤلف است. چنانچه اين موضوع در حد زياد باشد، باعث مي‌شود رتبه مجله در سطح بالا قرار گيرد و مؤلف در بعضي موارد جزء پراستنادترين‌ها باشد. هدف از استناد به انتشارات پيشين، علاوه بر صحّت موضوع مورد بررسي، مرتبط بودن منبع مورد استناد با نتايج تحقيق جاري است. چنانچه مؤلفي بيش از حد به خود استناد كند، نشان دهندة دو مورد است: يكي اينكه او تنها متخصص حوزه در دست تحقيق است و يا اينكه به دلايل گوناگون علاقه به افزايش استناد به نوشته‌هاي پيشين خود دارد. در اين صورت، احتمالاً نتايج حاصل در تعيين ضريب تأثير خالي از سوگيري نخواهد بود. بررسي حاضر، تعيين همبستگي بين ضريب تأثير مجله و ميزان خود استنادي را دنبال مي كند و چنانچه ميزان خود - استنادي مجله‌اي بالاتر از 20% باشد، سردبيران بايد در سياست پذيرش مقاله‌ها تجديد نظر كنند.</w:t>
      </w:r>
    </w:p>
    <w:p w:rsidR="00B94CA0" w:rsidRPr="00B94CA0" w:rsidRDefault="00B94CA0" w:rsidP="00B94CA0">
      <w:pPr>
        <w:ind w:firstLine="567"/>
        <w:jc w:val="lowKashida"/>
        <w:rPr>
          <w:rFonts w:ascii="B Nazanin" w:hAnsi="B Nazanin" w:cs="B Nazanin"/>
          <w:color w:val="000000"/>
          <w:sz w:val="22"/>
          <w:szCs w:val="18"/>
          <w:rtl/>
        </w:rPr>
      </w:pPr>
      <w:r w:rsidRPr="00B94CA0">
        <w:rPr>
          <w:rFonts w:ascii="B Nazanin" w:hAnsi="B Nazanin" w:cs="B Nazanin"/>
          <w:color w:val="000000"/>
          <w:sz w:val="22"/>
          <w:szCs w:val="18"/>
          <w:rtl/>
        </w:rPr>
        <w:t> </w:t>
      </w:r>
    </w:p>
    <w:p w:rsidR="00B94CA0" w:rsidRPr="00B94CA0" w:rsidRDefault="00B94CA0" w:rsidP="00B94CA0">
      <w:pPr>
        <w:jc w:val="lowKashida"/>
        <w:rPr>
          <w:rFonts w:ascii="B Nazanin" w:hAnsi="B Nazanin" w:cs="B Nazanin"/>
          <w:color w:val="000000"/>
          <w:sz w:val="22"/>
          <w:szCs w:val="18"/>
          <w:rtl/>
        </w:rPr>
      </w:pPr>
      <w:r w:rsidRPr="00B94CA0">
        <w:rPr>
          <w:rStyle w:val="Strong"/>
          <w:rFonts w:ascii="B Nazanin" w:hAnsi="B Nazanin" w:cs="B Nazanin"/>
          <w:color w:val="000000"/>
          <w:sz w:val="22"/>
          <w:szCs w:val="18"/>
          <w:rtl/>
        </w:rPr>
        <w:t> </w:t>
      </w:r>
    </w:p>
    <w:p w:rsidR="00B94CA0" w:rsidRPr="00B94CA0" w:rsidRDefault="00B94CA0" w:rsidP="00B94CA0">
      <w:pPr>
        <w:jc w:val="lowKashida"/>
        <w:rPr>
          <w:rFonts w:ascii="B Nazanin" w:hAnsi="B Nazanin" w:cs="B Nazanin"/>
          <w:color w:val="000000"/>
          <w:sz w:val="22"/>
          <w:szCs w:val="18"/>
          <w:rtl/>
        </w:rPr>
      </w:pPr>
      <w:r w:rsidRPr="00B94CA0">
        <w:rPr>
          <w:rStyle w:val="Strong"/>
          <w:rFonts w:ascii="B Nazanin" w:hAnsi="B Nazanin" w:cs="B Nazanin"/>
          <w:color w:val="000000"/>
          <w:sz w:val="22"/>
          <w:szCs w:val="18"/>
          <w:rtl/>
        </w:rPr>
        <w:t> </w:t>
      </w:r>
    </w:p>
    <w:p w:rsidR="00B94CA0" w:rsidRPr="00B94CA0" w:rsidRDefault="00B94CA0" w:rsidP="00B94CA0">
      <w:pPr>
        <w:jc w:val="lowKashida"/>
        <w:rPr>
          <w:rFonts w:ascii="B Nazanin" w:hAnsi="B Nazanin" w:cs="B Nazanin"/>
          <w:color w:val="000000"/>
          <w:sz w:val="22"/>
          <w:szCs w:val="18"/>
          <w:rtl/>
        </w:rPr>
      </w:pPr>
      <w:r w:rsidRPr="00B94CA0">
        <w:rPr>
          <w:rStyle w:val="Strong"/>
          <w:rFonts w:ascii="B Nazanin" w:hAnsi="B Nazanin" w:cs="B Nazanin"/>
          <w:color w:val="000000"/>
          <w:sz w:val="22"/>
          <w:szCs w:val="26"/>
          <w:rtl/>
        </w:rPr>
        <w:t>پيشينة پژوهش</w:t>
      </w:r>
    </w:p>
    <w:p w:rsidR="00B94CA0" w:rsidRPr="00B94CA0" w:rsidRDefault="00B94CA0" w:rsidP="00B94CA0">
      <w:pPr>
        <w:ind w:firstLine="567"/>
        <w:jc w:val="lowKashida"/>
        <w:rPr>
          <w:rFonts w:ascii="B Nazanin" w:hAnsi="B Nazanin" w:cs="B Nazanin"/>
          <w:color w:val="000000"/>
          <w:sz w:val="22"/>
          <w:szCs w:val="18"/>
          <w:rtl/>
        </w:rPr>
      </w:pPr>
      <w:r w:rsidRPr="00B94CA0">
        <w:rPr>
          <w:rFonts w:ascii="B Nazanin" w:hAnsi="B Nazanin" w:cs="B Nazanin"/>
          <w:color w:val="000000"/>
          <w:sz w:val="22"/>
          <w:szCs w:val="26"/>
          <w:rtl/>
        </w:rPr>
        <w:lastRenderedPageBreak/>
        <w:t>«شهرياري و افقهي»(1386) در مقاله‌اي با عنوان « خود- استنادي در مجله‌هاي علوم اطلاع‌رساني و فصلنامه‌كتاب (1384-1383)» شاخصهايي چون تعداد خود- استنادي، ميزان خود - استنادي، ميزان مقاله‌هاي داراي خود– استنادي را بررسي كردند. نتايج نشان داد تفاوت چنداني در ميزان خود- استنادي بين دو نشريه مشاهده نمي شود. ميزان     خود- استنادي با نشريه رابطه‌اي ندارد، اما رتبه علمي در ميزان خود- استنادي، نوع مدرك خوداستناد شده، و عمر خوداستنادها با نشريه رابطه دارند.</w:t>
      </w:r>
    </w:p>
    <w:p w:rsidR="00B94CA0" w:rsidRPr="00B94CA0" w:rsidRDefault="00B94CA0" w:rsidP="00B94CA0">
      <w:pPr>
        <w:ind w:firstLine="567"/>
        <w:jc w:val="lowKashida"/>
        <w:rPr>
          <w:rFonts w:ascii="B Nazanin" w:hAnsi="B Nazanin" w:cs="B Nazanin"/>
          <w:color w:val="000000"/>
          <w:sz w:val="22"/>
          <w:szCs w:val="18"/>
          <w:rtl/>
        </w:rPr>
      </w:pPr>
      <w:r w:rsidRPr="00B94CA0">
        <w:rPr>
          <w:rFonts w:ascii="B Nazanin" w:hAnsi="B Nazanin" w:cs="B Nazanin"/>
          <w:color w:val="000000"/>
          <w:sz w:val="22"/>
          <w:szCs w:val="26"/>
          <w:rtl/>
        </w:rPr>
        <w:t>«قانع» (1386) درمطالعه‌اي، خود - استنادي مجله‌هاي حوزة علوم پزشكي منتشر شده در سال 1384 با استفاده از گزارشهاي استنادي نشريه‌هاي فارسي را بررسي نمود. نتايج نشان داد رابطه معناداري در سطح (01/0) بين ضريب تأثير و نرخ خود - استنادي وجود دارد ( 085/0</w:t>
      </w:r>
      <w:r w:rsidRPr="00B94CA0">
        <w:rPr>
          <w:rFonts w:ascii="B Nazanin" w:hAnsi="B Nazanin" w:cs="B Nazanin"/>
          <w:color w:val="000000"/>
          <w:sz w:val="22"/>
        </w:rPr>
        <w:t>(r=</w:t>
      </w:r>
      <w:r w:rsidRPr="00B94CA0">
        <w:rPr>
          <w:rFonts w:ascii="B Nazanin" w:hAnsi="B Nazanin" w:cs="B Nazanin"/>
          <w:color w:val="000000"/>
          <w:sz w:val="22"/>
          <w:szCs w:val="26"/>
          <w:rtl/>
        </w:rPr>
        <w:t xml:space="preserve">. ضريب همبستگي پيرسون رابطة معناداري بين ضريب تأثير و خود- استنادي مجله نشان داد و همچنين رابطة معناداري بين ضريب تأثير و خود- استنادي مؤلف وجود دارد. اين تحقيق همچنين نشان داد 85% مجله‌هاي فارسي حوزه پزشكي با نرخ 5/61% خود - استنادي، منتشر مي شوند. ضريب تأثير 6/58% از مجله‌ها صفر شده است كه نشان دهندة تمايل زياد بعضي از نويسندگان به خود - استنادي است. تعداد مقاله‌ها تأثيري در ضريب تأثير مجله (201/0- = </w:t>
      </w:r>
      <w:r w:rsidRPr="00B94CA0">
        <w:rPr>
          <w:rFonts w:ascii="B Nazanin" w:hAnsi="B Nazanin" w:cs="B Nazanin"/>
          <w:color w:val="000000"/>
          <w:sz w:val="22"/>
        </w:rPr>
        <w:t>r</w:t>
      </w:r>
      <w:r w:rsidRPr="00B94CA0">
        <w:rPr>
          <w:rFonts w:ascii="B Nazanin" w:hAnsi="B Nazanin" w:cs="B Nazanin"/>
          <w:color w:val="000000"/>
          <w:sz w:val="22"/>
          <w:szCs w:val="26"/>
          <w:rtl/>
        </w:rPr>
        <w:t xml:space="preserve">) و ضريب تأثير بدون خود – استنادي (109/0- = </w:t>
      </w:r>
      <w:r w:rsidRPr="00B94CA0">
        <w:rPr>
          <w:rFonts w:ascii="B Nazanin" w:hAnsi="B Nazanin" w:cs="B Nazanin"/>
          <w:color w:val="000000"/>
          <w:sz w:val="22"/>
        </w:rPr>
        <w:t>r</w:t>
      </w:r>
      <w:r w:rsidRPr="00B94CA0">
        <w:rPr>
          <w:rFonts w:ascii="B Nazanin" w:hAnsi="B Nazanin" w:cs="B Nazanin"/>
          <w:color w:val="000000"/>
          <w:sz w:val="22"/>
          <w:szCs w:val="26"/>
          <w:rtl/>
        </w:rPr>
        <w:t xml:space="preserve">) ندارد. </w:t>
      </w:r>
    </w:p>
    <w:p w:rsidR="00B94CA0" w:rsidRPr="00B94CA0" w:rsidRDefault="00B94CA0" w:rsidP="00B94CA0">
      <w:pPr>
        <w:ind w:firstLine="567"/>
        <w:jc w:val="lowKashida"/>
        <w:rPr>
          <w:rFonts w:ascii="B Nazanin" w:hAnsi="B Nazanin" w:cs="B Nazanin"/>
          <w:color w:val="000000"/>
          <w:sz w:val="22"/>
          <w:szCs w:val="18"/>
          <w:rtl/>
        </w:rPr>
      </w:pPr>
      <w:r w:rsidRPr="00B94CA0">
        <w:rPr>
          <w:rFonts w:ascii="B Nazanin" w:hAnsi="B Nazanin" w:cs="B Nazanin"/>
          <w:color w:val="000000"/>
          <w:sz w:val="22"/>
          <w:szCs w:val="26"/>
          <w:rtl/>
        </w:rPr>
        <w:t>«اشنايدر و بنزي»</w:t>
      </w:r>
      <w:bookmarkStart w:id="21" w:name="_ftnref22"/>
      <w:r w:rsidRPr="00B94CA0">
        <w:rPr>
          <w:rFonts w:ascii="B Nazanin" w:hAnsi="B Nazanin" w:cs="B Nazanin"/>
          <w:color w:val="000000"/>
          <w:sz w:val="22"/>
          <w:szCs w:val="18"/>
          <w:rtl/>
        </w:rPr>
        <w:fldChar w:fldCharType="begin"/>
      </w:r>
      <w:r w:rsidRPr="00B94CA0">
        <w:rPr>
          <w:rFonts w:ascii="B Nazanin" w:hAnsi="B Nazanin" w:cs="B Nazanin"/>
          <w:color w:val="000000"/>
          <w:sz w:val="22"/>
          <w:szCs w:val="18"/>
          <w:rtl/>
        </w:rPr>
        <w:instrText xml:space="preserve"> </w:instrText>
      </w:r>
      <w:r w:rsidRPr="00B94CA0">
        <w:rPr>
          <w:rFonts w:ascii="B Nazanin" w:hAnsi="B Nazanin" w:cs="B Nazanin"/>
          <w:color w:val="000000"/>
          <w:sz w:val="22"/>
          <w:szCs w:val="18"/>
        </w:rPr>
        <w:instrText>HYPERLINK "http://www.aqlibrary.org/modules/FCKEditor/pnincludes/editor/fckeditor.html?InstanceName=desc&amp;Toolbar=Default" \l "_ftn22" \o</w:instrText>
      </w:r>
      <w:r w:rsidRPr="00B94CA0">
        <w:rPr>
          <w:rFonts w:ascii="B Nazanin" w:hAnsi="B Nazanin" w:cs="B Nazanin"/>
          <w:color w:val="000000"/>
          <w:sz w:val="22"/>
          <w:szCs w:val="18"/>
          <w:rtl/>
        </w:rPr>
        <w:instrText xml:space="preserve"> "" </w:instrText>
      </w:r>
      <w:r w:rsidRPr="00B94CA0">
        <w:rPr>
          <w:rFonts w:ascii="B Nazanin" w:hAnsi="B Nazanin" w:cs="B Nazanin"/>
          <w:color w:val="000000"/>
          <w:sz w:val="22"/>
          <w:szCs w:val="18"/>
          <w:rtl/>
        </w:rPr>
        <w:fldChar w:fldCharType="separate"/>
      </w:r>
      <w:r w:rsidRPr="00B94CA0">
        <w:rPr>
          <w:rStyle w:val="Hyperlink"/>
          <w:rFonts w:ascii="B Nazanin" w:hAnsi="B Nazanin" w:cs="B Nazanin"/>
          <w:sz w:val="22"/>
          <w:szCs w:val="24"/>
        </w:rPr>
        <w:t>[22]</w:t>
      </w:r>
      <w:r w:rsidRPr="00B94CA0">
        <w:rPr>
          <w:rFonts w:ascii="B Nazanin" w:hAnsi="B Nazanin" w:cs="B Nazanin"/>
          <w:color w:val="000000"/>
          <w:sz w:val="22"/>
          <w:szCs w:val="18"/>
          <w:rtl/>
        </w:rPr>
        <w:fldChar w:fldCharType="end"/>
      </w:r>
      <w:bookmarkEnd w:id="21"/>
      <w:r w:rsidRPr="00B94CA0">
        <w:rPr>
          <w:rFonts w:ascii="B Nazanin" w:hAnsi="B Nazanin" w:cs="B Nazanin"/>
          <w:color w:val="000000"/>
          <w:sz w:val="22"/>
          <w:szCs w:val="26"/>
          <w:rtl/>
        </w:rPr>
        <w:t xml:space="preserve"> (1998) الگوهاي خود- استنادي را در 6 رشتة حوزه‌هاي علوم اجتماعي و علوم فيزيكي و علوم انساني بررسي كردند. نمونه ها براي تعيين و سنّ       خود- استنادي و استناد به ديگران در كتابشناسي‌ها، مطالعه شد. بين رشته‌ها در خصوص تعداد و سن استنادها اختلاف معناداري مشاهده شد. به طور كلي 9% استنادها متعلق به خود- استنادي بود. 15% استنادهاي حوزه علوم فيزيكي شامل خود - استنادي است، در مقابل خود - استنادي حوزه هاي علوم اجتماعي و علوم انساني به ترتيب 6% و 3% مي‌باشد. </w:t>
      </w:r>
    </w:p>
    <w:p w:rsidR="00B94CA0" w:rsidRPr="00B94CA0" w:rsidRDefault="00B94CA0" w:rsidP="00B94CA0">
      <w:pPr>
        <w:ind w:firstLine="567"/>
        <w:jc w:val="lowKashida"/>
        <w:rPr>
          <w:rFonts w:ascii="B Nazanin" w:hAnsi="B Nazanin" w:cs="B Nazanin"/>
          <w:color w:val="000000"/>
          <w:sz w:val="22"/>
          <w:szCs w:val="18"/>
          <w:rtl/>
        </w:rPr>
      </w:pPr>
      <w:r w:rsidRPr="00B94CA0">
        <w:rPr>
          <w:rFonts w:ascii="B Nazanin" w:hAnsi="B Nazanin" w:cs="B Nazanin"/>
          <w:color w:val="000000"/>
          <w:sz w:val="22"/>
          <w:szCs w:val="26"/>
          <w:rtl/>
        </w:rPr>
        <w:t>«فسولاكي»</w:t>
      </w:r>
      <w:bookmarkStart w:id="22" w:name="_ftnref23"/>
      <w:r w:rsidRPr="00B94CA0">
        <w:rPr>
          <w:rFonts w:ascii="B Nazanin" w:hAnsi="B Nazanin" w:cs="B Nazanin"/>
          <w:color w:val="000000"/>
          <w:sz w:val="22"/>
          <w:szCs w:val="26"/>
          <w:rtl/>
        </w:rPr>
        <w:fldChar w:fldCharType="begin"/>
      </w:r>
      <w:r w:rsidRPr="00B94CA0">
        <w:rPr>
          <w:rFonts w:ascii="B Nazanin" w:hAnsi="B Nazanin" w:cs="B Nazanin"/>
          <w:color w:val="000000"/>
          <w:sz w:val="22"/>
          <w:szCs w:val="26"/>
          <w:rtl/>
        </w:rPr>
        <w:instrText xml:space="preserve"> </w:instrText>
      </w:r>
      <w:r w:rsidRPr="00B94CA0">
        <w:rPr>
          <w:rFonts w:ascii="B Nazanin" w:hAnsi="B Nazanin" w:cs="B Nazanin"/>
          <w:color w:val="000000"/>
          <w:sz w:val="22"/>
          <w:szCs w:val="26"/>
        </w:rPr>
        <w:instrText>HYPERLINK "http://www.aqlibrary.org/modules/FCKEditor/pnincludes/editor/fckeditor.html?InstanceName=desc&amp;Toolbar=Default" \l "_ftn23" \o</w:instrText>
      </w:r>
      <w:r w:rsidRPr="00B94CA0">
        <w:rPr>
          <w:rFonts w:ascii="B Nazanin" w:hAnsi="B Nazanin" w:cs="B Nazanin"/>
          <w:color w:val="000000"/>
          <w:sz w:val="22"/>
          <w:szCs w:val="26"/>
          <w:rtl/>
        </w:rPr>
        <w:instrText xml:space="preserve"> "" </w:instrText>
      </w:r>
      <w:r w:rsidRPr="00B94CA0">
        <w:rPr>
          <w:rFonts w:ascii="B Nazanin" w:hAnsi="B Nazanin" w:cs="B Nazanin"/>
          <w:color w:val="000000"/>
          <w:sz w:val="22"/>
          <w:szCs w:val="26"/>
          <w:rtl/>
        </w:rPr>
        <w:fldChar w:fldCharType="separate"/>
      </w:r>
      <w:r w:rsidRPr="00B94CA0">
        <w:rPr>
          <w:rStyle w:val="Hyperlink"/>
          <w:rFonts w:ascii="B Nazanin" w:hAnsi="B Nazanin" w:cs="B Nazanin"/>
          <w:sz w:val="22"/>
          <w:szCs w:val="26"/>
        </w:rPr>
        <w:t>[23]</w:t>
      </w:r>
      <w:r w:rsidRPr="00B94CA0">
        <w:rPr>
          <w:rFonts w:ascii="B Nazanin" w:hAnsi="B Nazanin" w:cs="B Nazanin"/>
          <w:color w:val="000000"/>
          <w:sz w:val="22"/>
          <w:szCs w:val="26"/>
          <w:rtl/>
        </w:rPr>
        <w:fldChar w:fldCharType="end"/>
      </w:r>
      <w:bookmarkEnd w:id="22"/>
      <w:r w:rsidRPr="00B94CA0">
        <w:rPr>
          <w:rFonts w:ascii="B Nazanin" w:hAnsi="B Nazanin" w:cs="B Nazanin"/>
          <w:color w:val="000000"/>
          <w:sz w:val="22"/>
          <w:szCs w:val="26"/>
          <w:rtl/>
        </w:rPr>
        <w:t xml:space="preserve"> و ديگران (2000) در تحقيقي خود - استنادي در شماره هاي 1995 و 1996 شش مجله حوزه بيهوشي را با محاسبه نرخ خوداستنادگري و خوداستنادشدگي، مطالعه كردند. نتايج نشان داد نرخ خوداستنادگري مجله‌ها از 4% تا 57% و نرخ خوداستنادشدگي مجله‌ها از 4% تا 35% متغير است. در اين بررسي، بين نرخ خوداستنادگري مجله‌ها و ضريب تأثير، همبستگي معناداري مشاهده شد </w:t>
      </w:r>
      <w:r w:rsidRPr="00B94CA0">
        <w:rPr>
          <w:rFonts w:ascii="B Nazanin" w:hAnsi="B Nazanin" w:cs="B Nazanin"/>
          <w:color w:val="000000"/>
          <w:sz w:val="22"/>
        </w:rPr>
        <w:t>(r=0.89 , p=0.015)</w:t>
      </w:r>
      <w:r w:rsidRPr="00B94CA0">
        <w:rPr>
          <w:rFonts w:ascii="B Nazanin" w:hAnsi="B Nazanin" w:cs="B Nazanin"/>
          <w:color w:val="000000"/>
          <w:sz w:val="22"/>
          <w:szCs w:val="26"/>
          <w:rtl/>
        </w:rPr>
        <w:t xml:space="preserve">. </w:t>
      </w:r>
    </w:p>
    <w:p w:rsidR="00B94CA0" w:rsidRPr="00B94CA0" w:rsidRDefault="00B94CA0" w:rsidP="00B94CA0">
      <w:pPr>
        <w:ind w:firstLine="567"/>
        <w:jc w:val="lowKashida"/>
        <w:rPr>
          <w:rFonts w:ascii="B Nazanin" w:hAnsi="B Nazanin" w:cs="B Nazanin"/>
          <w:color w:val="000000"/>
          <w:sz w:val="22"/>
          <w:szCs w:val="18"/>
          <w:rtl/>
        </w:rPr>
      </w:pPr>
      <w:r w:rsidRPr="00B94CA0">
        <w:rPr>
          <w:rFonts w:ascii="B Nazanin" w:hAnsi="B Nazanin" w:cs="B Nazanin"/>
          <w:color w:val="000000"/>
          <w:sz w:val="22"/>
          <w:szCs w:val="26"/>
          <w:rtl/>
        </w:rPr>
        <w:t>«نيسنگر»</w:t>
      </w:r>
      <w:bookmarkStart w:id="23" w:name="_ftnref24"/>
      <w:r w:rsidRPr="00B94CA0">
        <w:rPr>
          <w:rFonts w:ascii="B Nazanin" w:hAnsi="B Nazanin" w:cs="B Nazanin"/>
          <w:color w:val="000000"/>
          <w:sz w:val="22"/>
          <w:szCs w:val="26"/>
          <w:rtl/>
        </w:rPr>
        <w:fldChar w:fldCharType="begin"/>
      </w:r>
      <w:r w:rsidRPr="00B94CA0">
        <w:rPr>
          <w:rFonts w:ascii="B Nazanin" w:hAnsi="B Nazanin" w:cs="B Nazanin"/>
          <w:color w:val="000000"/>
          <w:sz w:val="22"/>
          <w:szCs w:val="26"/>
          <w:rtl/>
        </w:rPr>
        <w:instrText xml:space="preserve"> </w:instrText>
      </w:r>
      <w:r w:rsidRPr="00B94CA0">
        <w:rPr>
          <w:rFonts w:ascii="B Nazanin" w:hAnsi="B Nazanin" w:cs="B Nazanin"/>
          <w:color w:val="000000"/>
          <w:sz w:val="22"/>
          <w:szCs w:val="26"/>
        </w:rPr>
        <w:instrText>HYPERLINK "http://www.aqlibrary.org/modules/FCKEditor/pnincludes/editor/fckeditor.html?InstanceName=desc&amp;Toolbar=Default" \l "_ftn24" \o</w:instrText>
      </w:r>
      <w:r w:rsidRPr="00B94CA0">
        <w:rPr>
          <w:rFonts w:ascii="B Nazanin" w:hAnsi="B Nazanin" w:cs="B Nazanin"/>
          <w:color w:val="000000"/>
          <w:sz w:val="22"/>
          <w:szCs w:val="26"/>
          <w:rtl/>
        </w:rPr>
        <w:instrText xml:space="preserve"> "" </w:instrText>
      </w:r>
      <w:r w:rsidRPr="00B94CA0">
        <w:rPr>
          <w:rFonts w:ascii="B Nazanin" w:hAnsi="B Nazanin" w:cs="B Nazanin"/>
          <w:color w:val="000000"/>
          <w:sz w:val="22"/>
          <w:szCs w:val="26"/>
          <w:rtl/>
        </w:rPr>
        <w:fldChar w:fldCharType="separate"/>
      </w:r>
      <w:r w:rsidRPr="00B94CA0">
        <w:rPr>
          <w:rStyle w:val="Hyperlink"/>
          <w:rFonts w:ascii="B Nazanin" w:hAnsi="B Nazanin" w:cs="B Nazanin"/>
          <w:sz w:val="22"/>
          <w:szCs w:val="26"/>
        </w:rPr>
        <w:t>[24]</w:t>
      </w:r>
      <w:r w:rsidRPr="00B94CA0">
        <w:rPr>
          <w:rFonts w:ascii="B Nazanin" w:hAnsi="B Nazanin" w:cs="B Nazanin"/>
          <w:color w:val="000000"/>
          <w:sz w:val="22"/>
          <w:szCs w:val="26"/>
          <w:rtl/>
        </w:rPr>
        <w:fldChar w:fldCharType="end"/>
      </w:r>
      <w:bookmarkEnd w:id="23"/>
      <w:r w:rsidRPr="00B94CA0">
        <w:rPr>
          <w:rFonts w:ascii="B Nazanin" w:hAnsi="B Nazanin" w:cs="B Nazanin"/>
          <w:color w:val="000000"/>
          <w:sz w:val="22"/>
          <w:szCs w:val="26"/>
          <w:rtl/>
        </w:rPr>
        <w:t xml:space="preserve"> (2000) استفاده از گزارش استنادي نشريه‌هاي مؤسسه اطلاعات علمي براي مديريت مجله‌ها در كتابخانه هاي دانشگاهي را بررسي نمود. اين مطالعه تأثير       خودـ استنادي مجله را در رتبه‌بندي مجله‌ها در حوزة علوم كتابداري و اطلاع‌رساني و ژنتيك بررسي كرد. نتايج نشان داد كتابداران بدون توجه به خود- استنادي، مي‌توانند از رتبه‌بندي مجله‌ها در </w:t>
      </w:r>
      <w:r w:rsidRPr="00B94CA0">
        <w:rPr>
          <w:rFonts w:ascii="B Nazanin" w:hAnsi="B Nazanin" w:cs="B Nazanin"/>
          <w:color w:val="000000"/>
          <w:sz w:val="22"/>
        </w:rPr>
        <w:t>JCR</w:t>
      </w:r>
      <w:r w:rsidRPr="00B94CA0">
        <w:rPr>
          <w:rFonts w:ascii="B Nazanin" w:hAnsi="B Nazanin" w:cs="B Nazanin"/>
          <w:color w:val="000000"/>
          <w:sz w:val="22"/>
          <w:szCs w:val="26"/>
          <w:rtl/>
        </w:rPr>
        <w:t xml:space="preserve"> براي مديريت مجموعه مجله‌هاي خود استفاده كنند.</w:t>
      </w:r>
    </w:p>
    <w:p w:rsidR="00B94CA0" w:rsidRPr="00B94CA0" w:rsidRDefault="00B94CA0" w:rsidP="00B94CA0">
      <w:pPr>
        <w:ind w:firstLine="567"/>
        <w:jc w:val="lowKashida"/>
        <w:rPr>
          <w:rFonts w:ascii="B Nazanin" w:hAnsi="B Nazanin" w:cs="B Nazanin"/>
          <w:color w:val="000000"/>
          <w:sz w:val="22"/>
          <w:szCs w:val="18"/>
          <w:rtl/>
        </w:rPr>
      </w:pPr>
      <w:r w:rsidRPr="00B94CA0">
        <w:rPr>
          <w:rFonts w:ascii="B Nazanin" w:hAnsi="B Nazanin" w:cs="B Nazanin"/>
          <w:color w:val="000000"/>
          <w:sz w:val="22"/>
          <w:szCs w:val="26"/>
          <w:rtl/>
        </w:rPr>
        <w:t>«ميگوئل و مارتي بنماتي»</w:t>
      </w:r>
      <w:bookmarkStart w:id="24" w:name="_ftnref25"/>
      <w:r w:rsidRPr="00B94CA0">
        <w:rPr>
          <w:rFonts w:ascii="B Nazanin" w:hAnsi="B Nazanin" w:cs="B Nazanin"/>
          <w:color w:val="000000"/>
          <w:sz w:val="22"/>
          <w:szCs w:val="26"/>
          <w:rtl/>
        </w:rPr>
        <w:fldChar w:fldCharType="begin"/>
      </w:r>
      <w:r w:rsidRPr="00B94CA0">
        <w:rPr>
          <w:rFonts w:ascii="B Nazanin" w:hAnsi="B Nazanin" w:cs="B Nazanin"/>
          <w:color w:val="000000"/>
          <w:sz w:val="22"/>
          <w:szCs w:val="26"/>
          <w:rtl/>
        </w:rPr>
        <w:instrText xml:space="preserve"> </w:instrText>
      </w:r>
      <w:r w:rsidRPr="00B94CA0">
        <w:rPr>
          <w:rFonts w:ascii="B Nazanin" w:hAnsi="B Nazanin" w:cs="B Nazanin"/>
          <w:color w:val="000000"/>
          <w:sz w:val="22"/>
          <w:szCs w:val="26"/>
        </w:rPr>
        <w:instrText>HYPERLINK "http://www.aqlibrary.org/modules/FCKEditor/pnincludes/editor/fckeditor.html?InstanceName=desc&amp;Toolbar=Default" \l "_ftn25" \o</w:instrText>
      </w:r>
      <w:r w:rsidRPr="00B94CA0">
        <w:rPr>
          <w:rFonts w:ascii="B Nazanin" w:hAnsi="B Nazanin" w:cs="B Nazanin"/>
          <w:color w:val="000000"/>
          <w:sz w:val="22"/>
          <w:szCs w:val="26"/>
          <w:rtl/>
        </w:rPr>
        <w:instrText xml:space="preserve"> "" </w:instrText>
      </w:r>
      <w:r w:rsidRPr="00B94CA0">
        <w:rPr>
          <w:rFonts w:ascii="B Nazanin" w:hAnsi="B Nazanin" w:cs="B Nazanin"/>
          <w:color w:val="000000"/>
          <w:sz w:val="22"/>
          <w:szCs w:val="26"/>
          <w:rtl/>
        </w:rPr>
        <w:fldChar w:fldCharType="separate"/>
      </w:r>
      <w:r w:rsidRPr="00B94CA0">
        <w:rPr>
          <w:rStyle w:val="Hyperlink"/>
          <w:rFonts w:ascii="B Nazanin" w:hAnsi="B Nazanin" w:cs="B Nazanin"/>
          <w:sz w:val="22"/>
          <w:szCs w:val="26"/>
        </w:rPr>
        <w:t>[25]</w:t>
      </w:r>
      <w:r w:rsidRPr="00B94CA0">
        <w:rPr>
          <w:rFonts w:ascii="B Nazanin" w:hAnsi="B Nazanin" w:cs="B Nazanin"/>
          <w:color w:val="000000"/>
          <w:sz w:val="22"/>
          <w:szCs w:val="26"/>
          <w:rtl/>
        </w:rPr>
        <w:fldChar w:fldCharType="end"/>
      </w:r>
      <w:bookmarkEnd w:id="24"/>
      <w:r w:rsidRPr="00B94CA0">
        <w:rPr>
          <w:rFonts w:ascii="B Nazanin" w:hAnsi="B Nazanin" w:cs="B Nazanin"/>
          <w:color w:val="000000"/>
          <w:sz w:val="22"/>
          <w:szCs w:val="26"/>
          <w:rtl/>
        </w:rPr>
        <w:t xml:space="preserve"> (2002) خود - استنادي را در سه مجلة </w:t>
      </w:r>
      <w:r w:rsidRPr="00B94CA0">
        <w:rPr>
          <w:rFonts w:ascii="B Nazanin" w:hAnsi="B Nazanin" w:cs="B Nazanin"/>
          <w:color w:val="000000"/>
          <w:sz w:val="22"/>
        </w:rPr>
        <w:t>Radiologia</w:t>
      </w:r>
      <w:r w:rsidRPr="00B94CA0">
        <w:rPr>
          <w:rFonts w:ascii="B Nazanin" w:hAnsi="B Nazanin" w:cs="B Nazanin"/>
          <w:color w:val="000000"/>
          <w:sz w:val="22"/>
          <w:szCs w:val="26"/>
          <w:rtl/>
        </w:rPr>
        <w:t xml:space="preserve"> (مجله رسمي انجمن اسپانيولي راديولوژي) و </w:t>
      </w:r>
      <w:r w:rsidRPr="00B94CA0">
        <w:rPr>
          <w:rFonts w:ascii="B Nazanin" w:hAnsi="B Nazanin" w:cs="B Nazanin"/>
          <w:color w:val="000000"/>
          <w:sz w:val="22"/>
        </w:rPr>
        <w:t>European Radiology</w:t>
      </w:r>
      <w:r w:rsidRPr="00B94CA0">
        <w:rPr>
          <w:rFonts w:ascii="B Nazanin" w:hAnsi="B Nazanin" w:cs="B Nazanin"/>
          <w:color w:val="000000"/>
          <w:sz w:val="22"/>
          <w:szCs w:val="26"/>
          <w:rtl/>
        </w:rPr>
        <w:t xml:space="preserve"> و </w:t>
      </w:r>
      <w:r w:rsidRPr="00B94CA0">
        <w:rPr>
          <w:rFonts w:ascii="B Nazanin" w:hAnsi="B Nazanin" w:cs="B Nazanin"/>
          <w:color w:val="000000"/>
          <w:sz w:val="22"/>
        </w:rPr>
        <w:t>Radiology</w:t>
      </w:r>
      <w:r w:rsidRPr="00B94CA0">
        <w:rPr>
          <w:rFonts w:ascii="B Nazanin" w:hAnsi="B Nazanin" w:cs="B Nazanin"/>
          <w:color w:val="000000"/>
          <w:sz w:val="22"/>
          <w:szCs w:val="26"/>
          <w:rtl/>
        </w:rPr>
        <w:t xml:space="preserve"> در دورة زماني1997-1998 مقايسه كردند. شاخص خود - استنادي كه از نسبت بين خودارجاعي و كل ارجاعات هر مقاله به دست مي‌آيد، براي سه مجلة مذكور محاسبه شد. نتايج نشان داد شاخص خود - استنادي براي نشريه </w:t>
      </w:r>
      <w:r w:rsidRPr="00B94CA0">
        <w:rPr>
          <w:rFonts w:ascii="B Nazanin" w:hAnsi="B Nazanin" w:cs="B Nazanin"/>
          <w:color w:val="000000"/>
          <w:sz w:val="22"/>
        </w:rPr>
        <w:t>Radiology</w:t>
      </w:r>
      <w:r w:rsidRPr="00B94CA0">
        <w:rPr>
          <w:rFonts w:ascii="B Nazanin" w:hAnsi="B Nazanin" w:cs="B Nazanin"/>
          <w:color w:val="000000"/>
          <w:sz w:val="22"/>
          <w:szCs w:val="26"/>
          <w:rtl/>
        </w:rPr>
        <w:t>   (2/23%) نسبت به نشريه‌هاي </w:t>
      </w:r>
      <w:r w:rsidRPr="00B94CA0">
        <w:rPr>
          <w:rFonts w:ascii="B Nazanin" w:hAnsi="B Nazanin" w:cs="B Nazanin"/>
          <w:color w:val="000000"/>
          <w:sz w:val="22"/>
        </w:rPr>
        <w:t>Radiologia</w:t>
      </w:r>
      <w:r w:rsidRPr="00B94CA0">
        <w:rPr>
          <w:rFonts w:ascii="B Nazanin" w:hAnsi="B Nazanin" w:cs="B Nazanin"/>
          <w:color w:val="000000"/>
          <w:sz w:val="22"/>
          <w:szCs w:val="26"/>
          <w:rtl/>
        </w:rPr>
        <w:t xml:space="preserve"> (8/1%) و </w:t>
      </w:r>
      <w:r w:rsidRPr="00B94CA0">
        <w:rPr>
          <w:rFonts w:ascii="B Nazanin" w:hAnsi="B Nazanin" w:cs="B Nazanin"/>
          <w:color w:val="000000"/>
          <w:sz w:val="22"/>
        </w:rPr>
        <w:t>European Radiology</w:t>
      </w:r>
      <w:r w:rsidRPr="00B94CA0">
        <w:rPr>
          <w:rFonts w:ascii="B Nazanin" w:hAnsi="B Nazanin" w:cs="B Nazanin"/>
          <w:color w:val="000000"/>
          <w:sz w:val="22"/>
          <w:szCs w:val="26"/>
          <w:rtl/>
        </w:rPr>
        <w:t xml:space="preserve"> (8/0%) بيشتر بود.</w:t>
      </w:r>
    </w:p>
    <w:p w:rsidR="00B94CA0" w:rsidRPr="00B94CA0" w:rsidRDefault="00B94CA0" w:rsidP="00B94CA0">
      <w:pPr>
        <w:ind w:firstLine="567"/>
        <w:jc w:val="lowKashida"/>
        <w:rPr>
          <w:rFonts w:ascii="B Nazanin" w:hAnsi="B Nazanin" w:cs="B Nazanin"/>
          <w:color w:val="000000"/>
          <w:sz w:val="22"/>
          <w:szCs w:val="18"/>
          <w:rtl/>
        </w:rPr>
      </w:pPr>
      <w:r w:rsidRPr="00B94CA0">
        <w:rPr>
          <w:rFonts w:ascii="B Nazanin" w:hAnsi="B Nazanin" w:cs="B Nazanin"/>
          <w:color w:val="000000"/>
          <w:sz w:val="22"/>
          <w:szCs w:val="26"/>
          <w:rtl/>
        </w:rPr>
        <w:t>«اكسنس»</w:t>
      </w:r>
      <w:bookmarkStart w:id="25" w:name="_ftnref26"/>
      <w:r w:rsidRPr="00B94CA0">
        <w:rPr>
          <w:rFonts w:ascii="B Nazanin" w:hAnsi="B Nazanin" w:cs="B Nazanin"/>
          <w:color w:val="000000"/>
          <w:sz w:val="22"/>
          <w:szCs w:val="26"/>
          <w:rtl/>
        </w:rPr>
        <w:fldChar w:fldCharType="begin"/>
      </w:r>
      <w:r w:rsidRPr="00B94CA0">
        <w:rPr>
          <w:rFonts w:ascii="B Nazanin" w:hAnsi="B Nazanin" w:cs="B Nazanin"/>
          <w:color w:val="000000"/>
          <w:sz w:val="22"/>
          <w:szCs w:val="26"/>
          <w:rtl/>
        </w:rPr>
        <w:instrText xml:space="preserve"> </w:instrText>
      </w:r>
      <w:r w:rsidRPr="00B94CA0">
        <w:rPr>
          <w:rFonts w:ascii="B Nazanin" w:hAnsi="B Nazanin" w:cs="B Nazanin"/>
          <w:color w:val="000000"/>
          <w:sz w:val="22"/>
          <w:szCs w:val="26"/>
        </w:rPr>
        <w:instrText>HYPERLINK "http://www.aqlibrary.org/modules/FCKEditor/pnincludes/editor/fckeditor.html?InstanceName=desc&amp;Toolbar=Default" \l "_ftn26" \o</w:instrText>
      </w:r>
      <w:r w:rsidRPr="00B94CA0">
        <w:rPr>
          <w:rFonts w:ascii="B Nazanin" w:hAnsi="B Nazanin" w:cs="B Nazanin"/>
          <w:color w:val="000000"/>
          <w:sz w:val="22"/>
          <w:szCs w:val="26"/>
          <w:rtl/>
        </w:rPr>
        <w:instrText xml:space="preserve"> "" </w:instrText>
      </w:r>
      <w:r w:rsidRPr="00B94CA0">
        <w:rPr>
          <w:rFonts w:ascii="B Nazanin" w:hAnsi="B Nazanin" w:cs="B Nazanin"/>
          <w:color w:val="000000"/>
          <w:sz w:val="22"/>
          <w:szCs w:val="26"/>
          <w:rtl/>
        </w:rPr>
        <w:fldChar w:fldCharType="separate"/>
      </w:r>
      <w:r w:rsidRPr="00B94CA0">
        <w:rPr>
          <w:rStyle w:val="Hyperlink"/>
          <w:rFonts w:ascii="B Nazanin" w:hAnsi="B Nazanin" w:cs="B Nazanin"/>
          <w:sz w:val="22"/>
          <w:szCs w:val="26"/>
        </w:rPr>
        <w:t>[26]</w:t>
      </w:r>
      <w:r w:rsidRPr="00B94CA0">
        <w:rPr>
          <w:rFonts w:ascii="B Nazanin" w:hAnsi="B Nazanin" w:cs="B Nazanin"/>
          <w:color w:val="000000"/>
          <w:sz w:val="22"/>
          <w:szCs w:val="26"/>
          <w:rtl/>
        </w:rPr>
        <w:fldChar w:fldCharType="end"/>
      </w:r>
      <w:bookmarkEnd w:id="25"/>
      <w:r w:rsidRPr="00B94CA0">
        <w:rPr>
          <w:rFonts w:ascii="B Nazanin" w:hAnsi="B Nazanin" w:cs="B Nazanin"/>
          <w:color w:val="000000"/>
          <w:sz w:val="22"/>
          <w:szCs w:val="26"/>
          <w:rtl/>
        </w:rPr>
        <w:t xml:space="preserve"> (2003) نقش خود - استنادي در توليدات كشور نروژ را بين سالهاي 1981-1996 بررسي كرده است. نتايج نشان داد 36% تمام استنادها شامل خود- استنادي نويسنده است. نتايج حاكي از آن است كه همبستگي </w:t>
      </w:r>
      <w:r w:rsidRPr="00B94CA0">
        <w:rPr>
          <w:rFonts w:ascii="B Nazanin" w:hAnsi="B Nazanin" w:cs="B Nazanin"/>
          <w:color w:val="000000"/>
          <w:sz w:val="22"/>
          <w:szCs w:val="26"/>
          <w:rtl/>
        </w:rPr>
        <w:lastRenderedPageBreak/>
        <w:t>مثبت و قوي بين تعداد خود - استنادي مؤلف و تعداد مؤلفان مقاله وجود دارد و نيز در خصوص خود- استنادي در ميان حوزه هاي علمي مختلف، اختلاف معناداري مشاهده شده است.</w:t>
      </w:r>
    </w:p>
    <w:p w:rsidR="00B94CA0" w:rsidRPr="00B94CA0" w:rsidRDefault="00B94CA0" w:rsidP="00B94CA0">
      <w:pPr>
        <w:ind w:firstLine="567"/>
        <w:jc w:val="lowKashida"/>
        <w:rPr>
          <w:rFonts w:ascii="B Nazanin" w:hAnsi="B Nazanin" w:cs="B Nazanin"/>
          <w:color w:val="000000"/>
          <w:sz w:val="22"/>
          <w:szCs w:val="18"/>
          <w:rtl/>
        </w:rPr>
      </w:pPr>
      <w:r w:rsidRPr="00B94CA0">
        <w:rPr>
          <w:rFonts w:ascii="B Nazanin" w:hAnsi="B Nazanin" w:cs="B Nazanin"/>
          <w:color w:val="000000"/>
          <w:sz w:val="22"/>
          <w:szCs w:val="26"/>
          <w:rtl/>
        </w:rPr>
        <w:t>«تيسي»</w:t>
      </w:r>
      <w:bookmarkStart w:id="26" w:name="_ftnref27"/>
      <w:r w:rsidRPr="00B94CA0">
        <w:rPr>
          <w:rFonts w:ascii="B Nazanin" w:hAnsi="B Nazanin" w:cs="B Nazanin"/>
          <w:color w:val="000000"/>
          <w:sz w:val="22"/>
          <w:szCs w:val="18"/>
          <w:rtl/>
        </w:rPr>
        <w:fldChar w:fldCharType="begin"/>
      </w:r>
      <w:r w:rsidRPr="00B94CA0">
        <w:rPr>
          <w:rFonts w:ascii="B Nazanin" w:hAnsi="B Nazanin" w:cs="B Nazanin"/>
          <w:color w:val="000000"/>
          <w:sz w:val="22"/>
          <w:szCs w:val="18"/>
          <w:rtl/>
        </w:rPr>
        <w:instrText xml:space="preserve"> </w:instrText>
      </w:r>
      <w:r w:rsidRPr="00B94CA0">
        <w:rPr>
          <w:rFonts w:ascii="B Nazanin" w:hAnsi="B Nazanin" w:cs="B Nazanin"/>
          <w:color w:val="000000"/>
          <w:sz w:val="22"/>
          <w:szCs w:val="18"/>
        </w:rPr>
        <w:instrText>HYPERLINK "http://www.aqlibrary.org/modules/FCKEditor/pnincludes/editor/fckeditor.html?InstanceName=desc&amp;Toolbar=Default" \l "_ftn27" \o</w:instrText>
      </w:r>
      <w:r w:rsidRPr="00B94CA0">
        <w:rPr>
          <w:rFonts w:ascii="B Nazanin" w:hAnsi="B Nazanin" w:cs="B Nazanin"/>
          <w:color w:val="000000"/>
          <w:sz w:val="22"/>
          <w:szCs w:val="18"/>
          <w:rtl/>
        </w:rPr>
        <w:instrText xml:space="preserve"> "" </w:instrText>
      </w:r>
      <w:r w:rsidRPr="00B94CA0">
        <w:rPr>
          <w:rFonts w:ascii="B Nazanin" w:hAnsi="B Nazanin" w:cs="B Nazanin"/>
          <w:color w:val="000000"/>
          <w:sz w:val="22"/>
          <w:szCs w:val="18"/>
          <w:rtl/>
        </w:rPr>
        <w:fldChar w:fldCharType="separate"/>
      </w:r>
      <w:r w:rsidRPr="00B94CA0">
        <w:rPr>
          <w:rStyle w:val="Hyperlink"/>
          <w:rFonts w:ascii="B Nazanin" w:hAnsi="B Nazanin" w:cs="B Nazanin"/>
          <w:sz w:val="22"/>
          <w:szCs w:val="24"/>
        </w:rPr>
        <w:t>[27]</w:t>
      </w:r>
      <w:r w:rsidRPr="00B94CA0">
        <w:rPr>
          <w:rFonts w:ascii="B Nazanin" w:hAnsi="B Nazanin" w:cs="B Nazanin"/>
          <w:color w:val="000000"/>
          <w:sz w:val="22"/>
          <w:szCs w:val="18"/>
          <w:rtl/>
        </w:rPr>
        <w:fldChar w:fldCharType="end"/>
      </w:r>
      <w:bookmarkEnd w:id="26"/>
      <w:r w:rsidRPr="00B94CA0">
        <w:rPr>
          <w:rFonts w:ascii="B Nazanin" w:hAnsi="B Nazanin" w:cs="B Nazanin"/>
          <w:color w:val="000000"/>
          <w:sz w:val="22"/>
          <w:szCs w:val="26"/>
          <w:rtl/>
        </w:rPr>
        <w:t xml:space="preserve"> (2006) خود - استنادي مجله‌هاي معتبر حوزة رساناها را در خصوص نرخ خوداستنادگري و خوداستنادشدگي مجله‌ها بررسي كرد. با استفاده از پايگاه </w:t>
      </w:r>
      <w:r w:rsidRPr="00B94CA0">
        <w:rPr>
          <w:rFonts w:ascii="B Nazanin" w:hAnsi="B Nazanin" w:cs="B Nazanin"/>
          <w:color w:val="000000"/>
          <w:sz w:val="22"/>
        </w:rPr>
        <w:t>INSPEC</w:t>
      </w:r>
      <w:r w:rsidRPr="00B94CA0">
        <w:rPr>
          <w:rFonts w:ascii="B Nazanin" w:hAnsi="B Nazanin" w:cs="B Nazanin"/>
          <w:color w:val="000000"/>
          <w:sz w:val="22"/>
          <w:szCs w:val="26"/>
          <w:rtl/>
        </w:rPr>
        <w:t xml:space="preserve"> تعداد 100 مجله فعال اين حوزه بين سالهاي 1978-1997 جمع‌آوري و داده‌هاي مربوط به فراواني استنادها از </w:t>
      </w:r>
      <w:r w:rsidRPr="00B94CA0">
        <w:rPr>
          <w:rFonts w:ascii="B Nazanin" w:hAnsi="B Nazanin" w:cs="B Nazanin"/>
          <w:color w:val="000000"/>
          <w:sz w:val="22"/>
        </w:rPr>
        <w:t>SCI</w:t>
      </w:r>
      <w:r w:rsidRPr="00B94CA0">
        <w:rPr>
          <w:rFonts w:ascii="B Nazanin" w:hAnsi="B Nazanin" w:cs="B Nazanin"/>
          <w:color w:val="000000"/>
          <w:sz w:val="22"/>
          <w:szCs w:val="26"/>
          <w:rtl/>
        </w:rPr>
        <w:t xml:space="preserve"> (لوح فشرده 2001) تهيه شده است. نتايج اين بررسي نشان داد مجله‌هاي استنادكنندة قديمي‌تر نسبت به مجله‌هاي جديدتر، خود- استنادي بالاتري دارند. همچنين، تعداد مقاله‌هاي چاپ شده و استنادهاي دريافتي، هيچ رابطه‌اي با نرخ خوداستنادشدگي مجله‌ها ندارد. ميانگين نرخ خواستنادگري مجله‌ها 59/9% و ميانگين نرخ خوداستنادشدگي مجله‌ها 03/15% است.</w:t>
      </w:r>
    </w:p>
    <w:p w:rsidR="00B94CA0" w:rsidRPr="00B94CA0" w:rsidRDefault="00B94CA0" w:rsidP="00B94CA0">
      <w:pPr>
        <w:ind w:firstLine="567"/>
        <w:jc w:val="lowKashida"/>
        <w:rPr>
          <w:rFonts w:ascii="B Nazanin" w:hAnsi="B Nazanin" w:cs="B Nazanin"/>
          <w:color w:val="000000"/>
          <w:sz w:val="22"/>
          <w:szCs w:val="18"/>
          <w:rtl/>
        </w:rPr>
      </w:pPr>
      <w:r w:rsidRPr="00B94CA0">
        <w:rPr>
          <w:rFonts w:ascii="B Nazanin" w:hAnsi="B Nazanin" w:cs="B Nazanin"/>
          <w:color w:val="000000"/>
          <w:sz w:val="22"/>
          <w:szCs w:val="26"/>
          <w:rtl/>
        </w:rPr>
        <w:t>«فرندسن»</w:t>
      </w:r>
      <w:bookmarkStart w:id="27" w:name="_ftnref28"/>
      <w:r w:rsidRPr="00B94CA0">
        <w:rPr>
          <w:rFonts w:ascii="B Nazanin" w:hAnsi="B Nazanin" w:cs="B Nazanin"/>
          <w:color w:val="000000"/>
          <w:sz w:val="22"/>
          <w:szCs w:val="18"/>
          <w:rtl/>
        </w:rPr>
        <w:fldChar w:fldCharType="begin"/>
      </w:r>
      <w:r w:rsidRPr="00B94CA0">
        <w:rPr>
          <w:rFonts w:ascii="B Nazanin" w:hAnsi="B Nazanin" w:cs="B Nazanin"/>
          <w:color w:val="000000"/>
          <w:sz w:val="22"/>
          <w:szCs w:val="18"/>
          <w:rtl/>
        </w:rPr>
        <w:instrText xml:space="preserve"> </w:instrText>
      </w:r>
      <w:r w:rsidRPr="00B94CA0">
        <w:rPr>
          <w:rFonts w:ascii="B Nazanin" w:hAnsi="B Nazanin" w:cs="B Nazanin"/>
          <w:color w:val="000000"/>
          <w:sz w:val="22"/>
          <w:szCs w:val="18"/>
        </w:rPr>
        <w:instrText>HYPERLINK "http://www.aqlibrary.org/modules/FCKEditor/pnincludes/editor/fckeditor.html?InstanceName=desc&amp;Toolbar=Default" \l "_ftn28" \o</w:instrText>
      </w:r>
      <w:r w:rsidRPr="00B94CA0">
        <w:rPr>
          <w:rFonts w:ascii="B Nazanin" w:hAnsi="B Nazanin" w:cs="B Nazanin"/>
          <w:color w:val="000000"/>
          <w:sz w:val="22"/>
          <w:szCs w:val="18"/>
          <w:rtl/>
        </w:rPr>
        <w:instrText xml:space="preserve"> "" </w:instrText>
      </w:r>
      <w:r w:rsidRPr="00B94CA0">
        <w:rPr>
          <w:rFonts w:ascii="B Nazanin" w:hAnsi="B Nazanin" w:cs="B Nazanin"/>
          <w:color w:val="000000"/>
          <w:sz w:val="22"/>
          <w:szCs w:val="18"/>
          <w:rtl/>
        </w:rPr>
        <w:fldChar w:fldCharType="separate"/>
      </w:r>
      <w:r w:rsidRPr="00B94CA0">
        <w:rPr>
          <w:rStyle w:val="Hyperlink"/>
          <w:rFonts w:ascii="B Nazanin" w:hAnsi="B Nazanin" w:cs="B Nazanin"/>
          <w:sz w:val="22"/>
          <w:szCs w:val="24"/>
        </w:rPr>
        <w:t>[28]</w:t>
      </w:r>
      <w:r w:rsidRPr="00B94CA0">
        <w:rPr>
          <w:rFonts w:ascii="B Nazanin" w:hAnsi="B Nazanin" w:cs="B Nazanin"/>
          <w:color w:val="000000"/>
          <w:sz w:val="22"/>
          <w:szCs w:val="18"/>
          <w:rtl/>
        </w:rPr>
        <w:fldChar w:fldCharType="end"/>
      </w:r>
      <w:bookmarkEnd w:id="27"/>
      <w:r w:rsidRPr="00B94CA0">
        <w:rPr>
          <w:rFonts w:ascii="B Nazanin" w:hAnsi="B Nazanin" w:cs="B Nazanin"/>
          <w:color w:val="000000"/>
          <w:sz w:val="22"/>
          <w:szCs w:val="26"/>
          <w:rtl/>
        </w:rPr>
        <w:t>(2007) تعدادي متغير انتخاب كرد تا خود - استنادي مجله را بررسي كند. مطالعه او بر روي 32 مجله اقتصادي كه در نمايه استنادي علوم اجتماعي نمايه مي‌شدند، صورت گرفت. مطالعة او نشان داد بين نرخ خوداستنادگري و ضريب تأثير مجله بر خلاف نرخ خوداستنادشدگي، ارتباط وجود دارد. همين‌طور، نرخ خوداستنادگري با عوامل مختلف مانند انواع مدارك، موقعيت جغرافيايي، زبان و پيشرفت در طول زمان ارتباط دارد. او دريافت كه نرخ خوداستنادگري نشانه خودمطرحي و توجه به خود نيست، اما اين در مورد نرخ خوداستناد شدگي درست است.</w:t>
      </w:r>
    </w:p>
    <w:p w:rsidR="00B94CA0" w:rsidRPr="00B94CA0" w:rsidRDefault="00B94CA0" w:rsidP="00B94CA0">
      <w:pPr>
        <w:ind w:firstLine="567"/>
        <w:jc w:val="lowKashida"/>
        <w:rPr>
          <w:rFonts w:ascii="B Nazanin" w:hAnsi="B Nazanin" w:cs="B Nazanin"/>
          <w:color w:val="000000"/>
          <w:sz w:val="22"/>
          <w:szCs w:val="18"/>
          <w:rtl/>
        </w:rPr>
      </w:pPr>
      <w:r w:rsidRPr="00B94CA0">
        <w:rPr>
          <w:rFonts w:ascii="B Nazanin" w:hAnsi="B Nazanin" w:cs="B Nazanin"/>
          <w:color w:val="000000"/>
          <w:sz w:val="22"/>
          <w:szCs w:val="26"/>
          <w:rtl/>
        </w:rPr>
        <w:t>«كراوس»</w:t>
      </w:r>
      <w:bookmarkStart w:id="28" w:name="_ftnref29"/>
      <w:r w:rsidRPr="00B94CA0">
        <w:rPr>
          <w:rFonts w:ascii="B Nazanin" w:hAnsi="B Nazanin" w:cs="B Nazanin"/>
          <w:color w:val="000000"/>
          <w:sz w:val="22"/>
          <w:szCs w:val="26"/>
          <w:rtl/>
        </w:rPr>
        <w:fldChar w:fldCharType="begin"/>
      </w:r>
      <w:r w:rsidRPr="00B94CA0">
        <w:rPr>
          <w:rFonts w:ascii="B Nazanin" w:hAnsi="B Nazanin" w:cs="B Nazanin"/>
          <w:color w:val="000000"/>
          <w:sz w:val="22"/>
          <w:szCs w:val="26"/>
          <w:rtl/>
        </w:rPr>
        <w:instrText xml:space="preserve"> </w:instrText>
      </w:r>
      <w:r w:rsidRPr="00B94CA0">
        <w:rPr>
          <w:rFonts w:ascii="B Nazanin" w:hAnsi="B Nazanin" w:cs="B Nazanin"/>
          <w:color w:val="000000"/>
          <w:sz w:val="22"/>
          <w:szCs w:val="26"/>
        </w:rPr>
        <w:instrText>HYPERLINK "http://www.aqlibrary.org/modules/FCKEditor/pnincludes/editor/fckeditor.html?InstanceName=desc&amp;Toolbar=Default" \l "_ftn29" \o</w:instrText>
      </w:r>
      <w:r w:rsidRPr="00B94CA0">
        <w:rPr>
          <w:rFonts w:ascii="B Nazanin" w:hAnsi="B Nazanin" w:cs="B Nazanin"/>
          <w:color w:val="000000"/>
          <w:sz w:val="22"/>
          <w:szCs w:val="26"/>
          <w:rtl/>
        </w:rPr>
        <w:instrText xml:space="preserve"> "" </w:instrText>
      </w:r>
      <w:r w:rsidRPr="00B94CA0">
        <w:rPr>
          <w:rFonts w:ascii="B Nazanin" w:hAnsi="B Nazanin" w:cs="B Nazanin"/>
          <w:color w:val="000000"/>
          <w:sz w:val="22"/>
          <w:szCs w:val="26"/>
          <w:rtl/>
        </w:rPr>
        <w:fldChar w:fldCharType="separate"/>
      </w:r>
      <w:r w:rsidRPr="00B94CA0">
        <w:rPr>
          <w:rStyle w:val="Hyperlink"/>
          <w:rFonts w:ascii="B Nazanin" w:hAnsi="B Nazanin" w:cs="B Nazanin"/>
          <w:sz w:val="22"/>
          <w:szCs w:val="26"/>
        </w:rPr>
        <w:t>[29]</w:t>
      </w:r>
      <w:r w:rsidRPr="00B94CA0">
        <w:rPr>
          <w:rFonts w:ascii="B Nazanin" w:hAnsi="B Nazanin" w:cs="B Nazanin"/>
          <w:color w:val="000000"/>
          <w:sz w:val="22"/>
          <w:szCs w:val="26"/>
          <w:rtl/>
        </w:rPr>
        <w:fldChar w:fldCharType="end"/>
      </w:r>
      <w:bookmarkEnd w:id="28"/>
      <w:r w:rsidRPr="00B94CA0">
        <w:rPr>
          <w:rFonts w:ascii="B Nazanin" w:hAnsi="B Nazanin" w:cs="B Nazanin"/>
          <w:color w:val="000000"/>
          <w:sz w:val="22"/>
          <w:szCs w:val="26"/>
          <w:rtl/>
        </w:rPr>
        <w:t xml:space="preserve"> (2007) نرخ خود - استنادي 107 مجلة حوزة اكولوژي موجود در </w:t>
      </w:r>
      <w:r w:rsidRPr="00B94CA0">
        <w:rPr>
          <w:rStyle w:val="Strong"/>
          <w:rFonts w:ascii="B Nazanin" w:hAnsi="B Nazanin" w:cs="B Nazanin"/>
          <w:color w:val="000000"/>
          <w:sz w:val="22"/>
          <w:szCs w:val="22"/>
          <w:rtl/>
        </w:rPr>
        <w:t>گزارشهاي استنادي</w:t>
      </w:r>
      <w:r w:rsidRPr="00B94CA0">
        <w:rPr>
          <w:rFonts w:ascii="B Nazanin" w:hAnsi="B Nazanin" w:cs="B Nazanin"/>
          <w:color w:val="000000"/>
          <w:sz w:val="22"/>
          <w:szCs w:val="22"/>
          <w:rtl/>
        </w:rPr>
        <w:t xml:space="preserve"> </w:t>
      </w:r>
      <w:r w:rsidRPr="00B94CA0">
        <w:rPr>
          <w:rStyle w:val="Strong"/>
          <w:rFonts w:ascii="B Nazanin" w:hAnsi="B Nazanin" w:cs="B Nazanin"/>
          <w:color w:val="000000"/>
          <w:sz w:val="22"/>
          <w:szCs w:val="22"/>
          <w:rtl/>
        </w:rPr>
        <w:t>نشريه‌هاي</w:t>
      </w:r>
      <w:r w:rsidRPr="00B94CA0">
        <w:rPr>
          <w:rFonts w:ascii="B Nazanin" w:hAnsi="B Nazanin" w:cs="B Nazanin"/>
          <w:color w:val="000000"/>
          <w:sz w:val="22"/>
          <w:szCs w:val="22"/>
          <w:rtl/>
        </w:rPr>
        <w:t xml:space="preserve"> </w:t>
      </w:r>
      <w:r w:rsidRPr="00B94CA0">
        <w:rPr>
          <w:rStyle w:val="Strong"/>
          <w:rFonts w:ascii="B Nazanin" w:hAnsi="B Nazanin" w:cs="B Nazanin"/>
          <w:color w:val="000000"/>
          <w:sz w:val="22"/>
          <w:szCs w:val="22"/>
          <w:rtl/>
        </w:rPr>
        <w:t>مؤسسه اطلاعات علمي</w:t>
      </w:r>
      <w:r w:rsidRPr="00B94CA0">
        <w:rPr>
          <w:rFonts w:ascii="B Nazanin" w:hAnsi="B Nazanin" w:cs="B Nazanin"/>
          <w:color w:val="000000"/>
          <w:sz w:val="22"/>
          <w:szCs w:val="26"/>
          <w:rtl/>
        </w:rPr>
        <w:t xml:space="preserve"> را بررسي نمود. به طور متوسط، ضريب تأثير مجله‌هاي مورد مطالعه در سال 2004 بين 3/1 ±2/16% تحت تأثير            خود- استنادي است. نتايج بررسي نشان داد ميزان خود - استنادي با افزايش ضريب تأثير كاهش مي‌يابد، اما مجله‌هاي با ضريب تأثير بالا نيز تغييرات وسيعي را نشان مي دهند. مؤلف پيشنهاد مي‌كند براي رتبه‌بندي مجله‌هاي خاص، نرخ خود - استنادي مجله لحاظ شود.</w:t>
      </w:r>
    </w:p>
    <w:p w:rsidR="00B94CA0" w:rsidRPr="00B94CA0" w:rsidRDefault="00B94CA0" w:rsidP="00B94CA0">
      <w:pPr>
        <w:ind w:firstLine="567"/>
        <w:jc w:val="lowKashida"/>
        <w:rPr>
          <w:rFonts w:ascii="B Nazanin" w:hAnsi="B Nazanin" w:cs="B Nazanin"/>
          <w:color w:val="000000"/>
          <w:sz w:val="22"/>
          <w:szCs w:val="18"/>
          <w:rtl/>
        </w:rPr>
      </w:pPr>
      <w:r w:rsidRPr="00B94CA0">
        <w:rPr>
          <w:rFonts w:ascii="B Nazanin" w:hAnsi="B Nazanin" w:cs="B Nazanin"/>
          <w:color w:val="000000"/>
          <w:sz w:val="22"/>
          <w:szCs w:val="26"/>
          <w:rtl/>
        </w:rPr>
        <w:t>«هلشتن و ديگران»</w:t>
      </w:r>
      <w:bookmarkStart w:id="29" w:name="_ftnref30"/>
      <w:r w:rsidRPr="00B94CA0">
        <w:rPr>
          <w:rFonts w:ascii="B Nazanin" w:hAnsi="B Nazanin" w:cs="B Nazanin"/>
          <w:color w:val="000000"/>
          <w:sz w:val="22"/>
          <w:szCs w:val="18"/>
          <w:rtl/>
        </w:rPr>
        <w:fldChar w:fldCharType="begin"/>
      </w:r>
      <w:r w:rsidRPr="00B94CA0">
        <w:rPr>
          <w:rFonts w:ascii="B Nazanin" w:hAnsi="B Nazanin" w:cs="B Nazanin"/>
          <w:color w:val="000000"/>
          <w:sz w:val="22"/>
          <w:szCs w:val="18"/>
          <w:rtl/>
        </w:rPr>
        <w:instrText xml:space="preserve"> </w:instrText>
      </w:r>
      <w:r w:rsidRPr="00B94CA0">
        <w:rPr>
          <w:rFonts w:ascii="B Nazanin" w:hAnsi="B Nazanin" w:cs="B Nazanin"/>
          <w:color w:val="000000"/>
          <w:sz w:val="22"/>
          <w:szCs w:val="18"/>
        </w:rPr>
        <w:instrText>HYPERLINK "http://www.aqlibrary.org/modules/FCKEditor/pnincludes/editor/fckeditor.html?InstanceName=desc&amp;Toolbar=Default" \l "_ftn30" \o</w:instrText>
      </w:r>
      <w:r w:rsidRPr="00B94CA0">
        <w:rPr>
          <w:rFonts w:ascii="B Nazanin" w:hAnsi="B Nazanin" w:cs="B Nazanin"/>
          <w:color w:val="000000"/>
          <w:sz w:val="22"/>
          <w:szCs w:val="18"/>
          <w:rtl/>
        </w:rPr>
        <w:instrText xml:space="preserve"> "" </w:instrText>
      </w:r>
      <w:r w:rsidRPr="00B94CA0">
        <w:rPr>
          <w:rFonts w:ascii="B Nazanin" w:hAnsi="B Nazanin" w:cs="B Nazanin"/>
          <w:color w:val="000000"/>
          <w:sz w:val="22"/>
          <w:szCs w:val="18"/>
          <w:rtl/>
        </w:rPr>
        <w:fldChar w:fldCharType="separate"/>
      </w:r>
      <w:r w:rsidRPr="00B94CA0">
        <w:rPr>
          <w:rStyle w:val="Hyperlink"/>
          <w:rFonts w:ascii="B Nazanin" w:hAnsi="B Nazanin" w:cs="B Nazanin"/>
          <w:sz w:val="22"/>
          <w:szCs w:val="24"/>
        </w:rPr>
        <w:t>[30]</w:t>
      </w:r>
      <w:r w:rsidRPr="00B94CA0">
        <w:rPr>
          <w:rFonts w:ascii="B Nazanin" w:hAnsi="B Nazanin" w:cs="B Nazanin"/>
          <w:color w:val="000000"/>
          <w:sz w:val="22"/>
          <w:szCs w:val="18"/>
          <w:rtl/>
        </w:rPr>
        <w:fldChar w:fldCharType="end"/>
      </w:r>
      <w:bookmarkEnd w:id="29"/>
      <w:r w:rsidRPr="00B94CA0">
        <w:rPr>
          <w:rFonts w:ascii="B Nazanin" w:hAnsi="B Nazanin" w:cs="B Nazanin"/>
          <w:color w:val="000000"/>
          <w:sz w:val="22"/>
          <w:szCs w:val="26"/>
          <w:rtl/>
        </w:rPr>
        <w:t xml:space="preserve"> (2007) خود- استنادي را از جنبه‌هاي مختلف بررسي كردند. آنها نشان دادند موضوعهاي جديد ظاهر شده و از طريق شبكه خود - استنادي تكامل مي‌يابند. اين مطالعه پيشنهاد كرد حركت حوزه‌هاي دانشمندان به سوي موضوعات جديد با استفاده از خود - استنادي مي‌تواند سنجيده شود.</w:t>
      </w:r>
    </w:p>
    <w:p w:rsidR="00B94CA0" w:rsidRPr="00B94CA0" w:rsidRDefault="00B94CA0" w:rsidP="00B94CA0">
      <w:pPr>
        <w:ind w:firstLine="567"/>
        <w:jc w:val="lowKashida"/>
        <w:rPr>
          <w:rFonts w:ascii="B Nazanin" w:hAnsi="B Nazanin" w:cs="B Nazanin"/>
          <w:color w:val="000000"/>
          <w:sz w:val="22"/>
          <w:szCs w:val="18"/>
          <w:rtl/>
        </w:rPr>
      </w:pPr>
      <w:r w:rsidRPr="00B94CA0">
        <w:rPr>
          <w:rFonts w:ascii="B Nazanin" w:hAnsi="B Nazanin" w:cs="B Nazanin"/>
          <w:color w:val="000000"/>
          <w:sz w:val="22"/>
          <w:szCs w:val="26"/>
          <w:rtl/>
        </w:rPr>
        <w:t xml:space="preserve">«قانع» (2008) در مطالعه‌اي ميزان همبستگي خود - استنادي با ضريب تأثير مجله‌هاي علمي حوزه مهندسي در </w:t>
      </w:r>
      <w:r w:rsidRPr="00B94CA0">
        <w:rPr>
          <w:rStyle w:val="Strong"/>
          <w:rFonts w:ascii="B Nazanin" w:hAnsi="B Nazanin" w:cs="B Nazanin"/>
          <w:color w:val="000000"/>
          <w:sz w:val="22"/>
          <w:szCs w:val="22"/>
          <w:rtl/>
        </w:rPr>
        <w:t>گزارشهاي استنادي نشريه‌هاي فارسي</w:t>
      </w:r>
      <w:r w:rsidRPr="00B94CA0">
        <w:rPr>
          <w:rFonts w:ascii="B Nazanin" w:hAnsi="B Nazanin" w:cs="B Nazanin"/>
          <w:color w:val="000000"/>
          <w:sz w:val="22"/>
          <w:szCs w:val="26"/>
          <w:rtl/>
        </w:rPr>
        <w:t xml:space="preserve"> در دوره زماني 2002- 2006 را بررسي نمود. نتايج نشان داد نرخ خود - استنادي مجله‌ها 41% و نرخ خود - استنادي مؤلف 66% مي‌باشد. نتايج همين‌طور نشان داد همبستگي معناداري بين       خود- استنادي مجله و خود - استنادي مؤلف با ضريب تأثير، وجود دارد.</w:t>
      </w:r>
    </w:p>
    <w:p w:rsidR="00B94CA0" w:rsidRPr="00B94CA0" w:rsidRDefault="00B94CA0" w:rsidP="00B94CA0">
      <w:pPr>
        <w:ind w:firstLine="567"/>
        <w:jc w:val="lowKashida"/>
        <w:rPr>
          <w:rFonts w:ascii="B Nazanin" w:hAnsi="B Nazanin" w:cs="B Nazanin"/>
          <w:color w:val="000000"/>
          <w:sz w:val="22"/>
          <w:szCs w:val="18"/>
          <w:rtl/>
        </w:rPr>
      </w:pPr>
      <w:r w:rsidRPr="00B94CA0">
        <w:rPr>
          <w:rFonts w:ascii="B Nazanin" w:hAnsi="B Nazanin" w:cs="B Nazanin"/>
          <w:color w:val="000000"/>
          <w:sz w:val="22"/>
          <w:szCs w:val="26"/>
          <w:rtl/>
        </w:rPr>
        <w:t>(004/0 =</w:t>
      </w:r>
      <w:r w:rsidRPr="00B94CA0">
        <w:rPr>
          <w:rFonts w:ascii="B Nazanin" w:hAnsi="B Nazanin" w:cs="B Nazanin"/>
          <w:color w:val="000000"/>
          <w:sz w:val="22"/>
        </w:rPr>
        <w:t>sig</w:t>
      </w:r>
      <w:r w:rsidRPr="00B94CA0">
        <w:rPr>
          <w:rFonts w:ascii="B Nazanin" w:hAnsi="B Nazanin" w:cs="B Nazanin"/>
          <w:color w:val="000000"/>
          <w:sz w:val="22"/>
          <w:szCs w:val="26"/>
          <w:rtl/>
        </w:rPr>
        <w:t>، 397/0 =</w:t>
      </w:r>
      <w:r w:rsidRPr="00B94CA0">
        <w:rPr>
          <w:rFonts w:ascii="B Nazanin" w:hAnsi="B Nazanin" w:cs="B Nazanin"/>
          <w:color w:val="000000"/>
          <w:sz w:val="22"/>
        </w:rPr>
        <w:t>r</w:t>
      </w:r>
      <w:r w:rsidRPr="00B94CA0">
        <w:rPr>
          <w:rFonts w:ascii="B Nazanin" w:hAnsi="B Nazanin" w:cs="B Nazanin"/>
          <w:color w:val="000000"/>
          <w:sz w:val="22"/>
          <w:szCs w:val="26"/>
          <w:rtl/>
        </w:rPr>
        <w:t xml:space="preserve"> ، 032/0 =</w:t>
      </w:r>
      <w:r w:rsidRPr="00B94CA0">
        <w:rPr>
          <w:rFonts w:ascii="B Nazanin" w:hAnsi="B Nazanin" w:cs="B Nazanin"/>
          <w:color w:val="000000"/>
          <w:sz w:val="22"/>
        </w:rPr>
        <w:t>sig</w:t>
      </w:r>
      <w:r w:rsidRPr="00B94CA0">
        <w:rPr>
          <w:rFonts w:ascii="B Nazanin" w:hAnsi="B Nazanin" w:cs="B Nazanin"/>
          <w:color w:val="000000"/>
          <w:sz w:val="22"/>
          <w:szCs w:val="26"/>
          <w:rtl/>
        </w:rPr>
        <w:t xml:space="preserve"> ، 300/0 =</w:t>
      </w:r>
      <w:r w:rsidRPr="00B94CA0">
        <w:rPr>
          <w:rFonts w:ascii="B Nazanin" w:hAnsi="B Nazanin" w:cs="B Nazanin"/>
          <w:color w:val="000000"/>
          <w:sz w:val="22"/>
        </w:rPr>
        <w:t>r</w:t>
      </w:r>
      <w:r w:rsidRPr="00B94CA0">
        <w:rPr>
          <w:rFonts w:ascii="B Nazanin" w:hAnsi="B Nazanin" w:cs="B Nazanin"/>
          <w:color w:val="000000"/>
          <w:sz w:val="22"/>
          <w:szCs w:val="26"/>
          <w:rtl/>
        </w:rPr>
        <w:t>). بعد از حذف خود- استنادي، تغييرات زيادي در رتبه‌بندي مجله‌ها (چه مثبت و چه منفي) مشاهده شد. در اين خصوص، تقريبا 7/13% و 7/15% از مجله‌ها در موقعيت خود باقي ماندند.</w:t>
      </w:r>
    </w:p>
    <w:p w:rsidR="00B94CA0" w:rsidRPr="00B94CA0" w:rsidRDefault="00B94CA0" w:rsidP="00B94CA0">
      <w:pPr>
        <w:spacing w:line="216" w:lineRule="auto"/>
        <w:ind w:firstLine="567"/>
        <w:jc w:val="lowKashida"/>
        <w:rPr>
          <w:rFonts w:ascii="B Nazanin" w:hAnsi="B Nazanin" w:cs="B Nazanin"/>
          <w:color w:val="000000"/>
          <w:sz w:val="22"/>
          <w:szCs w:val="18"/>
          <w:rtl/>
        </w:rPr>
      </w:pPr>
      <w:r w:rsidRPr="00B94CA0">
        <w:rPr>
          <w:rFonts w:ascii="B Nazanin" w:hAnsi="B Nazanin" w:cs="B Nazanin"/>
          <w:color w:val="000000"/>
          <w:sz w:val="22"/>
          <w:szCs w:val="18"/>
          <w:rtl/>
        </w:rPr>
        <w:t> </w:t>
      </w:r>
    </w:p>
    <w:p w:rsidR="00B94CA0" w:rsidRPr="00B94CA0" w:rsidRDefault="00B94CA0" w:rsidP="00B94CA0">
      <w:pPr>
        <w:jc w:val="lowKashida"/>
        <w:rPr>
          <w:rFonts w:ascii="B Nazanin" w:hAnsi="B Nazanin" w:cs="B Nazanin"/>
          <w:color w:val="000000"/>
          <w:sz w:val="22"/>
          <w:szCs w:val="18"/>
          <w:rtl/>
        </w:rPr>
      </w:pPr>
      <w:r w:rsidRPr="00B94CA0">
        <w:rPr>
          <w:rStyle w:val="Strong"/>
          <w:rFonts w:ascii="B Nazanin" w:hAnsi="B Nazanin" w:cs="B Nazanin"/>
          <w:color w:val="000000"/>
          <w:sz w:val="22"/>
          <w:szCs w:val="26"/>
          <w:rtl/>
        </w:rPr>
        <w:t>پرسشهاي پژوهش</w:t>
      </w:r>
    </w:p>
    <w:p w:rsidR="00B94CA0" w:rsidRPr="00B94CA0" w:rsidRDefault="00B94CA0" w:rsidP="00B94CA0">
      <w:pPr>
        <w:spacing w:line="216" w:lineRule="auto"/>
        <w:ind w:firstLine="567"/>
        <w:jc w:val="lowKashida"/>
        <w:rPr>
          <w:rFonts w:ascii="B Nazanin" w:hAnsi="B Nazanin" w:cs="B Nazanin"/>
          <w:color w:val="000000"/>
          <w:sz w:val="22"/>
          <w:szCs w:val="18"/>
          <w:rtl/>
        </w:rPr>
      </w:pPr>
      <w:r w:rsidRPr="00B94CA0">
        <w:rPr>
          <w:rFonts w:ascii="B Nazanin" w:hAnsi="B Nazanin" w:cs="B Nazanin"/>
          <w:color w:val="000000"/>
          <w:sz w:val="22"/>
          <w:szCs w:val="26"/>
          <w:rtl/>
        </w:rPr>
        <w:t>پژوهش حاضر در صدد است تا به پرسشهاي زير پاسخ گويد:</w:t>
      </w:r>
    </w:p>
    <w:p w:rsidR="00B94CA0" w:rsidRPr="00B94CA0" w:rsidRDefault="00B94CA0" w:rsidP="00B94CA0">
      <w:pPr>
        <w:spacing w:line="216" w:lineRule="auto"/>
        <w:ind w:firstLine="567"/>
        <w:jc w:val="lowKashida"/>
        <w:rPr>
          <w:rFonts w:ascii="B Nazanin" w:hAnsi="B Nazanin" w:cs="B Nazanin"/>
          <w:color w:val="000000"/>
          <w:sz w:val="22"/>
          <w:szCs w:val="18"/>
          <w:rtl/>
        </w:rPr>
      </w:pPr>
      <w:r w:rsidRPr="00B94CA0">
        <w:rPr>
          <w:rFonts w:ascii="B Nazanin" w:hAnsi="B Nazanin" w:cs="B Nazanin"/>
          <w:color w:val="000000"/>
          <w:sz w:val="22"/>
          <w:rtl/>
        </w:rPr>
        <w:t>1-</w:t>
      </w:r>
      <w:r w:rsidRPr="00B94CA0">
        <w:rPr>
          <w:rFonts w:ascii="B Nazanin" w:hAnsi="B Nazanin" w:cs="B Nazanin"/>
          <w:color w:val="000000"/>
          <w:sz w:val="22"/>
          <w:szCs w:val="14"/>
          <w:rtl/>
        </w:rPr>
        <w:t xml:space="preserve">     </w:t>
      </w:r>
      <w:r w:rsidRPr="00B94CA0">
        <w:rPr>
          <w:rFonts w:ascii="B Nazanin" w:hAnsi="B Nazanin" w:cs="B Nazanin"/>
          <w:color w:val="000000"/>
          <w:sz w:val="22"/>
          <w:szCs w:val="26"/>
          <w:rtl/>
        </w:rPr>
        <w:t xml:space="preserve">ميزان خود- استنادي نويسنده در دو نشرية </w:t>
      </w:r>
      <w:r w:rsidRPr="00B94CA0">
        <w:rPr>
          <w:rFonts w:ascii="B Nazanin" w:hAnsi="B Nazanin" w:cs="B Nazanin"/>
          <w:color w:val="000000"/>
          <w:sz w:val="22"/>
          <w:szCs w:val="22"/>
          <w:rtl/>
        </w:rPr>
        <w:t>«</w:t>
      </w:r>
      <w:r w:rsidRPr="00B94CA0">
        <w:rPr>
          <w:rStyle w:val="Strong"/>
          <w:rFonts w:ascii="B Nazanin" w:hAnsi="B Nazanin" w:cs="B Nazanin"/>
          <w:color w:val="000000"/>
          <w:sz w:val="22"/>
          <w:szCs w:val="22"/>
          <w:rtl/>
        </w:rPr>
        <w:t>فصلنامه كتاب»</w:t>
      </w:r>
      <w:r w:rsidRPr="00B94CA0">
        <w:rPr>
          <w:rFonts w:ascii="B Nazanin" w:hAnsi="B Nazanin" w:cs="B Nazanin"/>
          <w:color w:val="000000"/>
          <w:sz w:val="22"/>
          <w:szCs w:val="26"/>
          <w:rtl/>
        </w:rPr>
        <w:t xml:space="preserve"> و </w:t>
      </w:r>
      <w:r w:rsidRPr="00B94CA0">
        <w:rPr>
          <w:rStyle w:val="Strong"/>
          <w:rFonts w:ascii="B Nazanin" w:hAnsi="B Nazanin" w:cs="B Nazanin"/>
          <w:color w:val="000000"/>
          <w:sz w:val="22"/>
          <w:szCs w:val="22"/>
          <w:rtl/>
        </w:rPr>
        <w:t>«فصلنامه كتابداري و اطلاع‌رساني»</w:t>
      </w:r>
      <w:r w:rsidRPr="00B94CA0">
        <w:rPr>
          <w:rFonts w:ascii="B Nazanin" w:hAnsi="B Nazanin" w:cs="B Nazanin"/>
          <w:color w:val="000000"/>
          <w:sz w:val="22"/>
          <w:szCs w:val="26"/>
          <w:rtl/>
        </w:rPr>
        <w:t xml:space="preserve"> چگونه است؟</w:t>
      </w:r>
    </w:p>
    <w:p w:rsidR="00B94CA0" w:rsidRPr="00B94CA0" w:rsidRDefault="00B94CA0" w:rsidP="00B94CA0">
      <w:pPr>
        <w:spacing w:line="216" w:lineRule="auto"/>
        <w:ind w:firstLine="567"/>
        <w:jc w:val="lowKashida"/>
        <w:rPr>
          <w:rFonts w:ascii="B Nazanin" w:hAnsi="B Nazanin" w:cs="B Nazanin"/>
          <w:color w:val="000000"/>
          <w:sz w:val="22"/>
          <w:szCs w:val="18"/>
          <w:rtl/>
        </w:rPr>
      </w:pPr>
      <w:r w:rsidRPr="00B94CA0">
        <w:rPr>
          <w:rFonts w:ascii="B Nazanin" w:hAnsi="B Nazanin" w:cs="B Nazanin"/>
          <w:color w:val="000000"/>
          <w:sz w:val="22"/>
          <w:rtl/>
        </w:rPr>
        <w:t>2-</w:t>
      </w:r>
      <w:r w:rsidRPr="00B94CA0">
        <w:rPr>
          <w:rFonts w:ascii="B Nazanin" w:hAnsi="B Nazanin" w:cs="B Nazanin"/>
          <w:color w:val="000000"/>
          <w:sz w:val="22"/>
          <w:szCs w:val="14"/>
          <w:rtl/>
        </w:rPr>
        <w:t xml:space="preserve">    </w:t>
      </w:r>
      <w:r w:rsidRPr="00B94CA0">
        <w:rPr>
          <w:rFonts w:ascii="B Nazanin" w:hAnsi="B Nazanin" w:cs="B Nazanin"/>
          <w:color w:val="000000"/>
          <w:sz w:val="22"/>
          <w:szCs w:val="26"/>
          <w:rtl/>
        </w:rPr>
        <w:t>ميزان خود- استنادي نويسنده از نظر نوع مدرك خود استناد شده در هر نشريه چگونه است؟</w:t>
      </w:r>
    </w:p>
    <w:p w:rsidR="00B94CA0" w:rsidRPr="00B94CA0" w:rsidRDefault="00B94CA0" w:rsidP="00B94CA0">
      <w:pPr>
        <w:spacing w:line="216" w:lineRule="auto"/>
        <w:ind w:firstLine="567"/>
        <w:jc w:val="lowKashida"/>
        <w:rPr>
          <w:rFonts w:ascii="B Nazanin" w:hAnsi="B Nazanin" w:cs="B Nazanin"/>
          <w:color w:val="000000"/>
          <w:sz w:val="22"/>
          <w:szCs w:val="18"/>
          <w:rtl/>
        </w:rPr>
      </w:pPr>
      <w:r w:rsidRPr="00B94CA0">
        <w:rPr>
          <w:rFonts w:ascii="B Nazanin" w:hAnsi="B Nazanin" w:cs="B Nazanin"/>
          <w:color w:val="000000"/>
          <w:sz w:val="22"/>
          <w:rtl/>
        </w:rPr>
        <w:lastRenderedPageBreak/>
        <w:t>3-</w:t>
      </w:r>
      <w:r w:rsidRPr="00B94CA0">
        <w:rPr>
          <w:rFonts w:ascii="B Nazanin" w:hAnsi="B Nazanin" w:cs="B Nazanin"/>
          <w:color w:val="000000"/>
          <w:sz w:val="22"/>
          <w:szCs w:val="14"/>
          <w:rtl/>
        </w:rPr>
        <w:t xml:space="preserve">                   </w:t>
      </w:r>
      <w:r w:rsidRPr="00B94CA0">
        <w:rPr>
          <w:rFonts w:ascii="B Nazanin" w:hAnsi="B Nazanin" w:cs="B Nazanin"/>
          <w:color w:val="000000"/>
          <w:sz w:val="22"/>
          <w:szCs w:val="26"/>
          <w:rtl/>
        </w:rPr>
        <w:t>عمر خود- استنادي نويسنده در هر نشريه چه وضعيتي دارد؟</w:t>
      </w:r>
    </w:p>
    <w:p w:rsidR="00B94CA0" w:rsidRPr="00B94CA0" w:rsidRDefault="00B94CA0" w:rsidP="00B94CA0">
      <w:pPr>
        <w:spacing w:line="216" w:lineRule="auto"/>
        <w:ind w:firstLine="567"/>
        <w:jc w:val="lowKashida"/>
        <w:rPr>
          <w:rFonts w:ascii="B Nazanin" w:hAnsi="B Nazanin" w:cs="B Nazanin"/>
          <w:color w:val="000000"/>
          <w:sz w:val="22"/>
          <w:szCs w:val="18"/>
          <w:rtl/>
        </w:rPr>
      </w:pPr>
      <w:r w:rsidRPr="00B94CA0">
        <w:rPr>
          <w:rFonts w:ascii="B Nazanin" w:hAnsi="B Nazanin" w:cs="B Nazanin"/>
          <w:color w:val="000000"/>
          <w:sz w:val="22"/>
          <w:rtl/>
        </w:rPr>
        <w:t>4-</w:t>
      </w:r>
      <w:r w:rsidRPr="00B94CA0">
        <w:rPr>
          <w:rFonts w:ascii="B Nazanin" w:hAnsi="B Nazanin" w:cs="B Nazanin"/>
          <w:color w:val="000000"/>
          <w:sz w:val="22"/>
          <w:szCs w:val="14"/>
          <w:rtl/>
        </w:rPr>
        <w:t xml:space="preserve">    </w:t>
      </w:r>
      <w:r w:rsidRPr="00B94CA0">
        <w:rPr>
          <w:rFonts w:ascii="B Nazanin" w:hAnsi="B Nazanin" w:cs="B Nazanin"/>
          <w:color w:val="000000"/>
          <w:sz w:val="22"/>
          <w:szCs w:val="26"/>
          <w:rtl/>
        </w:rPr>
        <w:t>نرخ خود- استنادي مجله در فصلنامه</w:t>
      </w:r>
      <w:r w:rsidRPr="00B94CA0">
        <w:rPr>
          <w:rFonts w:ascii="B Nazanin" w:hAnsi="B Nazanin" w:cs="B Nazanin"/>
          <w:color w:val="000000"/>
          <w:sz w:val="22"/>
          <w:szCs w:val="26"/>
          <w:rtl/>
        </w:rPr>
        <w:softHyphen/>
        <w:t>هاي مذكور در هر سال (طي سالهاي مورد بررسي) چه وضعيتي دارد؟</w:t>
      </w:r>
    </w:p>
    <w:p w:rsidR="00B94CA0" w:rsidRPr="00B94CA0" w:rsidRDefault="00B94CA0" w:rsidP="00B94CA0">
      <w:pPr>
        <w:spacing w:line="216" w:lineRule="auto"/>
        <w:ind w:firstLine="567"/>
        <w:jc w:val="lowKashida"/>
        <w:rPr>
          <w:rFonts w:ascii="B Nazanin" w:hAnsi="B Nazanin" w:cs="B Nazanin"/>
          <w:color w:val="000000"/>
          <w:sz w:val="22"/>
          <w:szCs w:val="18"/>
          <w:rtl/>
        </w:rPr>
      </w:pPr>
      <w:r w:rsidRPr="00B94CA0">
        <w:rPr>
          <w:rFonts w:ascii="B Nazanin" w:hAnsi="B Nazanin" w:cs="B Nazanin"/>
          <w:color w:val="000000"/>
          <w:sz w:val="22"/>
          <w:rtl/>
        </w:rPr>
        <w:t>5-</w:t>
      </w:r>
      <w:r w:rsidRPr="00B94CA0">
        <w:rPr>
          <w:rFonts w:ascii="B Nazanin" w:hAnsi="B Nazanin" w:cs="B Nazanin"/>
          <w:color w:val="000000"/>
          <w:sz w:val="22"/>
          <w:szCs w:val="14"/>
          <w:rtl/>
        </w:rPr>
        <w:t xml:space="preserve">    </w:t>
      </w:r>
      <w:r w:rsidRPr="00B94CA0">
        <w:rPr>
          <w:rFonts w:ascii="B Nazanin" w:hAnsi="B Nazanin" w:cs="B Nazanin"/>
          <w:color w:val="000000"/>
          <w:sz w:val="22"/>
          <w:szCs w:val="26"/>
          <w:rtl/>
        </w:rPr>
        <w:t>چه ميزان از خود- استنادي هاي هر نشريه در هر سال(طي سالهاي مورد بررسي) در ضريب تأثير مؤثر بوده و عملكرد مجله‌ها پس از حذف خود - استنادي چگونه است؟</w:t>
      </w:r>
    </w:p>
    <w:p w:rsidR="00B94CA0" w:rsidRPr="00B94CA0" w:rsidRDefault="00B94CA0" w:rsidP="00B94CA0">
      <w:pPr>
        <w:jc w:val="lowKashida"/>
        <w:rPr>
          <w:rFonts w:ascii="B Nazanin" w:hAnsi="B Nazanin" w:cs="B Nazanin"/>
          <w:color w:val="000000"/>
          <w:sz w:val="22"/>
          <w:szCs w:val="18"/>
          <w:rtl/>
        </w:rPr>
      </w:pPr>
      <w:r w:rsidRPr="00B94CA0">
        <w:rPr>
          <w:rStyle w:val="Strong"/>
          <w:rFonts w:ascii="B Nazanin" w:hAnsi="B Nazanin" w:cs="B Nazanin"/>
          <w:color w:val="000000"/>
          <w:sz w:val="22"/>
          <w:szCs w:val="26"/>
          <w:rtl/>
        </w:rPr>
        <w:t>روش‌شناسي پژوهش</w:t>
      </w:r>
    </w:p>
    <w:p w:rsidR="00B94CA0" w:rsidRPr="00B94CA0" w:rsidRDefault="00B94CA0" w:rsidP="00B94CA0">
      <w:pPr>
        <w:ind w:firstLine="567"/>
        <w:jc w:val="lowKashida"/>
        <w:rPr>
          <w:rFonts w:ascii="B Nazanin" w:hAnsi="B Nazanin" w:cs="B Nazanin"/>
          <w:color w:val="000000"/>
          <w:sz w:val="22"/>
          <w:szCs w:val="18"/>
          <w:rtl/>
        </w:rPr>
      </w:pPr>
      <w:r w:rsidRPr="00B94CA0">
        <w:rPr>
          <w:rStyle w:val="Strong"/>
          <w:rFonts w:ascii="B Nazanin" w:hAnsi="B Nazanin" w:cs="B Nazanin"/>
          <w:color w:val="000000"/>
          <w:sz w:val="22"/>
          <w:rtl/>
        </w:rPr>
        <w:t>روش پژوهش</w:t>
      </w:r>
    </w:p>
    <w:p w:rsidR="00B94CA0" w:rsidRPr="00B94CA0" w:rsidRDefault="00B94CA0" w:rsidP="00B94CA0">
      <w:pPr>
        <w:ind w:firstLine="567"/>
        <w:jc w:val="lowKashida"/>
        <w:rPr>
          <w:rFonts w:ascii="B Nazanin" w:hAnsi="B Nazanin" w:cs="B Nazanin"/>
          <w:color w:val="000000"/>
          <w:sz w:val="22"/>
          <w:szCs w:val="18"/>
          <w:rtl/>
        </w:rPr>
      </w:pPr>
      <w:r w:rsidRPr="00B94CA0">
        <w:rPr>
          <w:rFonts w:ascii="B Nazanin" w:hAnsi="B Nazanin" w:cs="B Nazanin"/>
          <w:color w:val="000000"/>
          <w:sz w:val="22"/>
          <w:szCs w:val="26"/>
          <w:rtl/>
        </w:rPr>
        <w:t xml:space="preserve">پژوهش حاضر، پيمايشي با رويكرد تحليل استنادي است. </w:t>
      </w:r>
    </w:p>
    <w:p w:rsidR="00B94CA0" w:rsidRPr="00B94CA0" w:rsidRDefault="00B94CA0" w:rsidP="00B94CA0">
      <w:pPr>
        <w:ind w:firstLine="567"/>
        <w:jc w:val="lowKashida"/>
        <w:rPr>
          <w:rFonts w:ascii="B Nazanin" w:hAnsi="B Nazanin" w:cs="B Nazanin"/>
          <w:color w:val="000000"/>
          <w:sz w:val="22"/>
          <w:szCs w:val="18"/>
          <w:rtl/>
        </w:rPr>
      </w:pPr>
      <w:r w:rsidRPr="00B94CA0">
        <w:rPr>
          <w:rStyle w:val="Strong"/>
          <w:rFonts w:ascii="B Nazanin" w:hAnsi="B Nazanin" w:cs="B Nazanin"/>
          <w:color w:val="000000"/>
          <w:sz w:val="22"/>
          <w:rtl/>
        </w:rPr>
        <w:t>جامعه پژوهش</w:t>
      </w:r>
    </w:p>
    <w:p w:rsidR="00B94CA0" w:rsidRPr="00B94CA0" w:rsidRDefault="00B94CA0" w:rsidP="00B94CA0">
      <w:pPr>
        <w:ind w:firstLine="567"/>
        <w:jc w:val="lowKashida"/>
        <w:rPr>
          <w:rFonts w:ascii="B Nazanin" w:hAnsi="B Nazanin" w:cs="B Nazanin"/>
          <w:color w:val="000000"/>
          <w:sz w:val="22"/>
          <w:szCs w:val="18"/>
          <w:rtl/>
        </w:rPr>
      </w:pPr>
      <w:r w:rsidRPr="00B94CA0">
        <w:rPr>
          <w:rFonts w:ascii="B Nazanin" w:hAnsi="B Nazanin" w:cs="B Nazanin"/>
          <w:color w:val="000000"/>
          <w:sz w:val="22"/>
          <w:szCs w:val="26"/>
          <w:rtl/>
        </w:rPr>
        <w:t>جامعه پژوهش حاضر را 40 شماره از نشريه‌هاي «</w:t>
      </w:r>
      <w:r w:rsidRPr="00B94CA0">
        <w:rPr>
          <w:rStyle w:val="Strong"/>
          <w:rFonts w:ascii="B Nazanin" w:hAnsi="B Nazanin" w:cs="B Nazanin"/>
          <w:color w:val="000000"/>
          <w:sz w:val="22"/>
          <w:szCs w:val="22"/>
          <w:rtl/>
        </w:rPr>
        <w:t>فصلنامه كتاب</w:t>
      </w:r>
      <w:r w:rsidRPr="00B94CA0">
        <w:rPr>
          <w:rFonts w:ascii="B Nazanin" w:hAnsi="B Nazanin" w:cs="B Nazanin"/>
          <w:color w:val="000000"/>
          <w:sz w:val="22"/>
          <w:szCs w:val="26"/>
          <w:rtl/>
        </w:rPr>
        <w:t>» و «</w:t>
      </w:r>
      <w:r w:rsidRPr="00B94CA0">
        <w:rPr>
          <w:rStyle w:val="Strong"/>
          <w:rFonts w:ascii="B Nazanin" w:hAnsi="B Nazanin" w:cs="B Nazanin"/>
          <w:color w:val="000000"/>
          <w:sz w:val="22"/>
          <w:szCs w:val="22"/>
          <w:rtl/>
        </w:rPr>
        <w:t>فصلنامه كتابداري و اطلاع‌رساني»</w:t>
      </w:r>
      <w:r w:rsidRPr="00B94CA0">
        <w:rPr>
          <w:rFonts w:ascii="B Nazanin" w:hAnsi="B Nazanin" w:cs="B Nazanin"/>
          <w:color w:val="000000"/>
          <w:sz w:val="22"/>
          <w:szCs w:val="26"/>
          <w:rtl/>
        </w:rPr>
        <w:t xml:space="preserve"> طي سالهاي 82-86 تشكيل مي‌دهد. دليل انتخاب اين دو نشريه آن بوده است كه هر دو در پايگاه استنادي علوم جهان اسلام نمايه شده، هر دو به صورت فصلي منتشر مي شوند و هر دو ضريب تأثير دارند. </w:t>
      </w:r>
    </w:p>
    <w:p w:rsidR="00B94CA0" w:rsidRPr="00B94CA0" w:rsidRDefault="00B94CA0" w:rsidP="00B94CA0">
      <w:pPr>
        <w:jc w:val="lowKashida"/>
        <w:rPr>
          <w:rFonts w:ascii="B Nazanin" w:hAnsi="B Nazanin" w:cs="B Nazanin"/>
          <w:color w:val="000000"/>
          <w:sz w:val="22"/>
          <w:szCs w:val="18"/>
          <w:rtl/>
        </w:rPr>
      </w:pPr>
      <w:r w:rsidRPr="00B94CA0">
        <w:rPr>
          <w:rStyle w:val="Strong"/>
          <w:rFonts w:ascii="B Nazanin" w:hAnsi="B Nazanin" w:cs="B Nazanin"/>
          <w:color w:val="000000"/>
          <w:sz w:val="22"/>
          <w:szCs w:val="18"/>
          <w:rtl/>
        </w:rPr>
        <w:t> </w:t>
      </w:r>
    </w:p>
    <w:p w:rsidR="00B94CA0" w:rsidRPr="00B94CA0" w:rsidRDefault="00B94CA0" w:rsidP="00B94CA0">
      <w:pPr>
        <w:jc w:val="lowKashida"/>
        <w:rPr>
          <w:rFonts w:ascii="B Nazanin" w:hAnsi="B Nazanin" w:cs="B Nazanin"/>
          <w:color w:val="000000"/>
          <w:sz w:val="22"/>
          <w:szCs w:val="18"/>
          <w:rtl/>
        </w:rPr>
      </w:pPr>
      <w:r w:rsidRPr="00B94CA0">
        <w:rPr>
          <w:rStyle w:val="Strong"/>
          <w:rFonts w:ascii="B Nazanin" w:hAnsi="B Nazanin" w:cs="B Nazanin"/>
          <w:color w:val="000000"/>
          <w:sz w:val="22"/>
          <w:szCs w:val="22"/>
          <w:rtl/>
        </w:rPr>
        <w:t>ابزار گردآوري داده‌‌ها</w:t>
      </w:r>
    </w:p>
    <w:p w:rsidR="00B94CA0" w:rsidRPr="00B94CA0" w:rsidRDefault="00B94CA0" w:rsidP="00B94CA0">
      <w:pPr>
        <w:ind w:firstLine="567"/>
        <w:jc w:val="lowKashida"/>
        <w:rPr>
          <w:rFonts w:ascii="B Nazanin" w:hAnsi="B Nazanin" w:cs="B Nazanin"/>
          <w:color w:val="000000"/>
          <w:sz w:val="22"/>
          <w:szCs w:val="18"/>
          <w:rtl/>
        </w:rPr>
      </w:pPr>
      <w:r w:rsidRPr="00B94CA0">
        <w:rPr>
          <w:rFonts w:ascii="B Nazanin" w:hAnsi="B Nazanin" w:cs="B Nazanin"/>
          <w:color w:val="000000"/>
          <w:sz w:val="22"/>
          <w:szCs w:val="26"/>
          <w:rtl/>
        </w:rPr>
        <w:t xml:space="preserve">براي انجام پژوهش به پايگاه گزارش استنادي نشريه‌ها فارسي از توليدات </w:t>
      </w:r>
      <w:r w:rsidRPr="00B94CA0">
        <w:rPr>
          <w:rStyle w:val="Strong"/>
          <w:rFonts w:ascii="B Nazanin" w:hAnsi="B Nazanin" w:cs="B Nazanin"/>
          <w:color w:val="000000"/>
          <w:sz w:val="22"/>
          <w:szCs w:val="22"/>
          <w:rtl/>
        </w:rPr>
        <w:t>مركز منطقه‌اي اطلاع‌رساني</w:t>
      </w:r>
      <w:r w:rsidRPr="00B94CA0">
        <w:rPr>
          <w:rFonts w:ascii="B Nazanin" w:hAnsi="B Nazanin" w:cs="B Nazanin"/>
          <w:color w:val="000000"/>
          <w:sz w:val="22"/>
          <w:szCs w:val="22"/>
          <w:rtl/>
        </w:rPr>
        <w:t xml:space="preserve"> </w:t>
      </w:r>
      <w:r w:rsidRPr="00B94CA0">
        <w:rPr>
          <w:rStyle w:val="Strong"/>
          <w:rFonts w:ascii="B Nazanin" w:hAnsi="B Nazanin" w:cs="B Nazanin"/>
          <w:color w:val="000000"/>
          <w:sz w:val="22"/>
          <w:szCs w:val="22"/>
          <w:rtl/>
        </w:rPr>
        <w:t>علوم و فناوري</w:t>
      </w:r>
      <w:r w:rsidRPr="00B94CA0">
        <w:rPr>
          <w:rFonts w:ascii="B Nazanin" w:hAnsi="B Nazanin" w:cs="B Nazanin"/>
          <w:color w:val="000000"/>
          <w:sz w:val="22"/>
          <w:szCs w:val="26"/>
          <w:rtl/>
        </w:rPr>
        <w:t xml:space="preserve"> مراجعه شد و با انتخاب سال، ضريب تأثير مجله‌هاي مورد بررسي تعين گرديد. همين‌طور، براي گردآوري اطلاعات مربوط به تعيين         خود- استنادي نويسنده از پايگاه مقاله‌هاي الكترونيكي و پايگاه نمايه استنادي علوم </w:t>
      </w:r>
      <w:r w:rsidRPr="00B94CA0">
        <w:rPr>
          <w:rFonts w:ascii="B Nazanin" w:hAnsi="B Nazanin" w:cs="B Nazanin"/>
          <w:color w:val="000000"/>
          <w:sz w:val="22"/>
        </w:rPr>
        <w:t>(SCI)</w:t>
      </w:r>
      <w:r w:rsidRPr="00B94CA0">
        <w:rPr>
          <w:rFonts w:ascii="B Nazanin" w:hAnsi="B Nazanin" w:cs="B Nazanin"/>
          <w:color w:val="000000"/>
          <w:sz w:val="22"/>
          <w:szCs w:val="26"/>
          <w:rtl/>
        </w:rPr>
        <w:t xml:space="preserve"> از توليدات </w:t>
      </w:r>
      <w:r w:rsidRPr="00B94CA0">
        <w:rPr>
          <w:rFonts w:ascii="B Nazanin" w:hAnsi="B Nazanin" w:cs="B Nazanin"/>
          <w:color w:val="000000"/>
          <w:sz w:val="22"/>
        </w:rPr>
        <w:t> ISC</w:t>
      </w:r>
      <w:r w:rsidRPr="00B94CA0">
        <w:rPr>
          <w:rFonts w:ascii="B Nazanin" w:hAnsi="B Nazanin" w:cs="B Nazanin"/>
          <w:color w:val="000000"/>
          <w:sz w:val="22"/>
          <w:szCs w:val="26"/>
          <w:rtl/>
        </w:rPr>
        <w:t>استفاده گرديده و تعداد خود- استناديهاي نويسنده استخراج و در فيشهايي كه از قبل تهيه شده بود، درج گرديد. سپس، با استفاده از اطلاعات گردآوري شده، به پرسشهاي پژوهش پاسخ داده شده است. در رابطه با خود - استنادي نويسنده نيز از پايگاه گزارشهاي استنادي نشريه‌هاي فارسي استفاده و سپس از قسمت مجله‌هاي استنادكننده آمار مربوطه گردآوري شده و در فيشهاي مجزايي يادداشت گرديده و چون براي محاسبه ضريب تأثير از استنادهاي دو سال قبل استفاده مي‌شود، خود- استناديهاي دو سال قبل مطابق فرمول زير كسر و ضريب تأثير بدون خود- استنادي محاسبه گرديده است.</w:t>
      </w:r>
    </w:p>
    <w:p w:rsidR="00B94CA0" w:rsidRPr="00B94CA0" w:rsidRDefault="00B94CA0" w:rsidP="00B94CA0">
      <w:pPr>
        <w:ind w:firstLine="567"/>
        <w:jc w:val="lowKashida"/>
        <w:rPr>
          <w:rFonts w:ascii="B Nazanin" w:hAnsi="B Nazanin" w:cs="B Nazanin"/>
          <w:color w:val="000000"/>
          <w:sz w:val="22"/>
          <w:szCs w:val="18"/>
          <w:rtl/>
        </w:rPr>
      </w:pPr>
      <w:r w:rsidRPr="00B94CA0">
        <w:rPr>
          <w:rFonts w:ascii="B Nazanin" w:hAnsi="B Nazanin" w:cs="B Nazanin"/>
          <w:color w:val="000000"/>
          <w:sz w:val="22"/>
          <w:szCs w:val="26"/>
          <w:rtl/>
        </w:rPr>
        <w:t>براي مثال، براي مجله‌هاي سال 1384ضريب تأثير بدون خود- استنادي بدين طريق محاسبه مي گردد:</w:t>
      </w:r>
    </w:p>
    <w:p w:rsidR="00B94CA0" w:rsidRPr="00B94CA0" w:rsidRDefault="00B94CA0" w:rsidP="00B94CA0">
      <w:pPr>
        <w:ind w:firstLine="567"/>
        <w:jc w:val="center"/>
        <w:rPr>
          <w:rFonts w:ascii="B Nazanin" w:hAnsi="B Nazanin" w:cs="B Nazanin"/>
          <w:color w:val="000000"/>
          <w:sz w:val="22"/>
          <w:szCs w:val="18"/>
          <w:rtl/>
        </w:rPr>
      </w:pPr>
      <w:r w:rsidRPr="00B94CA0">
        <w:rPr>
          <w:rFonts w:ascii="B Nazanin" w:hAnsi="B Nazanin" w:cs="B Nazanin"/>
          <w:color w:val="000000"/>
          <w:sz w:val="22"/>
          <w:szCs w:val="26"/>
          <w:rtl/>
        </w:rPr>
        <w:br/>
      </w:r>
      <w:r w:rsidRPr="00B94CA0">
        <w:rPr>
          <w:rFonts w:ascii="B Nazanin" w:hAnsi="B Nazanin" w:cs="B Nazanin"/>
          <w:noProof/>
          <w:color w:val="000000"/>
          <w:sz w:val="22"/>
          <w:szCs w:val="26"/>
        </w:rPr>
        <w:drawing>
          <wp:inline distT="0" distB="0" distL="0" distR="0">
            <wp:extent cx="1152525" cy="428625"/>
            <wp:effectExtent l="19050" t="0" r="9525" b="0"/>
            <wp:docPr id="462" name="Picture 462" descr="http://www.aqlibrary.org/UserFiles/Image/49-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descr="http://www.aqlibrary.org/UserFiles/Image/49-11.jpg"/>
                    <pic:cNvPicPr>
                      <a:picLocks noChangeAspect="1" noChangeArrowheads="1"/>
                    </pic:cNvPicPr>
                  </pic:nvPicPr>
                  <pic:blipFill>
                    <a:blip r:embed="rId5" cstate="print"/>
                    <a:srcRect/>
                    <a:stretch>
                      <a:fillRect/>
                    </a:stretch>
                  </pic:blipFill>
                  <pic:spPr bwMode="auto">
                    <a:xfrm>
                      <a:off x="0" y="0"/>
                      <a:ext cx="1152525" cy="428625"/>
                    </a:xfrm>
                    <a:prstGeom prst="rect">
                      <a:avLst/>
                    </a:prstGeom>
                    <a:noFill/>
                    <a:ln w="9525">
                      <a:noFill/>
                      <a:miter lim="800000"/>
                      <a:headEnd/>
                      <a:tailEnd/>
                    </a:ln>
                  </pic:spPr>
                </pic:pic>
              </a:graphicData>
            </a:graphic>
          </wp:inline>
        </w:drawing>
      </w:r>
      <w:r w:rsidRPr="00B94CA0">
        <w:rPr>
          <w:rFonts w:ascii="B Nazanin" w:hAnsi="B Nazanin" w:cs="B Nazanin"/>
          <w:color w:val="000000"/>
          <w:sz w:val="22"/>
          <w:szCs w:val="26"/>
          <w:rtl/>
        </w:rPr>
        <w:t>  = ضريب تأثير بدون خود - استنادي</w:t>
      </w:r>
    </w:p>
    <w:p w:rsidR="00B94CA0" w:rsidRPr="00B94CA0" w:rsidRDefault="00B94CA0" w:rsidP="00B94CA0">
      <w:pPr>
        <w:ind w:firstLine="567"/>
        <w:jc w:val="lowKashida"/>
        <w:rPr>
          <w:rFonts w:ascii="B Nazanin" w:hAnsi="B Nazanin" w:cs="B Nazanin"/>
          <w:color w:val="000000"/>
          <w:sz w:val="22"/>
          <w:szCs w:val="18"/>
          <w:rtl/>
        </w:rPr>
      </w:pPr>
      <w:r w:rsidRPr="00B94CA0">
        <w:rPr>
          <w:rFonts w:ascii="B Nazanin" w:hAnsi="B Nazanin" w:cs="B Nazanin"/>
          <w:color w:val="000000"/>
          <w:sz w:val="22"/>
          <w:szCs w:val="26"/>
          <w:rtl/>
        </w:rPr>
        <w:t>كه در اينجا:</w:t>
      </w:r>
    </w:p>
    <w:p w:rsidR="00B94CA0" w:rsidRPr="00B94CA0" w:rsidRDefault="00B94CA0" w:rsidP="00B94CA0">
      <w:pPr>
        <w:ind w:firstLine="567"/>
        <w:jc w:val="lowKashida"/>
        <w:rPr>
          <w:rFonts w:ascii="B Nazanin" w:hAnsi="B Nazanin" w:cs="B Nazanin"/>
          <w:color w:val="000000"/>
          <w:sz w:val="22"/>
          <w:szCs w:val="18"/>
          <w:rtl/>
        </w:rPr>
      </w:pPr>
      <w:r w:rsidRPr="00B94CA0">
        <w:rPr>
          <w:rFonts w:ascii="B Nazanin" w:hAnsi="B Nazanin" w:cs="B Nazanin"/>
          <w:color w:val="000000"/>
          <w:sz w:val="22"/>
        </w:rPr>
        <w:t>A</w:t>
      </w:r>
      <w:r w:rsidRPr="00B94CA0">
        <w:rPr>
          <w:rFonts w:ascii="B Nazanin" w:hAnsi="B Nazanin" w:cs="B Nazanin"/>
          <w:color w:val="000000"/>
          <w:sz w:val="22"/>
          <w:szCs w:val="26"/>
          <w:rtl/>
        </w:rPr>
        <w:t xml:space="preserve"> = استنادهاي سال 1384 به مقاله‌هاي 1382 مجله مورد بررسي</w:t>
      </w:r>
    </w:p>
    <w:p w:rsidR="00B94CA0" w:rsidRPr="00B94CA0" w:rsidRDefault="00B94CA0" w:rsidP="00B94CA0">
      <w:pPr>
        <w:ind w:firstLine="567"/>
        <w:jc w:val="lowKashida"/>
        <w:rPr>
          <w:rFonts w:ascii="B Nazanin" w:hAnsi="B Nazanin" w:cs="B Nazanin"/>
          <w:color w:val="000000"/>
          <w:sz w:val="22"/>
          <w:szCs w:val="18"/>
          <w:rtl/>
        </w:rPr>
      </w:pPr>
      <w:r w:rsidRPr="00B94CA0">
        <w:rPr>
          <w:rFonts w:ascii="B Nazanin" w:hAnsi="B Nazanin" w:cs="B Nazanin"/>
          <w:color w:val="000000"/>
          <w:sz w:val="22"/>
        </w:rPr>
        <w:t>a</w:t>
      </w:r>
      <w:r w:rsidRPr="00B94CA0">
        <w:rPr>
          <w:rFonts w:ascii="B Nazanin" w:hAnsi="B Nazanin" w:cs="B Nazanin"/>
          <w:color w:val="000000"/>
          <w:sz w:val="22"/>
          <w:szCs w:val="26"/>
          <w:rtl/>
        </w:rPr>
        <w:t xml:space="preserve"> = خود استنادي سال 1382</w:t>
      </w:r>
    </w:p>
    <w:p w:rsidR="00B94CA0" w:rsidRPr="00B94CA0" w:rsidRDefault="00B94CA0" w:rsidP="00B94CA0">
      <w:pPr>
        <w:ind w:firstLine="567"/>
        <w:jc w:val="lowKashida"/>
        <w:rPr>
          <w:rFonts w:ascii="B Nazanin" w:hAnsi="B Nazanin" w:cs="B Nazanin"/>
          <w:color w:val="000000"/>
          <w:sz w:val="22"/>
          <w:szCs w:val="18"/>
          <w:rtl/>
        </w:rPr>
      </w:pPr>
      <w:r w:rsidRPr="00B94CA0">
        <w:rPr>
          <w:rFonts w:ascii="B Nazanin" w:hAnsi="B Nazanin" w:cs="B Nazanin"/>
          <w:color w:val="000000"/>
          <w:sz w:val="22"/>
        </w:rPr>
        <w:t>B</w:t>
      </w:r>
      <w:r w:rsidRPr="00B94CA0">
        <w:rPr>
          <w:rFonts w:ascii="B Nazanin" w:hAnsi="B Nazanin" w:cs="B Nazanin"/>
          <w:color w:val="000000"/>
          <w:sz w:val="22"/>
          <w:szCs w:val="26"/>
          <w:rtl/>
        </w:rPr>
        <w:t>= استنادهاي سال 1384 به مقاله‌هاي 1383 مجله مورد بررسي</w:t>
      </w:r>
    </w:p>
    <w:p w:rsidR="00B94CA0" w:rsidRPr="00B94CA0" w:rsidRDefault="00B94CA0" w:rsidP="00B94CA0">
      <w:pPr>
        <w:ind w:firstLine="567"/>
        <w:jc w:val="lowKashida"/>
        <w:rPr>
          <w:rFonts w:ascii="B Nazanin" w:hAnsi="B Nazanin" w:cs="B Nazanin"/>
          <w:color w:val="000000"/>
          <w:sz w:val="22"/>
          <w:szCs w:val="18"/>
          <w:rtl/>
        </w:rPr>
      </w:pPr>
      <w:r w:rsidRPr="00B94CA0">
        <w:rPr>
          <w:rFonts w:ascii="B Nazanin" w:hAnsi="B Nazanin" w:cs="B Nazanin"/>
          <w:color w:val="000000"/>
          <w:sz w:val="22"/>
        </w:rPr>
        <w:t>b</w:t>
      </w:r>
      <w:r w:rsidRPr="00B94CA0">
        <w:rPr>
          <w:rFonts w:ascii="B Nazanin" w:hAnsi="B Nazanin" w:cs="B Nazanin"/>
          <w:color w:val="000000"/>
          <w:sz w:val="22"/>
          <w:szCs w:val="26"/>
          <w:rtl/>
        </w:rPr>
        <w:t xml:space="preserve"> = خود استنادي سال 1383</w:t>
      </w:r>
    </w:p>
    <w:p w:rsidR="00B94CA0" w:rsidRPr="00B94CA0" w:rsidRDefault="00B94CA0" w:rsidP="00B94CA0">
      <w:pPr>
        <w:ind w:firstLine="567"/>
        <w:jc w:val="lowKashida"/>
        <w:rPr>
          <w:rFonts w:ascii="B Nazanin" w:hAnsi="B Nazanin" w:cs="B Nazanin"/>
          <w:color w:val="000000"/>
          <w:sz w:val="22"/>
          <w:szCs w:val="18"/>
          <w:rtl/>
        </w:rPr>
      </w:pPr>
      <w:r w:rsidRPr="00B94CA0">
        <w:rPr>
          <w:rFonts w:ascii="B Nazanin" w:hAnsi="B Nazanin" w:cs="B Nazanin"/>
          <w:color w:val="000000"/>
          <w:sz w:val="22"/>
        </w:rPr>
        <w:t>C</w:t>
      </w:r>
      <w:r w:rsidRPr="00B94CA0">
        <w:rPr>
          <w:rFonts w:ascii="B Nazanin" w:hAnsi="B Nazanin" w:cs="B Nazanin"/>
          <w:color w:val="000000"/>
          <w:sz w:val="22"/>
          <w:szCs w:val="26"/>
          <w:rtl/>
        </w:rPr>
        <w:t>= مقاله‌هاي مجله در سال 1382</w:t>
      </w:r>
    </w:p>
    <w:p w:rsidR="00B94CA0" w:rsidRPr="00B94CA0" w:rsidRDefault="00B94CA0" w:rsidP="00B94CA0">
      <w:pPr>
        <w:ind w:firstLine="567"/>
        <w:jc w:val="lowKashida"/>
        <w:rPr>
          <w:rFonts w:ascii="B Nazanin" w:hAnsi="B Nazanin" w:cs="B Nazanin"/>
          <w:color w:val="000000"/>
          <w:sz w:val="22"/>
          <w:szCs w:val="18"/>
          <w:rtl/>
        </w:rPr>
      </w:pPr>
      <w:r w:rsidRPr="00B94CA0">
        <w:rPr>
          <w:rFonts w:ascii="B Nazanin" w:hAnsi="B Nazanin" w:cs="B Nazanin"/>
          <w:color w:val="000000"/>
          <w:sz w:val="22"/>
        </w:rPr>
        <w:t>D</w:t>
      </w:r>
      <w:r w:rsidRPr="00B94CA0">
        <w:rPr>
          <w:rFonts w:ascii="B Nazanin" w:hAnsi="B Nazanin" w:cs="B Nazanin"/>
          <w:color w:val="000000"/>
          <w:sz w:val="22"/>
          <w:szCs w:val="26"/>
          <w:rtl/>
        </w:rPr>
        <w:t>= مقاله‌هاي مجله در سال 1383</w:t>
      </w:r>
    </w:p>
    <w:p w:rsidR="00B94CA0" w:rsidRPr="00B94CA0" w:rsidRDefault="00B94CA0" w:rsidP="00B94CA0">
      <w:pPr>
        <w:ind w:firstLine="567"/>
        <w:jc w:val="lowKashida"/>
        <w:rPr>
          <w:rFonts w:ascii="B Nazanin" w:hAnsi="B Nazanin" w:cs="B Nazanin"/>
          <w:color w:val="000000"/>
          <w:sz w:val="22"/>
          <w:szCs w:val="18"/>
          <w:rtl/>
        </w:rPr>
      </w:pPr>
      <w:r w:rsidRPr="00B94CA0">
        <w:rPr>
          <w:rFonts w:ascii="B Nazanin" w:hAnsi="B Nazanin" w:cs="B Nazanin"/>
          <w:color w:val="000000"/>
          <w:sz w:val="22"/>
        </w:rPr>
        <w:t>E</w:t>
      </w:r>
      <w:r w:rsidRPr="00B94CA0">
        <w:rPr>
          <w:rFonts w:ascii="B Nazanin" w:hAnsi="B Nazanin" w:cs="B Nazanin"/>
          <w:color w:val="000000"/>
          <w:sz w:val="22"/>
          <w:szCs w:val="26"/>
          <w:rtl/>
        </w:rPr>
        <w:t>= مجموع مقاله‌هاي مجله در سالهاي 1382 و 1383</w:t>
      </w:r>
    </w:p>
    <w:p w:rsidR="00B94CA0" w:rsidRPr="00B94CA0" w:rsidRDefault="00B94CA0" w:rsidP="00B94CA0">
      <w:pPr>
        <w:ind w:firstLine="567"/>
        <w:jc w:val="lowKashida"/>
        <w:rPr>
          <w:rFonts w:ascii="B Nazanin" w:hAnsi="B Nazanin" w:cs="B Nazanin"/>
          <w:color w:val="000000"/>
          <w:sz w:val="22"/>
          <w:szCs w:val="18"/>
          <w:rtl/>
        </w:rPr>
      </w:pPr>
      <w:r w:rsidRPr="00B94CA0">
        <w:rPr>
          <w:rFonts w:ascii="B Nazanin" w:hAnsi="B Nazanin" w:cs="B Nazanin"/>
          <w:color w:val="000000"/>
          <w:sz w:val="22"/>
          <w:szCs w:val="18"/>
          <w:rtl/>
        </w:rPr>
        <w:t> </w:t>
      </w:r>
    </w:p>
    <w:p w:rsidR="00B94CA0" w:rsidRPr="00B94CA0" w:rsidRDefault="00B94CA0" w:rsidP="00B94CA0">
      <w:pPr>
        <w:jc w:val="lowKashida"/>
        <w:rPr>
          <w:rFonts w:ascii="B Nazanin" w:hAnsi="B Nazanin" w:cs="B Nazanin"/>
          <w:color w:val="000000"/>
          <w:sz w:val="22"/>
          <w:szCs w:val="18"/>
          <w:rtl/>
        </w:rPr>
      </w:pPr>
      <w:r w:rsidRPr="00B94CA0">
        <w:rPr>
          <w:rStyle w:val="Strong"/>
          <w:rFonts w:ascii="B Nazanin" w:hAnsi="B Nazanin" w:cs="B Nazanin"/>
          <w:color w:val="000000"/>
          <w:sz w:val="22"/>
          <w:szCs w:val="26"/>
          <w:rtl/>
        </w:rPr>
        <w:lastRenderedPageBreak/>
        <w:t>بحث و تجزيه و تحليل يافته‌ها</w:t>
      </w:r>
    </w:p>
    <w:p w:rsidR="00B94CA0" w:rsidRPr="00B94CA0" w:rsidRDefault="00B94CA0" w:rsidP="00B94CA0">
      <w:pPr>
        <w:ind w:firstLine="567"/>
        <w:jc w:val="lowKashida"/>
        <w:rPr>
          <w:rFonts w:ascii="B Nazanin" w:hAnsi="B Nazanin" w:cs="B Nazanin"/>
          <w:color w:val="000000"/>
          <w:sz w:val="22"/>
          <w:szCs w:val="18"/>
          <w:rtl/>
        </w:rPr>
      </w:pPr>
      <w:r w:rsidRPr="00B94CA0">
        <w:rPr>
          <w:rFonts w:ascii="B Nazanin" w:hAnsi="B Nazanin" w:cs="B Nazanin"/>
          <w:color w:val="000000"/>
          <w:sz w:val="22"/>
          <w:szCs w:val="26"/>
          <w:rtl/>
        </w:rPr>
        <w:t xml:space="preserve">در رابطه با پرسش اول، همان‌طور كه در جدول1نشان داده شده است، </w:t>
      </w:r>
      <w:r w:rsidRPr="00B94CA0">
        <w:rPr>
          <w:rFonts w:ascii="B Nazanin" w:hAnsi="B Nazanin" w:cs="B Nazanin"/>
          <w:color w:val="000000"/>
          <w:sz w:val="22"/>
          <w:szCs w:val="22"/>
          <w:rtl/>
        </w:rPr>
        <w:t>«</w:t>
      </w:r>
      <w:r w:rsidRPr="00B94CA0">
        <w:rPr>
          <w:rStyle w:val="Strong"/>
          <w:rFonts w:ascii="B Nazanin" w:hAnsi="B Nazanin" w:cs="B Nazanin"/>
          <w:color w:val="000000"/>
          <w:sz w:val="22"/>
          <w:szCs w:val="22"/>
          <w:rtl/>
        </w:rPr>
        <w:t>فصلنامه كتاب</w:t>
      </w:r>
      <w:r w:rsidRPr="00B94CA0">
        <w:rPr>
          <w:rFonts w:ascii="B Nazanin" w:hAnsi="B Nazanin" w:cs="B Nazanin"/>
          <w:color w:val="000000"/>
          <w:sz w:val="22"/>
          <w:szCs w:val="22"/>
          <w:rtl/>
        </w:rPr>
        <w:t>»</w:t>
      </w:r>
      <w:r w:rsidRPr="00B94CA0">
        <w:rPr>
          <w:rFonts w:ascii="B Nazanin" w:hAnsi="B Nazanin" w:cs="B Nazanin"/>
          <w:color w:val="000000"/>
          <w:sz w:val="22"/>
          <w:szCs w:val="26"/>
          <w:rtl/>
        </w:rPr>
        <w:t xml:space="preserve"> 362 مقاله و </w:t>
      </w:r>
      <w:r w:rsidRPr="00B94CA0">
        <w:rPr>
          <w:rFonts w:ascii="B Nazanin" w:hAnsi="B Nazanin" w:cs="B Nazanin"/>
          <w:color w:val="000000"/>
          <w:sz w:val="22"/>
          <w:szCs w:val="22"/>
          <w:rtl/>
        </w:rPr>
        <w:t>«</w:t>
      </w:r>
      <w:r w:rsidRPr="00B94CA0">
        <w:rPr>
          <w:rStyle w:val="Strong"/>
          <w:rFonts w:ascii="B Nazanin" w:hAnsi="B Nazanin" w:cs="B Nazanin"/>
          <w:color w:val="000000"/>
          <w:sz w:val="22"/>
          <w:szCs w:val="22"/>
          <w:rtl/>
        </w:rPr>
        <w:t>فصلنامه علوم كتابداري و اطلاع‌رساني</w:t>
      </w:r>
      <w:r w:rsidRPr="00B94CA0">
        <w:rPr>
          <w:rFonts w:ascii="B Nazanin" w:hAnsi="B Nazanin" w:cs="B Nazanin"/>
          <w:color w:val="000000"/>
          <w:sz w:val="22"/>
          <w:szCs w:val="22"/>
          <w:rtl/>
        </w:rPr>
        <w:t>»</w:t>
      </w:r>
      <w:r w:rsidRPr="00B94CA0">
        <w:rPr>
          <w:rFonts w:ascii="B Nazanin" w:hAnsi="B Nazanin" w:cs="B Nazanin"/>
          <w:color w:val="000000"/>
          <w:sz w:val="22"/>
          <w:szCs w:val="26"/>
          <w:rtl/>
        </w:rPr>
        <w:t xml:space="preserve"> 174 مقاله دارند كه در پايگاه استنادي علوم جهان اسلام نمايه شده است. از اين تعداد مقاله بررسي شده در </w:t>
      </w:r>
      <w:r w:rsidRPr="00B94CA0">
        <w:rPr>
          <w:rFonts w:ascii="B Nazanin" w:hAnsi="B Nazanin" w:cs="B Nazanin"/>
          <w:color w:val="000000"/>
          <w:sz w:val="22"/>
          <w:szCs w:val="22"/>
          <w:rtl/>
        </w:rPr>
        <w:t>«</w:t>
      </w:r>
      <w:r w:rsidRPr="00B94CA0">
        <w:rPr>
          <w:rStyle w:val="Strong"/>
          <w:rFonts w:ascii="B Nazanin" w:hAnsi="B Nazanin" w:cs="B Nazanin"/>
          <w:color w:val="000000"/>
          <w:sz w:val="22"/>
          <w:szCs w:val="22"/>
          <w:rtl/>
        </w:rPr>
        <w:t>فصلنامه كتاب</w:t>
      </w:r>
      <w:r w:rsidRPr="00B94CA0">
        <w:rPr>
          <w:rFonts w:ascii="B Nazanin" w:hAnsi="B Nazanin" w:cs="B Nazanin"/>
          <w:color w:val="000000"/>
          <w:sz w:val="22"/>
          <w:szCs w:val="22"/>
          <w:rtl/>
        </w:rPr>
        <w:t>»</w:t>
      </w:r>
      <w:r w:rsidRPr="00B94CA0">
        <w:rPr>
          <w:rFonts w:ascii="B Nazanin" w:hAnsi="B Nazanin" w:cs="B Nazanin"/>
          <w:color w:val="000000"/>
          <w:sz w:val="22"/>
          <w:szCs w:val="26"/>
          <w:rtl/>
        </w:rPr>
        <w:t xml:space="preserve"> 47 مقاله (98/12%) داراي خود- استنادي نويسنده و در </w:t>
      </w:r>
      <w:r w:rsidRPr="00B94CA0">
        <w:rPr>
          <w:rFonts w:ascii="B Nazanin" w:hAnsi="B Nazanin" w:cs="B Nazanin"/>
          <w:color w:val="000000"/>
          <w:sz w:val="22"/>
          <w:szCs w:val="22"/>
          <w:rtl/>
        </w:rPr>
        <w:t>«</w:t>
      </w:r>
      <w:r w:rsidRPr="00B94CA0">
        <w:rPr>
          <w:rStyle w:val="Strong"/>
          <w:rFonts w:ascii="B Nazanin" w:hAnsi="B Nazanin" w:cs="B Nazanin"/>
          <w:color w:val="000000"/>
          <w:sz w:val="22"/>
          <w:szCs w:val="22"/>
          <w:rtl/>
        </w:rPr>
        <w:t>فصلنامه علوم كتابداري و اطلاع‌رساني</w:t>
      </w:r>
      <w:r w:rsidRPr="00B94CA0">
        <w:rPr>
          <w:rFonts w:ascii="B Nazanin" w:hAnsi="B Nazanin" w:cs="B Nazanin"/>
          <w:color w:val="000000"/>
          <w:sz w:val="22"/>
          <w:szCs w:val="22"/>
          <w:rtl/>
        </w:rPr>
        <w:t>»</w:t>
      </w:r>
      <w:r w:rsidRPr="00B94CA0">
        <w:rPr>
          <w:rFonts w:ascii="B Nazanin" w:hAnsi="B Nazanin" w:cs="B Nazanin"/>
          <w:color w:val="000000"/>
          <w:sz w:val="22"/>
          <w:szCs w:val="26"/>
          <w:rtl/>
        </w:rPr>
        <w:t>36 مقاله (68/20%) داراي خود- استنادي نويسنده هستند.</w:t>
      </w:r>
    </w:p>
    <w:p w:rsidR="00B94CA0" w:rsidRPr="00B94CA0" w:rsidRDefault="00B94CA0" w:rsidP="00B94CA0">
      <w:pPr>
        <w:ind w:firstLine="567"/>
        <w:jc w:val="lowKashida"/>
        <w:rPr>
          <w:rFonts w:ascii="B Nazanin" w:hAnsi="B Nazanin" w:cs="B Nazanin"/>
          <w:color w:val="000000"/>
          <w:sz w:val="22"/>
          <w:szCs w:val="18"/>
          <w:rtl/>
        </w:rPr>
      </w:pPr>
      <w:r w:rsidRPr="00B94CA0">
        <w:rPr>
          <w:rFonts w:ascii="B Nazanin" w:hAnsi="B Nazanin" w:cs="B Nazanin"/>
          <w:color w:val="000000"/>
          <w:sz w:val="22"/>
          <w:szCs w:val="26"/>
          <w:rtl/>
        </w:rPr>
        <w:t xml:space="preserve">تعداد استنادهاي بررسي شده براي </w:t>
      </w:r>
      <w:r w:rsidRPr="00B94CA0">
        <w:rPr>
          <w:rFonts w:ascii="B Nazanin" w:hAnsi="B Nazanin" w:cs="B Nazanin"/>
          <w:color w:val="000000"/>
          <w:sz w:val="22"/>
          <w:szCs w:val="22"/>
          <w:rtl/>
        </w:rPr>
        <w:t>«</w:t>
      </w:r>
      <w:r w:rsidRPr="00B94CA0">
        <w:rPr>
          <w:rStyle w:val="Strong"/>
          <w:rFonts w:ascii="B Nazanin" w:hAnsi="B Nazanin" w:cs="B Nazanin"/>
          <w:color w:val="000000"/>
          <w:sz w:val="22"/>
          <w:szCs w:val="22"/>
          <w:rtl/>
        </w:rPr>
        <w:t>فصلنامه كتاب</w:t>
      </w:r>
      <w:r w:rsidRPr="00B94CA0">
        <w:rPr>
          <w:rFonts w:ascii="B Nazanin" w:hAnsi="B Nazanin" w:cs="B Nazanin"/>
          <w:color w:val="000000"/>
          <w:sz w:val="22"/>
          <w:szCs w:val="22"/>
          <w:rtl/>
        </w:rPr>
        <w:t>»</w:t>
      </w:r>
      <w:r w:rsidRPr="00B94CA0">
        <w:rPr>
          <w:rFonts w:ascii="B Nazanin" w:hAnsi="B Nazanin" w:cs="B Nazanin"/>
          <w:color w:val="000000"/>
          <w:sz w:val="22"/>
          <w:szCs w:val="26"/>
          <w:rtl/>
        </w:rPr>
        <w:t xml:space="preserve"> 1800 عدد و براي </w:t>
      </w:r>
      <w:r w:rsidRPr="00B94CA0">
        <w:rPr>
          <w:rFonts w:ascii="B Nazanin" w:hAnsi="B Nazanin" w:cs="B Nazanin"/>
          <w:color w:val="000000"/>
          <w:sz w:val="22"/>
          <w:szCs w:val="22"/>
          <w:rtl/>
        </w:rPr>
        <w:t>«</w:t>
      </w:r>
      <w:r w:rsidRPr="00B94CA0">
        <w:rPr>
          <w:rStyle w:val="Strong"/>
          <w:rFonts w:ascii="B Nazanin" w:hAnsi="B Nazanin" w:cs="B Nazanin"/>
          <w:color w:val="000000"/>
          <w:sz w:val="22"/>
          <w:szCs w:val="22"/>
          <w:rtl/>
        </w:rPr>
        <w:t>فصلنامه كتابداري و اطلاع‌رساني</w:t>
      </w:r>
      <w:r w:rsidRPr="00B94CA0">
        <w:rPr>
          <w:rFonts w:ascii="B Nazanin" w:hAnsi="B Nazanin" w:cs="B Nazanin"/>
          <w:color w:val="000000"/>
          <w:sz w:val="22"/>
          <w:szCs w:val="22"/>
          <w:rtl/>
        </w:rPr>
        <w:t>»</w:t>
      </w:r>
      <w:r w:rsidRPr="00B94CA0">
        <w:rPr>
          <w:rFonts w:ascii="B Nazanin" w:hAnsi="B Nazanin" w:cs="B Nazanin"/>
          <w:color w:val="000000"/>
          <w:sz w:val="22"/>
          <w:szCs w:val="26"/>
          <w:rtl/>
        </w:rPr>
        <w:t xml:space="preserve"> 781 عدد مي باشد كه از اين تعداد استناد </w:t>
      </w:r>
      <w:r w:rsidRPr="00B94CA0">
        <w:rPr>
          <w:rStyle w:val="Strong"/>
          <w:rFonts w:ascii="B Nazanin" w:hAnsi="B Nazanin" w:cs="B Nazanin"/>
          <w:color w:val="000000"/>
          <w:sz w:val="22"/>
          <w:szCs w:val="22"/>
          <w:rtl/>
        </w:rPr>
        <w:t>«فصلنامه كتاب»</w:t>
      </w:r>
      <w:r w:rsidRPr="00B94CA0">
        <w:rPr>
          <w:rFonts w:ascii="B Nazanin" w:hAnsi="B Nazanin" w:cs="B Nazanin"/>
          <w:color w:val="000000"/>
          <w:sz w:val="22"/>
          <w:szCs w:val="26"/>
          <w:rtl/>
        </w:rPr>
        <w:t xml:space="preserve">      68 عدد (77/3%) و </w:t>
      </w:r>
      <w:r w:rsidRPr="00B94CA0">
        <w:rPr>
          <w:rStyle w:val="Strong"/>
          <w:rFonts w:ascii="B Nazanin" w:hAnsi="B Nazanin" w:cs="B Nazanin"/>
          <w:color w:val="000000"/>
          <w:sz w:val="22"/>
          <w:szCs w:val="22"/>
          <w:rtl/>
        </w:rPr>
        <w:t>«فصلنامه علوم كتابداري و اطلاع‌رساني»</w:t>
      </w:r>
      <w:r w:rsidRPr="00B94CA0">
        <w:rPr>
          <w:rFonts w:ascii="B Nazanin" w:hAnsi="B Nazanin" w:cs="B Nazanin"/>
          <w:color w:val="000000"/>
          <w:sz w:val="22"/>
          <w:szCs w:val="26"/>
          <w:rtl/>
        </w:rPr>
        <w:t xml:space="preserve"> 52 عدد (65/6%) خود- استنادي نويسنده بودند.</w:t>
      </w:r>
    </w:p>
    <w:p w:rsidR="00B94CA0" w:rsidRPr="00B94CA0" w:rsidRDefault="00B94CA0" w:rsidP="00B94CA0">
      <w:pPr>
        <w:jc w:val="center"/>
        <w:rPr>
          <w:rFonts w:ascii="B Nazanin" w:hAnsi="B Nazanin" w:cs="B Nazanin"/>
          <w:color w:val="000000"/>
          <w:sz w:val="22"/>
          <w:szCs w:val="18"/>
          <w:rtl/>
        </w:rPr>
      </w:pPr>
      <w:r w:rsidRPr="00B94CA0">
        <w:rPr>
          <w:rStyle w:val="Strong"/>
          <w:rFonts w:ascii="B Nazanin" w:hAnsi="B Nazanin" w:cs="B Nazanin"/>
          <w:color w:val="000000"/>
          <w:sz w:val="22"/>
          <w:szCs w:val="18"/>
          <w:rtl/>
        </w:rPr>
        <w:t>جدول1. داده‌هاي توصيفي نشريه‌هاي فصلنامة كتاب و فصلنامه كتابداري و اطلاع‌رساني</w:t>
      </w:r>
    </w:p>
    <w:tbl>
      <w:tblPr>
        <w:bidiVisual/>
        <w:tblW w:w="0" w:type="auto"/>
        <w:tblCellMar>
          <w:left w:w="0" w:type="dxa"/>
          <w:right w:w="0" w:type="dxa"/>
        </w:tblCellMar>
        <w:tblLook w:val="04A0"/>
      </w:tblPr>
      <w:tblGrid>
        <w:gridCol w:w="3509"/>
        <w:gridCol w:w="1171"/>
        <w:gridCol w:w="2089"/>
      </w:tblGrid>
      <w:tr w:rsidR="00B94CA0" w:rsidRPr="00B94CA0">
        <w:trPr>
          <w:tblHeader/>
        </w:trPr>
        <w:tc>
          <w:tcPr>
            <w:tcW w:w="3509"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hideMark/>
          </w:tcPr>
          <w:p w:rsidR="00B94CA0" w:rsidRPr="00B94CA0" w:rsidRDefault="00B94CA0" w:rsidP="00B94CA0">
            <w:pPr>
              <w:rPr>
                <w:rFonts w:ascii="B Nazanin" w:hAnsi="B Nazanin" w:cs="B Nazanin"/>
                <w:color w:val="333333"/>
                <w:sz w:val="22"/>
                <w:szCs w:val="18"/>
                <w:rtl/>
              </w:rPr>
            </w:pPr>
            <w:r w:rsidRPr="00B94CA0">
              <w:rPr>
                <w:rFonts w:ascii="B Nazanin" w:hAnsi="B Nazanin" w:cs="B Nazanin"/>
                <w:color w:val="333333"/>
                <w:sz w:val="22"/>
                <w:szCs w:val="18"/>
                <w:rtl/>
              </w:rPr>
              <w:t>نشريه</w:t>
            </w:r>
          </w:p>
          <w:p w:rsidR="00B94CA0" w:rsidRPr="00B94CA0" w:rsidRDefault="00B94CA0" w:rsidP="00B94CA0">
            <w:pPr>
              <w:rPr>
                <w:rFonts w:ascii="B Nazanin" w:hAnsi="B Nazanin" w:cs="B Nazanin"/>
                <w:color w:val="333333"/>
                <w:sz w:val="22"/>
                <w:szCs w:val="18"/>
              </w:rPr>
            </w:pPr>
            <w:r w:rsidRPr="00B94CA0">
              <w:rPr>
                <w:rFonts w:ascii="B Nazanin" w:hAnsi="B Nazanin" w:cs="B Nazanin"/>
                <w:color w:val="333333"/>
                <w:sz w:val="22"/>
                <w:szCs w:val="18"/>
                <w:rtl/>
              </w:rPr>
              <w:t>شاخص</w:t>
            </w:r>
          </w:p>
        </w:tc>
        <w:tc>
          <w:tcPr>
            <w:tcW w:w="1171"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B94CA0" w:rsidRPr="00B94CA0" w:rsidRDefault="00B94CA0" w:rsidP="00B94CA0">
            <w:pPr>
              <w:rPr>
                <w:rFonts w:ascii="B Nazanin" w:hAnsi="B Nazanin" w:cs="B Nazanin"/>
                <w:color w:val="333333"/>
                <w:sz w:val="22"/>
                <w:szCs w:val="18"/>
              </w:rPr>
            </w:pPr>
            <w:r w:rsidRPr="00B94CA0">
              <w:rPr>
                <w:rFonts w:ascii="B Nazanin" w:hAnsi="B Nazanin" w:cs="B Nazanin"/>
                <w:color w:val="333333"/>
                <w:sz w:val="22"/>
                <w:szCs w:val="18"/>
                <w:rtl/>
              </w:rPr>
              <w:t>فصلنامه كتاب</w:t>
            </w:r>
          </w:p>
        </w:tc>
        <w:tc>
          <w:tcPr>
            <w:tcW w:w="2089"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B94CA0" w:rsidRPr="00B94CA0" w:rsidRDefault="00B94CA0" w:rsidP="00B94CA0">
            <w:pPr>
              <w:rPr>
                <w:rFonts w:ascii="B Nazanin" w:hAnsi="B Nazanin" w:cs="B Nazanin"/>
                <w:color w:val="333333"/>
                <w:sz w:val="22"/>
                <w:szCs w:val="18"/>
              </w:rPr>
            </w:pPr>
            <w:r w:rsidRPr="00B94CA0">
              <w:rPr>
                <w:rFonts w:ascii="B Nazanin" w:hAnsi="B Nazanin" w:cs="B Nazanin"/>
                <w:color w:val="333333"/>
                <w:sz w:val="22"/>
                <w:szCs w:val="18"/>
                <w:rtl/>
              </w:rPr>
              <w:t>فصلنامه كتابداري و اطلاع‌رساني</w:t>
            </w:r>
          </w:p>
        </w:tc>
      </w:tr>
      <w:tr w:rsidR="00B94CA0" w:rsidRPr="00B94CA0">
        <w:tc>
          <w:tcPr>
            <w:tcW w:w="350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94CA0" w:rsidRPr="00B94CA0" w:rsidRDefault="00B94CA0" w:rsidP="00B94CA0">
            <w:pPr>
              <w:jc w:val="lowKashida"/>
              <w:rPr>
                <w:rFonts w:ascii="B Nazanin" w:hAnsi="B Nazanin" w:cs="B Nazanin"/>
                <w:color w:val="333333"/>
                <w:sz w:val="22"/>
                <w:szCs w:val="18"/>
              </w:rPr>
            </w:pPr>
            <w:r w:rsidRPr="00B94CA0">
              <w:rPr>
                <w:rStyle w:val="Strong"/>
                <w:rFonts w:ascii="B Nazanin" w:hAnsi="B Nazanin" w:cs="B Nazanin"/>
                <w:color w:val="333333"/>
                <w:sz w:val="22"/>
                <w:rtl/>
              </w:rPr>
              <w:t>تعداد مقاله‌هاي بررسي شده</w:t>
            </w:r>
          </w:p>
        </w:tc>
        <w:tc>
          <w:tcPr>
            <w:tcW w:w="117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94CA0" w:rsidRPr="00B94CA0" w:rsidRDefault="00B94CA0" w:rsidP="00B94CA0">
            <w:pPr>
              <w:rPr>
                <w:rFonts w:ascii="B Nazanin" w:hAnsi="B Nazanin" w:cs="B Nazanin"/>
                <w:color w:val="333333"/>
                <w:sz w:val="22"/>
                <w:szCs w:val="18"/>
              </w:rPr>
            </w:pPr>
            <w:r w:rsidRPr="00B94CA0">
              <w:rPr>
                <w:rStyle w:val="Strong"/>
                <w:rFonts w:ascii="B Nazanin" w:hAnsi="B Nazanin" w:cs="B Nazanin"/>
                <w:color w:val="333333"/>
                <w:sz w:val="22"/>
                <w:rtl/>
              </w:rPr>
              <w:t>362</w:t>
            </w:r>
          </w:p>
        </w:tc>
        <w:tc>
          <w:tcPr>
            <w:tcW w:w="208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94CA0" w:rsidRPr="00B94CA0" w:rsidRDefault="00B94CA0" w:rsidP="00B94CA0">
            <w:pPr>
              <w:rPr>
                <w:rFonts w:ascii="B Nazanin" w:hAnsi="B Nazanin" w:cs="B Nazanin"/>
                <w:color w:val="333333"/>
                <w:sz w:val="22"/>
                <w:szCs w:val="18"/>
              </w:rPr>
            </w:pPr>
            <w:r w:rsidRPr="00B94CA0">
              <w:rPr>
                <w:rStyle w:val="Strong"/>
                <w:rFonts w:ascii="B Nazanin" w:hAnsi="B Nazanin" w:cs="B Nazanin"/>
                <w:color w:val="333333"/>
                <w:sz w:val="22"/>
                <w:rtl/>
              </w:rPr>
              <w:t>174</w:t>
            </w:r>
          </w:p>
        </w:tc>
      </w:tr>
      <w:tr w:rsidR="00B94CA0" w:rsidRPr="00B94CA0">
        <w:tc>
          <w:tcPr>
            <w:tcW w:w="350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94CA0" w:rsidRPr="00B94CA0" w:rsidRDefault="00B94CA0" w:rsidP="00B94CA0">
            <w:pPr>
              <w:jc w:val="lowKashida"/>
              <w:rPr>
                <w:rFonts w:ascii="B Nazanin" w:hAnsi="B Nazanin" w:cs="B Nazanin"/>
                <w:color w:val="333333"/>
                <w:sz w:val="22"/>
                <w:szCs w:val="18"/>
              </w:rPr>
            </w:pPr>
            <w:r w:rsidRPr="00B94CA0">
              <w:rPr>
                <w:rStyle w:val="Strong"/>
                <w:rFonts w:ascii="B Nazanin" w:hAnsi="B Nazanin" w:cs="B Nazanin"/>
                <w:color w:val="333333"/>
                <w:sz w:val="22"/>
                <w:rtl/>
              </w:rPr>
              <w:t>تعداد مقاله‌هاي داراي خود- استنادي نويسنده</w:t>
            </w:r>
          </w:p>
        </w:tc>
        <w:tc>
          <w:tcPr>
            <w:tcW w:w="117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94CA0" w:rsidRPr="00B94CA0" w:rsidRDefault="00B94CA0" w:rsidP="00B94CA0">
            <w:pPr>
              <w:rPr>
                <w:rFonts w:ascii="B Nazanin" w:hAnsi="B Nazanin" w:cs="B Nazanin"/>
                <w:color w:val="333333"/>
                <w:sz w:val="22"/>
                <w:szCs w:val="18"/>
              </w:rPr>
            </w:pPr>
            <w:r w:rsidRPr="00B94CA0">
              <w:rPr>
                <w:rStyle w:val="Strong"/>
                <w:rFonts w:ascii="B Nazanin" w:hAnsi="B Nazanin" w:cs="B Nazanin"/>
                <w:color w:val="333333"/>
                <w:sz w:val="22"/>
                <w:rtl/>
              </w:rPr>
              <w:t>47</w:t>
            </w:r>
          </w:p>
        </w:tc>
        <w:tc>
          <w:tcPr>
            <w:tcW w:w="208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94CA0" w:rsidRPr="00B94CA0" w:rsidRDefault="00B94CA0" w:rsidP="00B94CA0">
            <w:pPr>
              <w:rPr>
                <w:rFonts w:ascii="B Nazanin" w:hAnsi="B Nazanin" w:cs="B Nazanin"/>
                <w:color w:val="333333"/>
                <w:sz w:val="22"/>
                <w:szCs w:val="18"/>
              </w:rPr>
            </w:pPr>
            <w:r w:rsidRPr="00B94CA0">
              <w:rPr>
                <w:rStyle w:val="Strong"/>
                <w:rFonts w:ascii="B Nazanin" w:hAnsi="B Nazanin" w:cs="B Nazanin"/>
                <w:color w:val="333333"/>
                <w:sz w:val="22"/>
                <w:rtl/>
              </w:rPr>
              <w:t>36</w:t>
            </w:r>
          </w:p>
        </w:tc>
      </w:tr>
      <w:tr w:rsidR="00B94CA0" w:rsidRPr="00B94CA0">
        <w:tc>
          <w:tcPr>
            <w:tcW w:w="350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94CA0" w:rsidRPr="00B94CA0" w:rsidRDefault="00B94CA0" w:rsidP="00B94CA0">
            <w:pPr>
              <w:jc w:val="lowKashida"/>
              <w:rPr>
                <w:rFonts w:ascii="B Nazanin" w:hAnsi="B Nazanin" w:cs="B Nazanin"/>
                <w:color w:val="333333"/>
                <w:sz w:val="22"/>
                <w:szCs w:val="18"/>
              </w:rPr>
            </w:pPr>
            <w:r w:rsidRPr="00B94CA0">
              <w:rPr>
                <w:rStyle w:val="Strong"/>
                <w:rFonts w:ascii="B Nazanin" w:hAnsi="B Nazanin" w:cs="B Nazanin"/>
                <w:color w:val="333333"/>
                <w:sz w:val="22"/>
                <w:rtl/>
              </w:rPr>
              <w:t>ميزان مقاله‌هاي داراي خود- استنادي نويسنده</w:t>
            </w:r>
          </w:p>
        </w:tc>
        <w:tc>
          <w:tcPr>
            <w:tcW w:w="117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94CA0" w:rsidRPr="00B94CA0" w:rsidRDefault="00B94CA0" w:rsidP="00B94CA0">
            <w:pPr>
              <w:rPr>
                <w:rFonts w:ascii="B Nazanin" w:hAnsi="B Nazanin" w:cs="B Nazanin"/>
                <w:color w:val="333333"/>
                <w:sz w:val="22"/>
                <w:szCs w:val="18"/>
              </w:rPr>
            </w:pPr>
            <w:r w:rsidRPr="00B94CA0">
              <w:rPr>
                <w:rStyle w:val="Strong"/>
                <w:rFonts w:ascii="B Nazanin" w:hAnsi="B Nazanin" w:cs="B Nazanin"/>
                <w:color w:val="333333"/>
                <w:sz w:val="22"/>
                <w:rtl/>
              </w:rPr>
              <w:t>98/12%</w:t>
            </w:r>
          </w:p>
        </w:tc>
        <w:tc>
          <w:tcPr>
            <w:tcW w:w="208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94CA0" w:rsidRPr="00B94CA0" w:rsidRDefault="00B94CA0" w:rsidP="00B94CA0">
            <w:pPr>
              <w:rPr>
                <w:rFonts w:ascii="B Nazanin" w:hAnsi="B Nazanin" w:cs="B Nazanin"/>
                <w:color w:val="333333"/>
                <w:sz w:val="22"/>
                <w:szCs w:val="18"/>
              </w:rPr>
            </w:pPr>
            <w:r w:rsidRPr="00B94CA0">
              <w:rPr>
                <w:rStyle w:val="Strong"/>
                <w:rFonts w:ascii="B Nazanin" w:hAnsi="B Nazanin" w:cs="B Nazanin"/>
                <w:color w:val="333333"/>
                <w:sz w:val="22"/>
                <w:rtl/>
              </w:rPr>
              <w:t>68/20%</w:t>
            </w:r>
          </w:p>
        </w:tc>
      </w:tr>
      <w:tr w:rsidR="00B94CA0" w:rsidRPr="00B94CA0">
        <w:tc>
          <w:tcPr>
            <w:tcW w:w="350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94CA0" w:rsidRPr="00B94CA0" w:rsidRDefault="00B94CA0" w:rsidP="00B94CA0">
            <w:pPr>
              <w:jc w:val="lowKashida"/>
              <w:rPr>
                <w:rFonts w:ascii="B Nazanin" w:hAnsi="B Nazanin" w:cs="B Nazanin"/>
                <w:color w:val="333333"/>
                <w:sz w:val="22"/>
                <w:szCs w:val="18"/>
              </w:rPr>
            </w:pPr>
            <w:r w:rsidRPr="00B94CA0">
              <w:rPr>
                <w:rStyle w:val="Strong"/>
                <w:rFonts w:ascii="B Nazanin" w:hAnsi="B Nazanin" w:cs="B Nazanin"/>
                <w:color w:val="333333"/>
                <w:sz w:val="22"/>
                <w:rtl/>
              </w:rPr>
              <w:t>استنادهاي مقاله‌هاي بررسي شده</w:t>
            </w:r>
          </w:p>
        </w:tc>
        <w:tc>
          <w:tcPr>
            <w:tcW w:w="117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94CA0" w:rsidRPr="00B94CA0" w:rsidRDefault="00B94CA0" w:rsidP="00B94CA0">
            <w:pPr>
              <w:rPr>
                <w:rFonts w:ascii="B Nazanin" w:hAnsi="B Nazanin" w:cs="B Nazanin"/>
                <w:color w:val="333333"/>
                <w:sz w:val="22"/>
                <w:szCs w:val="18"/>
              </w:rPr>
            </w:pPr>
            <w:r w:rsidRPr="00B94CA0">
              <w:rPr>
                <w:rStyle w:val="Strong"/>
                <w:rFonts w:ascii="B Nazanin" w:hAnsi="B Nazanin" w:cs="B Nazanin"/>
                <w:color w:val="333333"/>
                <w:sz w:val="22"/>
                <w:rtl/>
              </w:rPr>
              <w:t>1800</w:t>
            </w:r>
          </w:p>
        </w:tc>
        <w:tc>
          <w:tcPr>
            <w:tcW w:w="208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94CA0" w:rsidRPr="00B94CA0" w:rsidRDefault="00B94CA0" w:rsidP="00B94CA0">
            <w:pPr>
              <w:rPr>
                <w:rFonts w:ascii="B Nazanin" w:hAnsi="B Nazanin" w:cs="B Nazanin"/>
                <w:color w:val="333333"/>
                <w:sz w:val="22"/>
                <w:szCs w:val="18"/>
              </w:rPr>
            </w:pPr>
            <w:r w:rsidRPr="00B94CA0">
              <w:rPr>
                <w:rStyle w:val="Strong"/>
                <w:rFonts w:ascii="B Nazanin" w:hAnsi="B Nazanin" w:cs="B Nazanin"/>
                <w:color w:val="333333"/>
                <w:sz w:val="22"/>
                <w:rtl/>
              </w:rPr>
              <w:t>781</w:t>
            </w:r>
          </w:p>
        </w:tc>
      </w:tr>
      <w:tr w:rsidR="00B94CA0" w:rsidRPr="00B94CA0">
        <w:tc>
          <w:tcPr>
            <w:tcW w:w="350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94CA0" w:rsidRPr="00B94CA0" w:rsidRDefault="00B94CA0" w:rsidP="00B94CA0">
            <w:pPr>
              <w:jc w:val="lowKashida"/>
              <w:rPr>
                <w:rFonts w:ascii="B Nazanin" w:hAnsi="B Nazanin" w:cs="B Nazanin"/>
                <w:color w:val="333333"/>
                <w:sz w:val="22"/>
                <w:szCs w:val="18"/>
              </w:rPr>
            </w:pPr>
            <w:r w:rsidRPr="00B94CA0">
              <w:rPr>
                <w:rStyle w:val="Strong"/>
                <w:rFonts w:ascii="B Nazanin" w:hAnsi="B Nazanin" w:cs="B Nazanin"/>
                <w:color w:val="333333"/>
                <w:sz w:val="22"/>
                <w:rtl/>
              </w:rPr>
              <w:t>تعداد استنادهاي داراي خود- استنادي نويسنده</w:t>
            </w:r>
          </w:p>
        </w:tc>
        <w:tc>
          <w:tcPr>
            <w:tcW w:w="117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94CA0" w:rsidRPr="00B94CA0" w:rsidRDefault="00B94CA0" w:rsidP="00B94CA0">
            <w:pPr>
              <w:rPr>
                <w:rFonts w:ascii="B Nazanin" w:hAnsi="B Nazanin" w:cs="B Nazanin"/>
                <w:color w:val="333333"/>
                <w:sz w:val="22"/>
                <w:szCs w:val="18"/>
              </w:rPr>
            </w:pPr>
            <w:r w:rsidRPr="00B94CA0">
              <w:rPr>
                <w:rStyle w:val="Strong"/>
                <w:rFonts w:ascii="B Nazanin" w:hAnsi="B Nazanin" w:cs="B Nazanin"/>
                <w:color w:val="333333"/>
                <w:sz w:val="22"/>
                <w:rtl/>
              </w:rPr>
              <w:t>68</w:t>
            </w:r>
          </w:p>
        </w:tc>
        <w:tc>
          <w:tcPr>
            <w:tcW w:w="208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94CA0" w:rsidRPr="00B94CA0" w:rsidRDefault="00B94CA0" w:rsidP="00B94CA0">
            <w:pPr>
              <w:rPr>
                <w:rFonts w:ascii="B Nazanin" w:hAnsi="B Nazanin" w:cs="B Nazanin"/>
                <w:color w:val="333333"/>
                <w:sz w:val="22"/>
                <w:szCs w:val="18"/>
              </w:rPr>
            </w:pPr>
            <w:r w:rsidRPr="00B94CA0">
              <w:rPr>
                <w:rStyle w:val="Strong"/>
                <w:rFonts w:ascii="B Nazanin" w:hAnsi="B Nazanin" w:cs="B Nazanin"/>
                <w:color w:val="333333"/>
                <w:sz w:val="22"/>
                <w:rtl/>
              </w:rPr>
              <w:t>52</w:t>
            </w:r>
          </w:p>
        </w:tc>
      </w:tr>
      <w:tr w:rsidR="00B94CA0" w:rsidRPr="00B94CA0">
        <w:tc>
          <w:tcPr>
            <w:tcW w:w="350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94CA0" w:rsidRPr="00B94CA0" w:rsidRDefault="00B94CA0" w:rsidP="00B94CA0">
            <w:pPr>
              <w:jc w:val="lowKashida"/>
              <w:rPr>
                <w:rFonts w:ascii="B Nazanin" w:hAnsi="B Nazanin" w:cs="B Nazanin"/>
                <w:color w:val="333333"/>
                <w:sz w:val="22"/>
                <w:szCs w:val="18"/>
              </w:rPr>
            </w:pPr>
            <w:r w:rsidRPr="00B94CA0">
              <w:rPr>
                <w:rStyle w:val="Strong"/>
                <w:rFonts w:ascii="B Nazanin" w:hAnsi="B Nazanin" w:cs="B Nazanin"/>
                <w:color w:val="333333"/>
                <w:sz w:val="22"/>
                <w:rtl/>
              </w:rPr>
              <w:t>ميزان استنادهاي داراي خود- استنادي نويسنده</w:t>
            </w:r>
          </w:p>
        </w:tc>
        <w:tc>
          <w:tcPr>
            <w:tcW w:w="117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94CA0" w:rsidRPr="00B94CA0" w:rsidRDefault="00B94CA0" w:rsidP="00B94CA0">
            <w:pPr>
              <w:rPr>
                <w:rFonts w:ascii="B Nazanin" w:hAnsi="B Nazanin" w:cs="B Nazanin"/>
                <w:color w:val="333333"/>
                <w:sz w:val="22"/>
                <w:szCs w:val="18"/>
              </w:rPr>
            </w:pPr>
            <w:r w:rsidRPr="00B94CA0">
              <w:rPr>
                <w:rStyle w:val="Strong"/>
                <w:rFonts w:ascii="B Nazanin" w:hAnsi="B Nazanin" w:cs="B Nazanin"/>
                <w:color w:val="333333"/>
                <w:sz w:val="22"/>
                <w:rtl/>
              </w:rPr>
              <w:t>77/3%</w:t>
            </w:r>
          </w:p>
        </w:tc>
        <w:tc>
          <w:tcPr>
            <w:tcW w:w="208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94CA0" w:rsidRPr="00B94CA0" w:rsidRDefault="00B94CA0" w:rsidP="00B94CA0">
            <w:pPr>
              <w:rPr>
                <w:rFonts w:ascii="B Nazanin" w:hAnsi="B Nazanin" w:cs="B Nazanin"/>
                <w:color w:val="333333"/>
                <w:sz w:val="22"/>
                <w:szCs w:val="18"/>
              </w:rPr>
            </w:pPr>
            <w:r w:rsidRPr="00B94CA0">
              <w:rPr>
                <w:rStyle w:val="Strong"/>
                <w:rFonts w:ascii="B Nazanin" w:hAnsi="B Nazanin" w:cs="B Nazanin"/>
                <w:color w:val="333333"/>
                <w:sz w:val="22"/>
                <w:rtl/>
              </w:rPr>
              <w:t>65/6%</w:t>
            </w:r>
          </w:p>
        </w:tc>
      </w:tr>
      <w:tr w:rsidR="00B94CA0" w:rsidRPr="00B94CA0">
        <w:tc>
          <w:tcPr>
            <w:tcW w:w="350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94CA0" w:rsidRPr="00B94CA0" w:rsidRDefault="00B94CA0" w:rsidP="00B94CA0">
            <w:pPr>
              <w:jc w:val="lowKashida"/>
              <w:rPr>
                <w:rFonts w:ascii="B Nazanin" w:hAnsi="B Nazanin" w:cs="B Nazanin"/>
                <w:color w:val="333333"/>
                <w:sz w:val="22"/>
                <w:szCs w:val="18"/>
              </w:rPr>
            </w:pPr>
            <w:r w:rsidRPr="00B94CA0">
              <w:rPr>
                <w:rStyle w:val="Strong"/>
                <w:rFonts w:ascii="B Nazanin" w:hAnsi="B Nazanin" w:cs="B Nazanin"/>
                <w:color w:val="333333"/>
                <w:sz w:val="22"/>
                <w:rtl/>
              </w:rPr>
              <w:t>تعداد مؤلفان و مترجمان مقاله‌ها</w:t>
            </w:r>
          </w:p>
        </w:tc>
        <w:tc>
          <w:tcPr>
            <w:tcW w:w="117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94CA0" w:rsidRPr="00B94CA0" w:rsidRDefault="00B94CA0" w:rsidP="00B94CA0">
            <w:pPr>
              <w:rPr>
                <w:rFonts w:ascii="B Nazanin" w:hAnsi="B Nazanin" w:cs="B Nazanin"/>
                <w:color w:val="333333"/>
                <w:sz w:val="22"/>
                <w:szCs w:val="18"/>
              </w:rPr>
            </w:pPr>
            <w:r w:rsidRPr="00B94CA0">
              <w:rPr>
                <w:rStyle w:val="Strong"/>
                <w:rFonts w:ascii="B Nazanin" w:hAnsi="B Nazanin" w:cs="B Nazanin"/>
                <w:color w:val="333333"/>
                <w:sz w:val="22"/>
                <w:rtl/>
              </w:rPr>
              <w:t>530</w:t>
            </w:r>
          </w:p>
        </w:tc>
        <w:tc>
          <w:tcPr>
            <w:tcW w:w="208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94CA0" w:rsidRPr="00B94CA0" w:rsidRDefault="00B94CA0" w:rsidP="00B94CA0">
            <w:pPr>
              <w:rPr>
                <w:rFonts w:ascii="B Nazanin" w:hAnsi="B Nazanin" w:cs="B Nazanin"/>
                <w:color w:val="333333"/>
                <w:sz w:val="22"/>
                <w:szCs w:val="18"/>
              </w:rPr>
            </w:pPr>
            <w:r w:rsidRPr="00B94CA0">
              <w:rPr>
                <w:rStyle w:val="Strong"/>
                <w:rFonts w:ascii="B Nazanin" w:hAnsi="B Nazanin" w:cs="B Nazanin"/>
                <w:color w:val="333333"/>
                <w:sz w:val="22"/>
                <w:rtl/>
              </w:rPr>
              <w:t>359</w:t>
            </w:r>
          </w:p>
        </w:tc>
      </w:tr>
    </w:tbl>
    <w:p w:rsidR="00B94CA0" w:rsidRPr="00B94CA0" w:rsidRDefault="00B94CA0" w:rsidP="00B94CA0">
      <w:pPr>
        <w:jc w:val="center"/>
        <w:rPr>
          <w:rFonts w:ascii="B Nazanin" w:hAnsi="B Nazanin" w:cs="B Nazanin"/>
          <w:color w:val="000000"/>
          <w:sz w:val="22"/>
          <w:szCs w:val="18"/>
          <w:rtl/>
        </w:rPr>
      </w:pPr>
      <w:r w:rsidRPr="00B94CA0">
        <w:rPr>
          <w:rFonts w:ascii="B Nazanin" w:hAnsi="B Nazanin" w:cs="B Nazanin"/>
          <w:color w:val="000000"/>
          <w:sz w:val="22"/>
          <w:szCs w:val="18"/>
          <w:rtl/>
        </w:rPr>
        <w:t> </w:t>
      </w:r>
    </w:p>
    <w:p w:rsidR="00B94CA0" w:rsidRPr="00B94CA0" w:rsidRDefault="00B94CA0" w:rsidP="00B94CA0">
      <w:pPr>
        <w:ind w:firstLine="567"/>
        <w:jc w:val="lowKashida"/>
        <w:rPr>
          <w:rFonts w:ascii="B Nazanin" w:hAnsi="B Nazanin" w:cs="B Nazanin"/>
          <w:color w:val="000000"/>
          <w:sz w:val="22"/>
          <w:szCs w:val="18"/>
          <w:rtl/>
        </w:rPr>
      </w:pPr>
      <w:r w:rsidRPr="00B94CA0">
        <w:rPr>
          <w:rFonts w:ascii="B Nazanin" w:hAnsi="B Nazanin" w:cs="B Nazanin"/>
          <w:color w:val="000000"/>
          <w:sz w:val="22"/>
          <w:szCs w:val="26"/>
          <w:rtl/>
        </w:rPr>
        <w:t>براي پاسخ به پرسش دوم بايد گفت منظور از مدرك خود استناد شده، نوع مدركي است كه نويسنده خوداستنادگر به آن مدرك، كه نويسنده يا نويسنده همكار آن بوده، استناد كرده است. در فيشهاي تهيه شده نوع مدرك استناد شده كه داراي خود - استنادي نويسنده بوده، مشخص گرديده و در پايان نوع مدرك به 6 گروه مشخص شده در جدول 2تقسيم‌بندي شده و تعداد هر يك به تفكيك زير گروه مورد نظر درج شده است. نتايج نشان داد در هر دو نشرية «مقاله» رتبه اول و «كتاب» رتبه دوم را از نظر نوع مدرك استناد شده دارا هستند. سپس از آزمون آماري خي دو استفاده شده تا بررسي شود كه آيا بين نشريه و نوع مدرك استناد شده رابطه‌اي وجود دارد يا خير. با توجه به اعداد به دست آمده ملاحظه مي شود كه در سطح معناداري 5% رابطه معناداري بين نشريه و نوع مدرك استناد شده وجود ندارد و فرض تحقيق مبني بر مستقل بودن نشريه و نوع مدرك استناد شده، تأييد مي‌شود.</w:t>
      </w:r>
    </w:p>
    <w:p w:rsidR="00B94CA0" w:rsidRPr="00B94CA0" w:rsidRDefault="00B94CA0" w:rsidP="00B94CA0">
      <w:pPr>
        <w:jc w:val="center"/>
        <w:rPr>
          <w:rFonts w:ascii="B Nazanin" w:hAnsi="B Nazanin" w:cs="B Nazanin"/>
          <w:color w:val="000000"/>
          <w:sz w:val="22"/>
          <w:szCs w:val="18"/>
          <w:rtl/>
        </w:rPr>
      </w:pPr>
      <w:r w:rsidRPr="00B94CA0">
        <w:rPr>
          <w:rStyle w:val="Strong"/>
          <w:rFonts w:ascii="B Nazanin" w:hAnsi="B Nazanin" w:cs="B Nazanin"/>
          <w:color w:val="000000"/>
          <w:sz w:val="22"/>
          <w:szCs w:val="18"/>
          <w:rtl/>
        </w:rPr>
        <w:t>جدول2. نشريه و نوع مدرك خود استناد شده</w:t>
      </w:r>
    </w:p>
    <w:tbl>
      <w:tblPr>
        <w:bidiVisual/>
        <w:tblW w:w="5000" w:type="pct"/>
        <w:jc w:val="center"/>
        <w:tblInd w:w="-362" w:type="dxa"/>
        <w:tblCellMar>
          <w:left w:w="0" w:type="dxa"/>
          <w:right w:w="0" w:type="dxa"/>
        </w:tblCellMar>
        <w:tblLook w:val="04A0"/>
      </w:tblPr>
      <w:tblGrid>
        <w:gridCol w:w="2854"/>
        <w:gridCol w:w="841"/>
        <w:gridCol w:w="841"/>
        <w:gridCol w:w="1262"/>
        <w:gridCol w:w="986"/>
        <w:gridCol w:w="1074"/>
        <w:gridCol w:w="883"/>
        <w:gridCol w:w="835"/>
      </w:tblGrid>
      <w:tr w:rsidR="00B94CA0" w:rsidRPr="00B94CA0">
        <w:trPr>
          <w:trHeight w:val="643"/>
          <w:jc w:val="center"/>
        </w:trPr>
        <w:tc>
          <w:tcPr>
            <w:tcW w:w="1490" w:type="pct"/>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B94CA0" w:rsidRPr="00B94CA0" w:rsidRDefault="00B94CA0" w:rsidP="00B94CA0">
            <w:pPr>
              <w:spacing w:before="100" w:beforeAutospacing="1" w:after="100" w:afterAutospacing="1"/>
              <w:rPr>
                <w:rFonts w:ascii="B Nazanin" w:hAnsi="B Nazanin" w:cs="B Nazanin"/>
                <w:color w:val="333333"/>
                <w:sz w:val="22"/>
                <w:szCs w:val="18"/>
                <w:rtl/>
              </w:rPr>
            </w:pPr>
            <w:r w:rsidRPr="00B94CA0">
              <w:rPr>
                <w:rStyle w:val="Strong"/>
                <w:rFonts w:ascii="B Nazanin" w:hAnsi="B Nazanin" w:cs="B Nazanin"/>
                <w:color w:val="333333"/>
                <w:sz w:val="22"/>
                <w:szCs w:val="18"/>
                <w:rtl/>
              </w:rPr>
              <w:t>نوع مدرك</w:t>
            </w:r>
          </w:p>
          <w:p w:rsidR="00B94CA0" w:rsidRPr="00B94CA0" w:rsidRDefault="00B94CA0" w:rsidP="00B94CA0">
            <w:pPr>
              <w:spacing w:before="100" w:beforeAutospacing="1" w:after="100" w:afterAutospacing="1"/>
              <w:jc w:val="center"/>
              <w:rPr>
                <w:rFonts w:ascii="B Nazanin" w:hAnsi="B Nazanin" w:cs="B Nazanin"/>
                <w:color w:val="333333"/>
                <w:sz w:val="22"/>
                <w:szCs w:val="18"/>
                <w:rtl/>
              </w:rPr>
            </w:pPr>
            <w:r w:rsidRPr="00B94CA0">
              <w:rPr>
                <w:rStyle w:val="Strong"/>
                <w:rFonts w:ascii="B Nazanin" w:hAnsi="B Nazanin" w:cs="B Nazanin"/>
                <w:color w:val="333333"/>
                <w:sz w:val="22"/>
                <w:szCs w:val="18"/>
                <w:rtl/>
              </w:rPr>
              <w:t> </w:t>
            </w:r>
          </w:p>
          <w:p w:rsidR="00B94CA0" w:rsidRPr="00B94CA0" w:rsidRDefault="00B94CA0" w:rsidP="00B94CA0">
            <w:pPr>
              <w:spacing w:before="100" w:beforeAutospacing="1" w:after="100" w:afterAutospacing="1"/>
              <w:rPr>
                <w:rFonts w:ascii="B Nazanin" w:hAnsi="B Nazanin" w:cs="B Nazanin"/>
                <w:color w:val="333333"/>
                <w:sz w:val="22"/>
                <w:szCs w:val="18"/>
              </w:rPr>
            </w:pPr>
            <w:r w:rsidRPr="00B94CA0">
              <w:rPr>
                <w:rStyle w:val="Strong"/>
                <w:rFonts w:ascii="B Nazanin" w:hAnsi="B Nazanin" w:cs="B Nazanin"/>
                <w:color w:val="333333"/>
                <w:sz w:val="22"/>
                <w:szCs w:val="18"/>
                <w:rtl/>
              </w:rPr>
              <w:t>نشريه</w:t>
            </w:r>
          </w:p>
        </w:tc>
        <w:tc>
          <w:tcPr>
            <w:tcW w:w="439" w:type="pct"/>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B94CA0" w:rsidRPr="00B94CA0" w:rsidRDefault="00B94CA0" w:rsidP="00B94CA0">
            <w:pPr>
              <w:spacing w:before="100" w:beforeAutospacing="1" w:after="100" w:afterAutospacing="1"/>
              <w:jc w:val="center"/>
              <w:rPr>
                <w:rFonts w:ascii="B Nazanin" w:hAnsi="B Nazanin" w:cs="B Nazanin"/>
                <w:color w:val="333333"/>
                <w:sz w:val="22"/>
                <w:szCs w:val="18"/>
              </w:rPr>
            </w:pPr>
            <w:r w:rsidRPr="00B94CA0">
              <w:rPr>
                <w:rStyle w:val="Strong"/>
                <w:rFonts w:ascii="B Nazanin" w:hAnsi="B Nazanin" w:cs="B Nazanin"/>
                <w:color w:val="333333"/>
                <w:sz w:val="22"/>
                <w:szCs w:val="18"/>
                <w:rtl/>
              </w:rPr>
              <w:t>مقاله</w:t>
            </w:r>
          </w:p>
        </w:tc>
        <w:tc>
          <w:tcPr>
            <w:tcW w:w="439" w:type="pct"/>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B94CA0" w:rsidRPr="00B94CA0" w:rsidRDefault="00B94CA0" w:rsidP="00B94CA0">
            <w:pPr>
              <w:spacing w:before="100" w:beforeAutospacing="1" w:after="100" w:afterAutospacing="1"/>
              <w:jc w:val="center"/>
              <w:rPr>
                <w:rFonts w:ascii="B Nazanin" w:hAnsi="B Nazanin" w:cs="B Nazanin"/>
                <w:color w:val="333333"/>
                <w:sz w:val="22"/>
                <w:szCs w:val="18"/>
              </w:rPr>
            </w:pPr>
            <w:r w:rsidRPr="00B94CA0">
              <w:rPr>
                <w:rStyle w:val="Strong"/>
                <w:rFonts w:ascii="B Nazanin" w:hAnsi="B Nazanin" w:cs="B Nazanin"/>
                <w:color w:val="333333"/>
                <w:sz w:val="22"/>
                <w:szCs w:val="18"/>
                <w:rtl/>
              </w:rPr>
              <w:t>كتاب</w:t>
            </w:r>
          </w:p>
        </w:tc>
        <w:tc>
          <w:tcPr>
            <w:tcW w:w="659" w:type="pct"/>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B94CA0" w:rsidRPr="00B94CA0" w:rsidRDefault="00B94CA0" w:rsidP="00B94CA0">
            <w:pPr>
              <w:spacing w:before="100" w:beforeAutospacing="1" w:after="100" w:afterAutospacing="1"/>
              <w:jc w:val="center"/>
              <w:rPr>
                <w:rFonts w:ascii="B Nazanin" w:hAnsi="B Nazanin" w:cs="B Nazanin"/>
                <w:color w:val="333333"/>
                <w:sz w:val="22"/>
                <w:szCs w:val="18"/>
                <w:rtl/>
              </w:rPr>
            </w:pPr>
            <w:r w:rsidRPr="00B94CA0">
              <w:rPr>
                <w:rStyle w:val="Strong"/>
                <w:rFonts w:ascii="B Nazanin" w:hAnsi="B Nazanin" w:cs="B Nazanin"/>
                <w:color w:val="333333"/>
                <w:sz w:val="22"/>
                <w:szCs w:val="18"/>
                <w:rtl/>
              </w:rPr>
              <w:t xml:space="preserve">گزارش </w:t>
            </w:r>
          </w:p>
          <w:p w:rsidR="00B94CA0" w:rsidRPr="00B94CA0" w:rsidRDefault="00B94CA0" w:rsidP="00B94CA0">
            <w:pPr>
              <w:spacing w:before="100" w:beforeAutospacing="1" w:after="100" w:afterAutospacing="1"/>
              <w:jc w:val="center"/>
              <w:rPr>
                <w:rFonts w:ascii="B Nazanin" w:hAnsi="B Nazanin" w:cs="B Nazanin"/>
                <w:color w:val="333333"/>
                <w:sz w:val="22"/>
                <w:szCs w:val="18"/>
              </w:rPr>
            </w:pPr>
            <w:r w:rsidRPr="00B94CA0">
              <w:rPr>
                <w:rStyle w:val="Strong"/>
                <w:rFonts w:ascii="B Nazanin" w:hAnsi="B Nazanin" w:cs="B Nazanin"/>
                <w:color w:val="333333"/>
                <w:sz w:val="22"/>
                <w:szCs w:val="18"/>
                <w:rtl/>
              </w:rPr>
              <w:t>و طرح</w:t>
            </w:r>
          </w:p>
        </w:tc>
        <w:tc>
          <w:tcPr>
            <w:tcW w:w="515" w:type="pct"/>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B94CA0" w:rsidRPr="00B94CA0" w:rsidRDefault="00B94CA0" w:rsidP="00B94CA0">
            <w:pPr>
              <w:spacing w:before="100" w:beforeAutospacing="1" w:after="100" w:afterAutospacing="1"/>
              <w:jc w:val="center"/>
              <w:rPr>
                <w:rFonts w:ascii="B Nazanin" w:hAnsi="B Nazanin" w:cs="B Nazanin"/>
                <w:color w:val="333333"/>
                <w:sz w:val="22"/>
                <w:szCs w:val="18"/>
              </w:rPr>
            </w:pPr>
            <w:r w:rsidRPr="00B94CA0">
              <w:rPr>
                <w:rStyle w:val="Strong"/>
                <w:rFonts w:ascii="B Nazanin" w:hAnsi="B Nazanin" w:cs="B Nazanin"/>
                <w:color w:val="333333"/>
                <w:sz w:val="22"/>
                <w:szCs w:val="18"/>
                <w:rtl/>
              </w:rPr>
              <w:t>همايش</w:t>
            </w:r>
          </w:p>
        </w:tc>
        <w:tc>
          <w:tcPr>
            <w:tcW w:w="561" w:type="pct"/>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B94CA0" w:rsidRPr="00B94CA0" w:rsidRDefault="00B94CA0" w:rsidP="00B94CA0">
            <w:pPr>
              <w:spacing w:before="100" w:beforeAutospacing="1" w:after="100" w:afterAutospacing="1"/>
              <w:jc w:val="center"/>
              <w:rPr>
                <w:rFonts w:ascii="B Nazanin" w:hAnsi="B Nazanin" w:cs="B Nazanin"/>
                <w:color w:val="333333"/>
                <w:sz w:val="22"/>
                <w:szCs w:val="18"/>
              </w:rPr>
            </w:pPr>
            <w:r w:rsidRPr="00B94CA0">
              <w:rPr>
                <w:rStyle w:val="Strong"/>
                <w:rFonts w:ascii="B Nazanin" w:hAnsi="B Nazanin" w:cs="B Nazanin"/>
                <w:color w:val="333333"/>
                <w:sz w:val="22"/>
                <w:szCs w:val="18"/>
                <w:rtl/>
              </w:rPr>
              <w:t>پايان‌نامه</w:t>
            </w:r>
          </w:p>
        </w:tc>
        <w:tc>
          <w:tcPr>
            <w:tcW w:w="461" w:type="pct"/>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B94CA0" w:rsidRPr="00B94CA0" w:rsidRDefault="00B94CA0" w:rsidP="00B94CA0">
            <w:pPr>
              <w:spacing w:before="100" w:beforeAutospacing="1" w:after="100" w:afterAutospacing="1"/>
              <w:jc w:val="center"/>
              <w:rPr>
                <w:rFonts w:ascii="B Nazanin" w:hAnsi="B Nazanin" w:cs="B Nazanin"/>
                <w:color w:val="333333"/>
                <w:sz w:val="22"/>
                <w:szCs w:val="18"/>
              </w:rPr>
            </w:pPr>
            <w:r w:rsidRPr="00B94CA0">
              <w:rPr>
                <w:rStyle w:val="Strong"/>
                <w:rFonts w:ascii="B Nazanin" w:hAnsi="B Nazanin" w:cs="B Nazanin"/>
                <w:color w:val="333333"/>
                <w:sz w:val="22"/>
                <w:szCs w:val="18"/>
                <w:rtl/>
              </w:rPr>
              <w:t>متفرقه</w:t>
            </w:r>
          </w:p>
        </w:tc>
        <w:tc>
          <w:tcPr>
            <w:tcW w:w="437" w:type="pct"/>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B94CA0" w:rsidRPr="00B94CA0" w:rsidRDefault="00B94CA0" w:rsidP="00B94CA0">
            <w:pPr>
              <w:spacing w:before="100" w:beforeAutospacing="1" w:after="100" w:afterAutospacing="1"/>
              <w:jc w:val="center"/>
              <w:rPr>
                <w:rFonts w:ascii="B Nazanin" w:hAnsi="B Nazanin" w:cs="B Nazanin"/>
                <w:color w:val="333333"/>
                <w:sz w:val="22"/>
                <w:szCs w:val="18"/>
              </w:rPr>
            </w:pPr>
            <w:r w:rsidRPr="00B94CA0">
              <w:rPr>
                <w:rStyle w:val="Strong"/>
                <w:rFonts w:ascii="B Nazanin" w:hAnsi="B Nazanin" w:cs="B Nazanin"/>
                <w:color w:val="333333"/>
                <w:sz w:val="22"/>
                <w:szCs w:val="18"/>
                <w:rtl/>
              </w:rPr>
              <w:t>جمع</w:t>
            </w:r>
          </w:p>
        </w:tc>
      </w:tr>
      <w:tr w:rsidR="00B94CA0" w:rsidRPr="00B94CA0">
        <w:trPr>
          <w:trHeight w:val="423"/>
          <w:jc w:val="center"/>
        </w:trPr>
        <w:tc>
          <w:tcPr>
            <w:tcW w:w="1490" w:type="pct"/>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94CA0" w:rsidRPr="00B94CA0" w:rsidRDefault="00B94CA0" w:rsidP="00B94CA0">
            <w:pPr>
              <w:spacing w:before="100" w:beforeAutospacing="1" w:after="100" w:afterAutospacing="1"/>
              <w:jc w:val="center"/>
              <w:rPr>
                <w:rFonts w:ascii="B Nazanin" w:hAnsi="B Nazanin" w:cs="B Nazanin"/>
                <w:color w:val="333333"/>
                <w:sz w:val="22"/>
                <w:szCs w:val="18"/>
              </w:rPr>
            </w:pPr>
            <w:r w:rsidRPr="00B94CA0">
              <w:rPr>
                <w:rFonts w:ascii="B Nazanin" w:hAnsi="B Nazanin" w:cs="B Nazanin"/>
                <w:color w:val="333333"/>
                <w:sz w:val="22"/>
                <w:rtl/>
              </w:rPr>
              <w:t>فصلنامه كتاب</w:t>
            </w:r>
          </w:p>
        </w:tc>
        <w:tc>
          <w:tcPr>
            <w:tcW w:w="439" w:type="pct"/>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94CA0" w:rsidRPr="00B94CA0" w:rsidRDefault="00B94CA0" w:rsidP="00B94CA0">
            <w:pPr>
              <w:spacing w:before="100" w:beforeAutospacing="1" w:after="100" w:afterAutospacing="1"/>
              <w:jc w:val="center"/>
              <w:rPr>
                <w:rFonts w:ascii="B Nazanin" w:hAnsi="B Nazanin" w:cs="B Nazanin"/>
                <w:color w:val="333333"/>
                <w:sz w:val="22"/>
                <w:szCs w:val="18"/>
              </w:rPr>
            </w:pPr>
            <w:r w:rsidRPr="00B94CA0">
              <w:rPr>
                <w:rFonts w:ascii="B Nazanin" w:hAnsi="B Nazanin" w:cs="B Nazanin"/>
                <w:color w:val="333333"/>
                <w:sz w:val="22"/>
                <w:rtl/>
              </w:rPr>
              <w:t>30</w:t>
            </w:r>
          </w:p>
        </w:tc>
        <w:tc>
          <w:tcPr>
            <w:tcW w:w="439" w:type="pct"/>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94CA0" w:rsidRPr="00B94CA0" w:rsidRDefault="00B94CA0" w:rsidP="00B94CA0">
            <w:pPr>
              <w:spacing w:before="100" w:beforeAutospacing="1" w:after="100" w:afterAutospacing="1"/>
              <w:jc w:val="center"/>
              <w:rPr>
                <w:rFonts w:ascii="B Nazanin" w:hAnsi="B Nazanin" w:cs="B Nazanin"/>
                <w:color w:val="333333"/>
                <w:sz w:val="22"/>
                <w:szCs w:val="18"/>
              </w:rPr>
            </w:pPr>
            <w:r w:rsidRPr="00B94CA0">
              <w:rPr>
                <w:rFonts w:ascii="B Nazanin" w:hAnsi="B Nazanin" w:cs="B Nazanin"/>
                <w:color w:val="333333"/>
                <w:sz w:val="22"/>
                <w:rtl/>
              </w:rPr>
              <w:t>15</w:t>
            </w:r>
          </w:p>
        </w:tc>
        <w:tc>
          <w:tcPr>
            <w:tcW w:w="659" w:type="pct"/>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94CA0" w:rsidRPr="00B94CA0" w:rsidRDefault="00B94CA0" w:rsidP="00B94CA0">
            <w:pPr>
              <w:spacing w:before="100" w:beforeAutospacing="1" w:after="100" w:afterAutospacing="1"/>
              <w:jc w:val="center"/>
              <w:rPr>
                <w:rFonts w:ascii="B Nazanin" w:hAnsi="B Nazanin" w:cs="B Nazanin"/>
                <w:color w:val="333333"/>
                <w:sz w:val="22"/>
                <w:szCs w:val="18"/>
              </w:rPr>
            </w:pPr>
            <w:r w:rsidRPr="00B94CA0">
              <w:rPr>
                <w:rFonts w:ascii="B Nazanin" w:hAnsi="B Nazanin" w:cs="B Nazanin"/>
                <w:color w:val="333333"/>
                <w:sz w:val="22"/>
                <w:rtl/>
              </w:rPr>
              <w:t>4</w:t>
            </w:r>
          </w:p>
        </w:tc>
        <w:tc>
          <w:tcPr>
            <w:tcW w:w="515" w:type="pct"/>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94CA0" w:rsidRPr="00B94CA0" w:rsidRDefault="00B94CA0" w:rsidP="00B94CA0">
            <w:pPr>
              <w:spacing w:before="100" w:beforeAutospacing="1" w:after="100" w:afterAutospacing="1"/>
              <w:jc w:val="center"/>
              <w:rPr>
                <w:rFonts w:ascii="B Nazanin" w:hAnsi="B Nazanin" w:cs="B Nazanin"/>
                <w:color w:val="333333"/>
                <w:sz w:val="22"/>
                <w:szCs w:val="18"/>
              </w:rPr>
            </w:pPr>
            <w:r w:rsidRPr="00B94CA0">
              <w:rPr>
                <w:rFonts w:ascii="B Nazanin" w:hAnsi="B Nazanin" w:cs="B Nazanin"/>
                <w:color w:val="333333"/>
                <w:sz w:val="22"/>
                <w:rtl/>
              </w:rPr>
              <w:t>11</w:t>
            </w:r>
          </w:p>
        </w:tc>
        <w:tc>
          <w:tcPr>
            <w:tcW w:w="561" w:type="pct"/>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94CA0" w:rsidRPr="00B94CA0" w:rsidRDefault="00B94CA0" w:rsidP="00B94CA0">
            <w:pPr>
              <w:spacing w:before="100" w:beforeAutospacing="1" w:after="100" w:afterAutospacing="1"/>
              <w:jc w:val="center"/>
              <w:rPr>
                <w:rFonts w:ascii="B Nazanin" w:hAnsi="B Nazanin" w:cs="B Nazanin"/>
                <w:color w:val="333333"/>
                <w:sz w:val="22"/>
                <w:szCs w:val="18"/>
              </w:rPr>
            </w:pPr>
            <w:r w:rsidRPr="00B94CA0">
              <w:rPr>
                <w:rFonts w:ascii="B Nazanin" w:hAnsi="B Nazanin" w:cs="B Nazanin"/>
                <w:color w:val="333333"/>
                <w:sz w:val="22"/>
                <w:rtl/>
              </w:rPr>
              <w:t>6</w:t>
            </w:r>
          </w:p>
        </w:tc>
        <w:tc>
          <w:tcPr>
            <w:tcW w:w="461" w:type="pct"/>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94CA0" w:rsidRPr="00B94CA0" w:rsidRDefault="00B94CA0" w:rsidP="00B94CA0">
            <w:pPr>
              <w:spacing w:before="100" w:beforeAutospacing="1" w:after="100" w:afterAutospacing="1"/>
              <w:jc w:val="center"/>
              <w:rPr>
                <w:rFonts w:ascii="B Nazanin" w:hAnsi="B Nazanin" w:cs="B Nazanin"/>
                <w:color w:val="333333"/>
                <w:sz w:val="22"/>
                <w:szCs w:val="18"/>
              </w:rPr>
            </w:pPr>
            <w:r w:rsidRPr="00B94CA0">
              <w:rPr>
                <w:rFonts w:ascii="B Nazanin" w:hAnsi="B Nazanin" w:cs="B Nazanin"/>
                <w:color w:val="333333"/>
                <w:sz w:val="22"/>
                <w:rtl/>
              </w:rPr>
              <w:t>2</w:t>
            </w:r>
          </w:p>
        </w:tc>
        <w:tc>
          <w:tcPr>
            <w:tcW w:w="437" w:type="pct"/>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94CA0" w:rsidRPr="00B94CA0" w:rsidRDefault="00B94CA0" w:rsidP="00B94CA0">
            <w:pPr>
              <w:spacing w:before="100" w:beforeAutospacing="1" w:after="100" w:afterAutospacing="1"/>
              <w:jc w:val="center"/>
              <w:rPr>
                <w:rFonts w:ascii="B Nazanin" w:hAnsi="B Nazanin" w:cs="B Nazanin"/>
                <w:color w:val="333333"/>
                <w:sz w:val="22"/>
                <w:szCs w:val="18"/>
              </w:rPr>
            </w:pPr>
            <w:r w:rsidRPr="00B94CA0">
              <w:rPr>
                <w:rFonts w:ascii="B Nazanin" w:hAnsi="B Nazanin" w:cs="B Nazanin"/>
                <w:color w:val="333333"/>
                <w:sz w:val="22"/>
                <w:rtl/>
              </w:rPr>
              <w:t>68</w:t>
            </w:r>
          </w:p>
        </w:tc>
      </w:tr>
      <w:tr w:rsidR="00B94CA0" w:rsidRPr="00B94CA0">
        <w:trPr>
          <w:trHeight w:val="363"/>
          <w:jc w:val="center"/>
        </w:trPr>
        <w:tc>
          <w:tcPr>
            <w:tcW w:w="1490" w:type="pct"/>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94CA0" w:rsidRPr="00B94CA0" w:rsidRDefault="00B94CA0" w:rsidP="00B94CA0">
            <w:pPr>
              <w:spacing w:before="100" w:beforeAutospacing="1" w:after="100" w:afterAutospacing="1"/>
              <w:jc w:val="center"/>
              <w:rPr>
                <w:rFonts w:ascii="B Nazanin" w:hAnsi="B Nazanin" w:cs="B Nazanin"/>
                <w:color w:val="333333"/>
                <w:sz w:val="22"/>
                <w:szCs w:val="18"/>
              </w:rPr>
            </w:pPr>
            <w:r w:rsidRPr="00B94CA0">
              <w:rPr>
                <w:rFonts w:ascii="B Nazanin" w:hAnsi="B Nazanin" w:cs="B Nazanin"/>
                <w:color w:val="333333"/>
                <w:sz w:val="22"/>
                <w:rtl/>
              </w:rPr>
              <w:t>فصلنامه كتابداري و اطلاع‌رساني</w:t>
            </w:r>
          </w:p>
        </w:tc>
        <w:tc>
          <w:tcPr>
            <w:tcW w:w="439" w:type="pct"/>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94CA0" w:rsidRPr="00B94CA0" w:rsidRDefault="00B94CA0" w:rsidP="00B94CA0">
            <w:pPr>
              <w:spacing w:before="100" w:beforeAutospacing="1" w:after="100" w:afterAutospacing="1"/>
              <w:jc w:val="center"/>
              <w:rPr>
                <w:rFonts w:ascii="B Nazanin" w:hAnsi="B Nazanin" w:cs="B Nazanin"/>
                <w:color w:val="333333"/>
                <w:sz w:val="22"/>
                <w:szCs w:val="18"/>
              </w:rPr>
            </w:pPr>
            <w:r w:rsidRPr="00B94CA0">
              <w:rPr>
                <w:rFonts w:ascii="B Nazanin" w:hAnsi="B Nazanin" w:cs="B Nazanin"/>
                <w:color w:val="333333"/>
                <w:sz w:val="22"/>
                <w:rtl/>
              </w:rPr>
              <w:t>22</w:t>
            </w:r>
          </w:p>
        </w:tc>
        <w:tc>
          <w:tcPr>
            <w:tcW w:w="439" w:type="pct"/>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94CA0" w:rsidRPr="00B94CA0" w:rsidRDefault="00B94CA0" w:rsidP="00B94CA0">
            <w:pPr>
              <w:spacing w:before="100" w:beforeAutospacing="1" w:after="100" w:afterAutospacing="1"/>
              <w:jc w:val="center"/>
              <w:rPr>
                <w:rFonts w:ascii="B Nazanin" w:hAnsi="B Nazanin" w:cs="B Nazanin"/>
                <w:color w:val="333333"/>
                <w:sz w:val="22"/>
                <w:szCs w:val="18"/>
              </w:rPr>
            </w:pPr>
            <w:r w:rsidRPr="00B94CA0">
              <w:rPr>
                <w:rFonts w:ascii="B Nazanin" w:hAnsi="B Nazanin" w:cs="B Nazanin"/>
                <w:color w:val="333333"/>
                <w:sz w:val="22"/>
                <w:rtl/>
              </w:rPr>
              <w:t>16</w:t>
            </w:r>
          </w:p>
        </w:tc>
        <w:tc>
          <w:tcPr>
            <w:tcW w:w="659" w:type="pct"/>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94CA0" w:rsidRPr="00B94CA0" w:rsidRDefault="00B94CA0" w:rsidP="00B94CA0">
            <w:pPr>
              <w:spacing w:before="100" w:beforeAutospacing="1" w:after="100" w:afterAutospacing="1"/>
              <w:jc w:val="center"/>
              <w:rPr>
                <w:rFonts w:ascii="B Nazanin" w:hAnsi="B Nazanin" w:cs="B Nazanin"/>
                <w:color w:val="333333"/>
                <w:sz w:val="22"/>
                <w:szCs w:val="18"/>
              </w:rPr>
            </w:pPr>
            <w:r w:rsidRPr="00B94CA0">
              <w:rPr>
                <w:rFonts w:ascii="B Nazanin" w:hAnsi="B Nazanin" w:cs="B Nazanin"/>
                <w:color w:val="333333"/>
                <w:sz w:val="22"/>
                <w:rtl/>
              </w:rPr>
              <w:t>2</w:t>
            </w:r>
          </w:p>
        </w:tc>
        <w:tc>
          <w:tcPr>
            <w:tcW w:w="515" w:type="pct"/>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94CA0" w:rsidRPr="00B94CA0" w:rsidRDefault="00B94CA0" w:rsidP="00B94CA0">
            <w:pPr>
              <w:spacing w:before="100" w:beforeAutospacing="1" w:after="100" w:afterAutospacing="1"/>
              <w:jc w:val="center"/>
              <w:rPr>
                <w:rFonts w:ascii="B Nazanin" w:hAnsi="B Nazanin" w:cs="B Nazanin"/>
                <w:color w:val="333333"/>
                <w:sz w:val="22"/>
                <w:szCs w:val="18"/>
              </w:rPr>
            </w:pPr>
            <w:r w:rsidRPr="00B94CA0">
              <w:rPr>
                <w:rFonts w:ascii="B Nazanin" w:hAnsi="B Nazanin" w:cs="B Nazanin"/>
                <w:color w:val="333333"/>
                <w:sz w:val="22"/>
                <w:rtl/>
              </w:rPr>
              <w:t>7</w:t>
            </w:r>
          </w:p>
        </w:tc>
        <w:tc>
          <w:tcPr>
            <w:tcW w:w="561" w:type="pct"/>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94CA0" w:rsidRPr="00B94CA0" w:rsidRDefault="00B94CA0" w:rsidP="00B94CA0">
            <w:pPr>
              <w:spacing w:before="100" w:beforeAutospacing="1" w:after="100" w:afterAutospacing="1"/>
              <w:jc w:val="center"/>
              <w:rPr>
                <w:rFonts w:ascii="B Nazanin" w:hAnsi="B Nazanin" w:cs="B Nazanin"/>
                <w:color w:val="333333"/>
                <w:sz w:val="22"/>
                <w:szCs w:val="18"/>
              </w:rPr>
            </w:pPr>
            <w:r w:rsidRPr="00B94CA0">
              <w:rPr>
                <w:rFonts w:ascii="B Nazanin" w:hAnsi="B Nazanin" w:cs="B Nazanin"/>
                <w:color w:val="333333"/>
                <w:sz w:val="22"/>
                <w:rtl/>
              </w:rPr>
              <w:t>2</w:t>
            </w:r>
          </w:p>
        </w:tc>
        <w:tc>
          <w:tcPr>
            <w:tcW w:w="461" w:type="pct"/>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94CA0" w:rsidRPr="00B94CA0" w:rsidRDefault="00B94CA0" w:rsidP="00B94CA0">
            <w:pPr>
              <w:spacing w:before="100" w:beforeAutospacing="1" w:after="100" w:afterAutospacing="1"/>
              <w:jc w:val="center"/>
              <w:rPr>
                <w:rFonts w:ascii="B Nazanin" w:hAnsi="B Nazanin" w:cs="B Nazanin"/>
                <w:color w:val="333333"/>
                <w:sz w:val="22"/>
                <w:szCs w:val="18"/>
              </w:rPr>
            </w:pPr>
            <w:r w:rsidRPr="00B94CA0">
              <w:rPr>
                <w:rFonts w:ascii="B Nazanin" w:hAnsi="B Nazanin" w:cs="B Nazanin"/>
                <w:color w:val="333333"/>
                <w:sz w:val="22"/>
                <w:rtl/>
              </w:rPr>
              <w:t>3</w:t>
            </w:r>
          </w:p>
        </w:tc>
        <w:tc>
          <w:tcPr>
            <w:tcW w:w="437" w:type="pct"/>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94CA0" w:rsidRPr="00B94CA0" w:rsidRDefault="00B94CA0" w:rsidP="00B94CA0">
            <w:pPr>
              <w:spacing w:before="100" w:beforeAutospacing="1" w:after="100" w:afterAutospacing="1"/>
              <w:jc w:val="center"/>
              <w:rPr>
                <w:rFonts w:ascii="B Nazanin" w:hAnsi="B Nazanin" w:cs="B Nazanin"/>
                <w:color w:val="333333"/>
                <w:sz w:val="22"/>
                <w:szCs w:val="18"/>
              </w:rPr>
            </w:pPr>
            <w:r w:rsidRPr="00B94CA0">
              <w:rPr>
                <w:rFonts w:ascii="B Nazanin" w:hAnsi="B Nazanin" w:cs="B Nazanin"/>
                <w:color w:val="333333"/>
                <w:sz w:val="22"/>
                <w:rtl/>
              </w:rPr>
              <w:t>52</w:t>
            </w:r>
          </w:p>
        </w:tc>
      </w:tr>
    </w:tbl>
    <w:p w:rsidR="00B94CA0" w:rsidRPr="00B94CA0" w:rsidRDefault="00B94CA0" w:rsidP="00B94CA0">
      <w:pPr>
        <w:ind w:firstLine="567"/>
        <w:jc w:val="lowKashida"/>
        <w:rPr>
          <w:rFonts w:ascii="B Nazanin" w:hAnsi="B Nazanin" w:cs="B Nazanin"/>
          <w:color w:val="000000"/>
          <w:sz w:val="22"/>
          <w:szCs w:val="18"/>
          <w:rtl/>
        </w:rPr>
      </w:pPr>
      <w:r w:rsidRPr="00B94CA0">
        <w:rPr>
          <w:rFonts w:ascii="B Nazanin" w:hAnsi="B Nazanin" w:cs="B Nazanin"/>
          <w:color w:val="000000"/>
          <w:sz w:val="22"/>
        </w:rPr>
        <w:t>Df=5 pvalue=0.71 (p=0.05)</w:t>
      </w:r>
    </w:p>
    <w:p w:rsidR="00B94CA0" w:rsidRPr="00B94CA0" w:rsidRDefault="00B94CA0" w:rsidP="00B94CA0">
      <w:pPr>
        <w:ind w:firstLine="567"/>
        <w:jc w:val="lowKashida"/>
        <w:rPr>
          <w:rFonts w:ascii="B Nazanin" w:hAnsi="B Nazanin" w:cs="B Nazanin"/>
          <w:color w:val="000000"/>
          <w:sz w:val="22"/>
          <w:szCs w:val="18"/>
        </w:rPr>
      </w:pPr>
      <w:r w:rsidRPr="00B94CA0">
        <w:rPr>
          <w:rFonts w:ascii="B Nazanin" w:hAnsi="B Nazanin" w:cs="B Nazanin"/>
          <w:color w:val="000000"/>
          <w:sz w:val="22"/>
          <w:szCs w:val="26"/>
          <w:rtl/>
        </w:rPr>
        <w:lastRenderedPageBreak/>
        <w:t>          براي پاسخ به پرسش سوم، عمر خوداستنادها را به چهار گروه صفر تا 2 سال، 3 تا 5 سال، 6 تا 8 سال و 9 سال و بالاتر تقسيم كرده و تعداد هر كدام را در جايگاه مربوط ثبت نموديم.</w:t>
      </w:r>
    </w:p>
    <w:p w:rsidR="00B94CA0" w:rsidRPr="00B94CA0" w:rsidRDefault="00B94CA0" w:rsidP="00B94CA0">
      <w:pPr>
        <w:jc w:val="center"/>
        <w:rPr>
          <w:rFonts w:ascii="B Nazanin" w:hAnsi="B Nazanin" w:cs="B Nazanin"/>
          <w:color w:val="000000"/>
          <w:sz w:val="22"/>
          <w:szCs w:val="18"/>
          <w:rtl/>
        </w:rPr>
      </w:pPr>
      <w:r w:rsidRPr="00B94CA0">
        <w:rPr>
          <w:rStyle w:val="Strong"/>
          <w:rFonts w:ascii="B Nazanin" w:hAnsi="B Nazanin" w:cs="B Nazanin"/>
          <w:color w:val="000000"/>
          <w:sz w:val="22"/>
          <w:szCs w:val="18"/>
          <w:rtl/>
        </w:rPr>
        <w:t>جدول 3. نشريه و عمر خوداستنادها</w:t>
      </w:r>
    </w:p>
    <w:tbl>
      <w:tblPr>
        <w:tblpPr w:leftFromText="180" w:rightFromText="180" w:topFromText="100" w:bottomFromText="100" w:vertAnchor="text" w:tblpXSpec="right" w:tblpYSpec="center"/>
        <w:bidiVisual/>
        <w:tblW w:w="6884" w:type="dxa"/>
        <w:tblCellMar>
          <w:left w:w="0" w:type="dxa"/>
          <w:right w:w="0" w:type="dxa"/>
        </w:tblCellMar>
        <w:tblLook w:val="04A0"/>
      </w:tblPr>
      <w:tblGrid>
        <w:gridCol w:w="2351"/>
        <w:gridCol w:w="848"/>
        <w:gridCol w:w="913"/>
        <w:gridCol w:w="851"/>
        <w:gridCol w:w="929"/>
        <w:gridCol w:w="992"/>
      </w:tblGrid>
      <w:tr w:rsidR="00B94CA0" w:rsidRPr="00B94CA0">
        <w:trPr>
          <w:trHeight w:val="606"/>
        </w:trPr>
        <w:tc>
          <w:tcPr>
            <w:tcW w:w="2351"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B94CA0" w:rsidRPr="00B94CA0" w:rsidRDefault="00B94CA0" w:rsidP="00B94CA0">
            <w:pPr>
              <w:rPr>
                <w:rFonts w:ascii="B Nazanin" w:hAnsi="B Nazanin" w:cs="B Nazanin"/>
                <w:color w:val="333333"/>
                <w:sz w:val="22"/>
                <w:szCs w:val="18"/>
                <w:rtl/>
              </w:rPr>
            </w:pPr>
            <w:r w:rsidRPr="00B94CA0">
              <w:rPr>
                <w:rStyle w:val="Strong"/>
                <w:rFonts w:ascii="B Nazanin" w:hAnsi="B Nazanin" w:cs="B Nazanin"/>
                <w:color w:val="333333"/>
                <w:sz w:val="22"/>
                <w:szCs w:val="18"/>
                <w:rtl/>
              </w:rPr>
              <w:t>عمرخوداستنادها</w:t>
            </w:r>
          </w:p>
          <w:p w:rsidR="00B94CA0" w:rsidRPr="00B94CA0" w:rsidRDefault="00B94CA0" w:rsidP="00B94CA0">
            <w:pPr>
              <w:rPr>
                <w:rFonts w:ascii="B Nazanin" w:hAnsi="B Nazanin" w:cs="B Nazanin"/>
                <w:color w:val="333333"/>
                <w:sz w:val="22"/>
                <w:szCs w:val="18"/>
              </w:rPr>
            </w:pPr>
            <w:r w:rsidRPr="00B94CA0">
              <w:rPr>
                <w:rStyle w:val="Strong"/>
                <w:rFonts w:ascii="B Nazanin" w:hAnsi="B Nazanin" w:cs="B Nazanin"/>
                <w:color w:val="333333"/>
                <w:sz w:val="22"/>
                <w:szCs w:val="18"/>
                <w:rtl/>
              </w:rPr>
              <w:t>نشريه</w:t>
            </w:r>
          </w:p>
        </w:tc>
        <w:tc>
          <w:tcPr>
            <w:tcW w:w="848"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B94CA0" w:rsidRPr="00B94CA0" w:rsidRDefault="00B94CA0" w:rsidP="00B94CA0">
            <w:pPr>
              <w:jc w:val="center"/>
              <w:rPr>
                <w:rFonts w:ascii="B Nazanin" w:hAnsi="B Nazanin" w:cs="B Nazanin"/>
                <w:color w:val="333333"/>
                <w:sz w:val="22"/>
                <w:szCs w:val="18"/>
              </w:rPr>
            </w:pPr>
            <w:r w:rsidRPr="00B94CA0">
              <w:rPr>
                <w:rStyle w:val="Strong"/>
                <w:rFonts w:ascii="B Nazanin" w:hAnsi="B Nazanin" w:cs="B Nazanin"/>
                <w:color w:val="333333"/>
                <w:sz w:val="22"/>
                <w:szCs w:val="18"/>
                <w:rtl/>
              </w:rPr>
              <w:t>2-0</w:t>
            </w:r>
          </w:p>
        </w:tc>
        <w:tc>
          <w:tcPr>
            <w:tcW w:w="913"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B94CA0" w:rsidRPr="00B94CA0" w:rsidRDefault="00B94CA0" w:rsidP="00B94CA0">
            <w:pPr>
              <w:jc w:val="center"/>
              <w:rPr>
                <w:rFonts w:ascii="B Nazanin" w:hAnsi="B Nazanin" w:cs="B Nazanin"/>
                <w:color w:val="333333"/>
                <w:sz w:val="22"/>
                <w:szCs w:val="18"/>
              </w:rPr>
            </w:pPr>
            <w:r w:rsidRPr="00B94CA0">
              <w:rPr>
                <w:rStyle w:val="Strong"/>
                <w:rFonts w:ascii="B Nazanin" w:hAnsi="B Nazanin" w:cs="B Nazanin"/>
                <w:color w:val="333333"/>
                <w:sz w:val="22"/>
                <w:szCs w:val="18"/>
                <w:rtl/>
              </w:rPr>
              <w:t>5-3</w:t>
            </w:r>
          </w:p>
        </w:tc>
        <w:tc>
          <w:tcPr>
            <w:tcW w:w="851"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B94CA0" w:rsidRPr="00B94CA0" w:rsidRDefault="00B94CA0" w:rsidP="00B94CA0">
            <w:pPr>
              <w:jc w:val="center"/>
              <w:rPr>
                <w:rFonts w:ascii="B Nazanin" w:hAnsi="B Nazanin" w:cs="B Nazanin"/>
                <w:color w:val="333333"/>
                <w:sz w:val="22"/>
                <w:szCs w:val="18"/>
              </w:rPr>
            </w:pPr>
            <w:r w:rsidRPr="00B94CA0">
              <w:rPr>
                <w:rStyle w:val="Strong"/>
                <w:rFonts w:ascii="B Nazanin" w:hAnsi="B Nazanin" w:cs="B Nazanin"/>
                <w:color w:val="333333"/>
                <w:sz w:val="22"/>
                <w:szCs w:val="18"/>
                <w:rtl/>
              </w:rPr>
              <w:t>8-6</w:t>
            </w:r>
          </w:p>
        </w:tc>
        <w:tc>
          <w:tcPr>
            <w:tcW w:w="929"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B94CA0" w:rsidRPr="00B94CA0" w:rsidRDefault="00B94CA0" w:rsidP="00B94CA0">
            <w:pPr>
              <w:jc w:val="center"/>
              <w:rPr>
                <w:rFonts w:ascii="B Nazanin" w:hAnsi="B Nazanin" w:cs="B Nazanin"/>
                <w:color w:val="333333"/>
                <w:sz w:val="22"/>
                <w:szCs w:val="18"/>
              </w:rPr>
            </w:pPr>
            <w:r w:rsidRPr="00B94CA0">
              <w:rPr>
                <w:rStyle w:val="Strong"/>
                <w:rFonts w:ascii="B Nazanin" w:hAnsi="B Nazanin" w:cs="B Nazanin"/>
                <w:color w:val="333333"/>
                <w:sz w:val="22"/>
                <w:szCs w:val="18"/>
                <w:rtl/>
              </w:rPr>
              <w:t>9 و بالاتر</w:t>
            </w:r>
          </w:p>
        </w:tc>
        <w:tc>
          <w:tcPr>
            <w:tcW w:w="992"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B94CA0" w:rsidRPr="00B94CA0" w:rsidRDefault="00B94CA0" w:rsidP="00B94CA0">
            <w:pPr>
              <w:jc w:val="center"/>
              <w:rPr>
                <w:rFonts w:ascii="B Nazanin" w:hAnsi="B Nazanin" w:cs="B Nazanin"/>
                <w:color w:val="333333"/>
                <w:sz w:val="22"/>
                <w:szCs w:val="18"/>
              </w:rPr>
            </w:pPr>
            <w:r w:rsidRPr="00B94CA0">
              <w:rPr>
                <w:rStyle w:val="Strong"/>
                <w:rFonts w:ascii="B Nazanin" w:hAnsi="B Nazanin" w:cs="B Nazanin"/>
                <w:color w:val="333333"/>
                <w:sz w:val="22"/>
                <w:szCs w:val="18"/>
                <w:rtl/>
              </w:rPr>
              <w:t>جمع</w:t>
            </w:r>
          </w:p>
        </w:tc>
      </w:tr>
      <w:tr w:rsidR="00B94CA0" w:rsidRPr="00B94CA0">
        <w:trPr>
          <w:trHeight w:val="359"/>
        </w:trPr>
        <w:tc>
          <w:tcPr>
            <w:tcW w:w="235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94CA0" w:rsidRPr="00B94CA0" w:rsidRDefault="00B94CA0" w:rsidP="00B94CA0">
            <w:pPr>
              <w:jc w:val="center"/>
              <w:rPr>
                <w:rFonts w:ascii="B Nazanin" w:hAnsi="B Nazanin" w:cs="B Nazanin"/>
                <w:color w:val="333333"/>
                <w:sz w:val="22"/>
                <w:szCs w:val="18"/>
              </w:rPr>
            </w:pPr>
            <w:r w:rsidRPr="00B94CA0">
              <w:rPr>
                <w:rFonts w:ascii="B Nazanin" w:hAnsi="B Nazanin" w:cs="B Nazanin"/>
                <w:color w:val="333333"/>
                <w:sz w:val="22"/>
                <w:rtl/>
              </w:rPr>
              <w:t>فصلنامه كتاب</w:t>
            </w:r>
          </w:p>
        </w:tc>
        <w:tc>
          <w:tcPr>
            <w:tcW w:w="84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94CA0" w:rsidRPr="00B94CA0" w:rsidRDefault="00B94CA0" w:rsidP="00B94CA0">
            <w:pPr>
              <w:jc w:val="center"/>
              <w:rPr>
                <w:rFonts w:ascii="B Nazanin" w:hAnsi="B Nazanin" w:cs="B Nazanin"/>
                <w:color w:val="333333"/>
                <w:sz w:val="22"/>
                <w:szCs w:val="18"/>
              </w:rPr>
            </w:pPr>
            <w:r w:rsidRPr="00B94CA0">
              <w:rPr>
                <w:rFonts w:ascii="B Nazanin" w:hAnsi="B Nazanin" w:cs="B Nazanin"/>
                <w:color w:val="333333"/>
                <w:sz w:val="22"/>
                <w:rtl/>
              </w:rPr>
              <w:t>29</w:t>
            </w:r>
          </w:p>
        </w:tc>
        <w:tc>
          <w:tcPr>
            <w:tcW w:w="91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94CA0" w:rsidRPr="00B94CA0" w:rsidRDefault="00B94CA0" w:rsidP="00B94CA0">
            <w:pPr>
              <w:jc w:val="center"/>
              <w:rPr>
                <w:rFonts w:ascii="B Nazanin" w:hAnsi="B Nazanin" w:cs="B Nazanin"/>
                <w:color w:val="333333"/>
                <w:sz w:val="22"/>
                <w:szCs w:val="18"/>
              </w:rPr>
            </w:pPr>
            <w:r w:rsidRPr="00B94CA0">
              <w:rPr>
                <w:rFonts w:ascii="B Nazanin" w:hAnsi="B Nazanin" w:cs="B Nazanin"/>
                <w:color w:val="333333"/>
                <w:sz w:val="22"/>
                <w:rtl/>
              </w:rPr>
              <w:t>22</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94CA0" w:rsidRPr="00B94CA0" w:rsidRDefault="00B94CA0" w:rsidP="00B94CA0">
            <w:pPr>
              <w:jc w:val="center"/>
              <w:rPr>
                <w:rFonts w:ascii="B Nazanin" w:hAnsi="B Nazanin" w:cs="B Nazanin"/>
                <w:color w:val="333333"/>
                <w:sz w:val="22"/>
                <w:szCs w:val="18"/>
              </w:rPr>
            </w:pPr>
            <w:r w:rsidRPr="00B94CA0">
              <w:rPr>
                <w:rFonts w:ascii="B Nazanin" w:hAnsi="B Nazanin" w:cs="B Nazanin"/>
                <w:color w:val="333333"/>
                <w:sz w:val="22"/>
                <w:rtl/>
              </w:rPr>
              <w:t>11</w:t>
            </w:r>
          </w:p>
        </w:tc>
        <w:tc>
          <w:tcPr>
            <w:tcW w:w="92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94CA0" w:rsidRPr="00B94CA0" w:rsidRDefault="00B94CA0" w:rsidP="00B94CA0">
            <w:pPr>
              <w:jc w:val="center"/>
              <w:rPr>
                <w:rFonts w:ascii="B Nazanin" w:hAnsi="B Nazanin" w:cs="B Nazanin"/>
                <w:color w:val="333333"/>
                <w:sz w:val="22"/>
                <w:szCs w:val="18"/>
              </w:rPr>
            </w:pPr>
            <w:r w:rsidRPr="00B94CA0">
              <w:rPr>
                <w:rFonts w:ascii="B Nazanin" w:hAnsi="B Nazanin" w:cs="B Nazanin"/>
                <w:color w:val="333333"/>
                <w:sz w:val="22"/>
                <w:rtl/>
              </w:rPr>
              <w:t>6</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94CA0" w:rsidRPr="00B94CA0" w:rsidRDefault="00B94CA0" w:rsidP="00B94CA0">
            <w:pPr>
              <w:jc w:val="center"/>
              <w:rPr>
                <w:rFonts w:ascii="B Nazanin" w:hAnsi="B Nazanin" w:cs="B Nazanin"/>
                <w:color w:val="333333"/>
                <w:sz w:val="22"/>
                <w:szCs w:val="18"/>
              </w:rPr>
            </w:pPr>
            <w:r w:rsidRPr="00B94CA0">
              <w:rPr>
                <w:rFonts w:ascii="B Nazanin" w:hAnsi="B Nazanin" w:cs="B Nazanin"/>
                <w:color w:val="333333"/>
                <w:sz w:val="22"/>
                <w:rtl/>
              </w:rPr>
              <w:t>68</w:t>
            </w:r>
          </w:p>
        </w:tc>
      </w:tr>
      <w:tr w:rsidR="00B94CA0" w:rsidRPr="00B94CA0">
        <w:trPr>
          <w:trHeight w:val="369"/>
        </w:trPr>
        <w:tc>
          <w:tcPr>
            <w:tcW w:w="235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94CA0" w:rsidRPr="00B94CA0" w:rsidRDefault="00B94CA0" w:rsidP="00B94CA0">
            <w:pPr>
              <w:jc w:val="center"/>
              <w:rPr>
                <w:rFonts w:ascii="B Nazanin" w:hAnsi="B Nazanin" w:cs="B Nazanin"/>
                <w:color w:val="333333"/>
                <w:sz w:val="22"/>
                <w:szCs w:val="18"/>
              </w:rPr>
            </w:pPr>
            <w:r w:rsidRPr="00B94CA0">
              <w:rPr>
                <w:rFonts w:ascii="B Nazanin" w:hAnsi="B Nazanin" w:cs="B Nazanin"/>
                <w:color w:val="333333"/>
                <w:sz w:val="22"/>
                <w:rtl/>
              </w:rPr>
              <w:t>فصلنامه كتابداري و اطلاع‌رساني</w:t>
            </w:r>
          </w:p>
        </w:tc>
        <w:tc>
          <w:tcPr>
            <w:tcW w:w="84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94CA0" w:rsidRPr="00B94CA0" w:rsidRDefault="00B94CA0" w:rsidP="00B94CA0">
            <w:pPr>
              <w:jc w:val="center"/>
              <w:rPr>
                <w:rFonts w:ascii="B Nazanin" w:hAnsi="B Nazanin" w:cs="B Nazanin"/>
                <w:color w:val="333333"/>
                <w:sz w:val="22"/>
                <w:szCs w:val="18"/>
              </w:rPr>
            </w:pPr>
            <w:r w:rsidRPr="00B94CA0">
              <w:rPr>
                <w:rFonts w:ascii="B Nazanin" w:hAnsi="B Nazanin" w:cs="B Nazanin"/>
                <w:color w:val="333333"/>
                <w:sz w:val="22"/>
                <w:rtl/>
              </w:rPr>
              <w:t>21</w:t>
            </w:r>
          </w:p>
        </w:tc>
        <w:tc>
          <w:tcPr>
            <w:tcW w:w="91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94CA0" w:rsidRPr="00B94CA0" w:rsidRDefault="00B94CA0" w:rsidP="00B94CA0">
            <w:pPr>
              <w:jc w:val="center"/>
              <w:rPr>
                <w:rFonts w:ascii="B Nazanin" w:hAnsi="B Nazanin" w:cs="B Nazanin"/>
                <w:color w:val="333333"/>
                <w:sz w:val="22"/>
                <w:szCs w:val="18"/>
              </w:rPr>
            </w:pPr>
            <w:r w:rsidRPr="00B94CA0">
              <w:rPr>
                <w:rFonts w:ascii="B Nazanin" w:hAnsi="B Nazanin" w:cs="B Nazanin"/>
                <w:color w:val="333333"/>
                <w:sz w:val="22"/>
                <w:rtl/>
              </w:rPr>
              <w:t>20</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94CA0" w:rsidRPr="00B94CA0" w:rsidRDefault="00B94CA0" w:rsidP="00B94CA0">
            <w:pPr>
              <w:jc w:val="center"/>
              <w:rPr>
                <w:rFonts w:ascii="B Nazanin" w:hAnsi="B Nazanin" w:cs="B Nazanin"/>
                <w:color w:val="333333"/>
                <w:sz w:val="22"/>
                <w:szCs w:val="18"/>
              </w:rPr>
            </w:pPr>
            <w:r w:rsidRPr="00B94CA0">
              <w:rPr>
                <w:rFonts w:ascii="B Nazanin" w:hAnsi="B Nazanin" w:cs="B Nazanin"/>
                <w:color w:val="333333"/>
                <w:sz w:val="22"/>
                <w:rtl/>
              </w:rPr>
              <w:t>7</w:t>
            </w:r>
          </w:p>
        </w:tc>
        <w:tc>
          <w:tcPr>
            <w:tcW w:w="92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94CA0" w:rsidRPr="00B94CA0" w:rsidRDefault="00B94CA0" w:rsidP="00B94CA0">
            <w:pPr>
              <w:jc w:val="center"/>
              <w:rPr>
                <w:rFonts w:ascii="B Nazanin" w:hAnsi="B Nazanin" w:cs="B Nazanin"/>
                <w:color w:val="333333"/>
                <w:sz w:val="22"/>
                <w:szCs w:val="18"/>
              </w:rPr>
            </w:pPr>
            <w:r w:rsidRPr="00B94CA0">
              <w:rPr>
                <w:rFonts w:ascii="B Nazanin" w:hAnsi="B Nazanin" w:cs="B Nazanin"/>
                <w:color w:val="333333"/>
                <w:sz w:val="22"/>
                <w:rtl/>
              </w:rPr>
              <w:t>4</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94CA0" w:rsidRPr="00B94CA0" w:rsidRDefault="00B94CA0" w:rsidP="00B94CA0">
            <w:pPr>
              <w:jc w:val="center"/>
              <w:rPr>
                <w:rFonts w:ascii="B Nazanin" w:hAnsi="B Nazanin" w:cs="B Nazanin"/>
                <w:color w:val="333333"/>
                <w:sz w:val="22"/>
                <w:szCs w:val="18"/>
              </w:rPr>
            </w:pPr>
            <w:r w:rsidRPr="00B94CA0">
              <w:rPr>
                <w:rFonts w:ascii="B Nazanin" w:hAnsi="B Nazanin" w:cs="B Nazanin"/>
                <w:color w:val="333333"/>
                <w:sz w:val="22"/>
                <w:rtl/>
              </w:rPr>
              <w:t>52</w:t>
            </w:r>
          </w:p>
        </w:tc>
      </w:tr>
    </w:tbl>
    <w:p w:rsidR="00B94CA0" w:rsidRPr="00B94CA0" w:rsidRDefault="00B94CA0" w:rsidP="00B94CA0">
      <w:pPr>
        <w:ind w:firstLine="567"/>
        <w:jc w:val="lowKashida"/>
        <w:rPr>
          <w:rFonts w:ascii="B Nazanin" w:hAnsi="B Nazanin" w:cs="B Nazanin"/>
          <w:color w:val="000000"/>
          <w:sz w:val="22"/>
          <w:szCs w:val="18"/>
          <w:rtl/>
        </w:rPr>
      </w:pPr>
      <w:r w:rsidRPr="00B94CA0">
        <w:rPr>
          <w:rStyle w:val="Strong"/>
          <w:rFonts w:ascii="B Nazanin" w:hAnsi="B Nazanin" w:cs="B Nazanin"/>
          <w:color w:val="000000"/>
          <w:sz w:val="22"/>
          <w:szCs w:val="18"/>
          <w:rtl/>
        </w:rPr>
        <w:t> </w:t>
      </w:r>
    </w:p>
    <w:p w:rsidR="00B94CA0" w:rsidRPr="00B94CA0" w:rsidRDefault="00B94CA0" w:rsidP="00B94CA0">
      <w:pPr>
        <w:ind w:firstLine="567"/>
        <w:jc w:val="lowKashida"/>
        <w:rPr>
          <w:rFonts w:ascii="B Nazanin" w:hAnsi="B Nazanin" w:cs="B Nazanin"/>
          <w:color w:val="000000"/>
          <w:sz w:val="22"/>
          <w:szCs w:val="18"/>
          <w:rtl/>
        </w:rPr>
      </w:pPr>
      <w:r w:rsidRPr="00B94CA0">
        <w:rPr>
          <w:rStyle w:val="Strong"/>
          <w:rFonts w:ascii="B Nazanin" w:hAnsi="B Nazanin" w:cs="B Nazanin"/>
          <w:color w:val="000000"/>
          <w:sz w:val="22"/>
          <w:szCs w:val="18"/>
          <w:rtl/>
        </w:rPr>
        <w:t> </w:t>
      </w:r>
    </w:p>
    <w:p w:rsidR="00B94CA0" w:rsidRPr="00B94CA0" w:rsidRDefault="00B94CA0" w:rsidP="00B94CA0">
      <w:pPr>
        <w:ind w:firstLine="567"/>
        <w:jc w:val="lowKashida"/>
        <w:rPr>
          <w:rFonts w:ascii="B Nazanin" w:hAnsi="B Nazanin" w:cs="B Nazanin"/>
          <w:color w:val="000000"/>
          <w:sz w:val="22"/>
          <w:szCs w:val="18"/>
          <w:rtl/>
        </w:rPr>
      </w:pPr>
      <w:r w:rsidRPr="00B94CA0">
        <w:rPr>
          <w:rFonts w:ascii="B Nazanin" w:hAnsi="B Nazanin" w:cs="B Nazanin"/>
          <w:b/>
          <w:bCs/>
          <w:color w:val="000000"/>
          <w:sz w:val="22"/>
          <w:szCs w:val="26"/>
          <w:rtl/>
        </w:rPr>
        <w:br w:type="textWrapping" w:clear="all"/>
      </w:r>
      <w:r w:rsidRPr="00B94CA0">
        <w:rPr>
          <w:rStyle w:val="Strong"/>
          <w:rFonts w:ascii="B Nazanin" w:hAnsi="B Nazanin" w:cs="B Nazanin"/>
          <w:color w:val="000000"/>
          <w:sz w:val="22"/>
          <w:szCs w:val="26"/>
          <w:rtl/>
        </w:rPr>
        <w:t xml:space="preserve">  </w:t>
      </w:r>
    </w:p>
    <w:p w:rsidR="00B94CA0" w:rsidRPr="00B94CA0" w:rsidRDefault="00B94CA0" w:rsidP="00B94CA0">
      <w:pPr>
        <w:ind w:firstLine="567"/>
        <w:jc w:val="lowKashida"/>
        <w:rPr>
          <w:rFonts w:ascii="B Nazanin" w:hAnsi="B Nazanin" w:cs="B Nazanin"/>
          <w:color w:val="000000"/>
          <w:sz w:val="22"/>
          <w:szCs w:val="18"/>
          <w:rtl/>
        </w:rPr>
      </w:pPr>
      <w:r w:rsidRPr="00B94CA0">
        <w:rPr>
          <w:rFonts w:ascii="B Nazanin" w:hAnsi="B Nazanin" w:cs="B Nazanin"/>
          <w:color w:val="000000"/>
          <w:sz w:val="22"/>
          <w:szCs w:val="18"/>
          <w:rtl/>
        </w:rPr>
        <w:t> </w:t>
      </w:r>
    </w:p>
    <w:p w:rsidR="00B94CA0" w:rsidRPr="00B94CA0" w:rsidRDefault="00B94CA0" w:rsidP="00B94CA0">
      <w:pPr>
        <w:ind w:firstLine="567"/>
        <w:jc w:val="lowKashida"/>
        <w:rPr>
          <w:rFonts w:ascii="B Nazanin" w:hAnsi="B Nazanin" w:cs="B Nazanin"/>
          <w:color w:val="000000"/>
          <w:sz w:val="22"/>
          <w:szCs w:val="18"/>
          <w:rtl/>
        </w:rPr>
      </w:pPr>
      <w:r w:rsidRPr="00B94CA0">
        <w:rPr>
          <w:rFonts w:ascii="B Nazanin" w:hAnsi="B Nazanin" w:cs="B Nazanin"/>
          <w:color w:val="000000"/>
          <w:sz w:val="22"/>
          <w:szCs w:val="18"/>
          <w:rtl/>
        </w:rPr>
        <w:t> </w:t>
      </w:r>
    </w:p>
    <w:p w:rsidR="00B94CA0" w:rsidRPr="00B94CA0" w:rsidRDefault="00B94CA0" w:rsidP="00B94CA0">
      <w:pPr>
        <w:ind w:firstLine="567"/>
        <w:jc w:val="lowKashida"/>
        <w:rPr>
          <w:rFonts w:ascii="B Nazanin" w:hAnsi="B Nazanin" w:cs="B Nazanin"/>
          <w:color w:val="000000"/>
          <w:sz w:val="22"/>
          <w:szCs w:val="18"/>
          <w:rtl/>
        </w:rPr>
      </w:pPr>
      <w:r w:rsidRPr="00B94CA0">
        <w:rPr>
          <w:rFonts w:ascii="B Nazanin" w:hAnsi="B Nazanin" w:cs="B Nazanin"/>
          <w:color w:val="000000"/>
          <w:sz w:val="22"/>
          <w:szCs w:val="18"/>
          <w:rtl/>
        </w:rPr>
        <w:t> </w:t>
      </w:r>
    </w:p>
    <w:p w:rsidR="00B94CA0" w:rsidRPr="00B94CA0" w:rsidRDefault="00B94CA0" w:rsidP="00B94CA0">
      <w:pPr>
        <w:ind w:firstLine="567"/>
        <w:jc w:val="lowKashida"/>
        <w:rPr>
          <w:rFonts w:ascii="B Nazanin" w:hAnsi="B Nazanin" w:cs="B Nazanin"/>
          <w:color w:val="000000"/>
          <w:sz w:val="22"/>
          <w:szCs w:val="18"/>
          <w:rtl/>
        </w:rPr>
      </w:pPr>
      <w:r w:rsidRPr="00B94CA0">
        <w:rPr>
          <w:rFonts w:ascii="B Nazanin" w:hAnsi="B Nazanin" w:cs="B Nazanin"/>
          <w:color w:val="000000"/>
          <w:sz w:val="22"/>
          <w:szCs w:val="18"/>
          <w:rtl/>
        </w:rPr>
        <w:t> </w:t>
      </w:r>
    </w:p>
    <w:p w:rsidR="00B94CA0" w:rsidRPr="00B94CA0" w:rsidRDefault="00B94CA0" w:rsidP="00B94CA0">
      <w:pPr>
        <w:ind w:firstLine="567"/>
        <w:jc w:val="lowKashida"/>
        <w:rPr>
          <w:rFonts w:ascii="B Nazanin" w:hAnsi="B Nazanin" w:cs="B Nazanin"/>
          <w:color w:val="000000"/>
          <w:sz w:val="22"/>
          <w:szCs w:val="18"/>
          <w:rtl/>
        </w:rPr>
      </w:pPr>
      <w:r w:rsidRPr="00B94CA0">
        <w:rPr>
          <w:rFonts w:ascii="B Nazanin" w:hAnsi="B Nazanin" w:cs="B Nazanin"/>
          <w:color w:val="000000"/>
          <w:sz w:val="22"/>
          <w:szCs w:val="18"/>
          <w:rtl/>
        </w:rPr>
        <w:t> </w:t>
      </w:r>
    </w:p>
    <w:p w:rsidR="00B94CA0" w:rsidRPr="00B94CA0" w:rsidRDefault="00B94CA0" w:rsidP="00B94CA0">
      <w:pPr>
        <w:ind w:firstLine="567"/>
        <w:jc w:val="lowKashida"/>
        <w:rPr>
          <w:rFonts w:ascii="B Nazanin" w:hAnsi="B Nazanin" w:cs="B Nazanin"/>
          <w:color w:val="000000"/>
          <w:sz w:val="22"/>
          <w:szCs w:val="18"/>
          <w:rtl/>
        </w:rPr>
      </w:pPr>
      <w:r w:rsidRPr="00B94CA0">
        <w:rPr>
          <w:rFonts w:ascii="B Nazanin" w:hAnsi="B Nazanin" w:cs="B Nazanin"/>
          <w:color w:val="000000"/>
          <w:sz w:val="22"/>
          <w:szCs w:val="18"/>
          <w:rtl/>
        </w:rPr>
        <w:t> </w:t>
      </w:r>
    </w:p>
    <w:p w:rsidR="00B94CA0" w:rsidRPr="00B94CA0" w:rsidRDefault="00B94CA0" w:rsidP="00B94CA0">
      <w:pPr>
        <w:ind w:firstLine="567"/>
        <w:jc w:val="lowKashida"/>
        <w:rPr>
          <w:rFonts w:ascii="B Nazanin" w:hAnsi="B Nazanin" w:cs="B Nazanin"/>
          <w:color w:val="000000"/>
          <w:sz w:val="22"/>
          <w:szCs w:val="18"/>
          <w:rtl/>
        </w:rPr>
      </w:pPr>
      <w:r w:rsidRPr="00B94CA0">
        <w:rPr>
          <w:rFonts w:ascii="B Nazanin" w:hAnsi="B Nazanin" w:cs="B Nazanin"/>
          <w:color w:val="000000"/>
          <w:sz w:val="22"/>
          <w:szCs w:val="18"/>
          <w:rtl/>
        </w:rPr>
        <w:t> </w:t>
      </w:r>
    </w:p>
    <w:p w:rsidR="00B94CA0" w:rsidRPr="00B94CA0" w:rsidRDefault="00B94CA0" w:rsidP="00B94CA0">
      <w:pPr>
        <w:jc w:val="center"/>
        <w:rPr>
          <w:rFonts w:ascii="B Nazanin" w:hAnsi="B Nazanin" w:cs="B Nazanin"/>
          <w:color w:val="000000"/>
          <w:sz w:val="22"/>
          <w:szCs w:val="18"/>
          <w:rtl/>
        </w:rPr>
      </w:pPr>
      <w:r w:rsidRPr="00B94CA0">
        <w:rPr>
          <w:rStyle w:val="Strong"/>
          <w:rFonts w:ascii="B Nazanin" w:hAnsi="B Nazanin" w:cs="B Nazanin"/>
          <w:color w:val="000000"/>
          <w:sz w:val="22"/>
          <w:szCs w:val="18"/>
          <w:rtl/>
        </w:rPr>
        <w:t>نمودار 1. عمر خود- استنادي و تعداد خود- استنادي دو نشريه</w:t>
      </w:r>
    </w:p>
    <w:p w:rsidR="00B94CA0" w:rsidRPr="00B94CA0" w:rsidRDefault="00B94CA0" w:rsidP="00B94CA0">
      <w:pPr>
        <w:ind w:firstLine="567"/>
        <w:jc w:val="lowKashida"/>
        <w:rPr>
          <w:rFonts w:ascii="B Nazanin" w:hAnsi="B Nazanin" w:cs="B Nazanin"/>
          <w:color w:val="000000"/>
          <w:sz w:val="22"/>
          <w:szCs w:val="18"/>
          <w:rtl/>
        </w:rPr>
      </w:pPr>
      <w:r w:rsidRPr="00B94CA0">
        <w:rPr>
          <w:rFonts w:ascii="B Nazanin" w:hAnsi="B Nazanin" w:cs="B Nazanin"/>
          <w:color w:val="000000"/>
          <w:sz w:val="22"/>
          <w:szCs w:val="18"/>
          <w:rtl/>
        </w:rPr>
        <w:t> </w:t>
      </w:r>
    </w:p>
    <w:p w:rsidR="00B94CA0" w:rsidRPr="00B94CA0" w:rsidRDefault="00B94CA0" w:rsidP="00B94CA0">
      <w:pPr>
        <w:ind w:firstLine="567"/>
        <w:jc w:val="lowKashida"/>
        <w:rPr>
          <w:rFonts w:ascii="B Nazanin" w:hAnsi="B Nazanin" w:cs="B Nazanin"/>
          <w:color w:val="000000"/>
          <w:sz w:val="22"/>
          <w:szCs w:val="18"/>
          <w:rtl/>
        </w:rPr>
      </w:pPr>
      <w:r w:rsidRPr="00B94CA0">
        <w:rPr>
          <w:rFonts w:ascii="B Nazanin" w:hAnsi="B Nazanin" w:cs="B Nazanin"/>
          <w:color w:val="000000"/>
          <w:sz w:val="22"/>
          <w:szCs w:val="26"/>
          <w:rtl/>
        </w:rPr>
        <w:t>همان‌طور كه از جدول 3 و نمودار 1 بر مي‌آيد، عمر خود- استنادي ها براي هر دو نشريه اغلب بين صفر تا 2 سال مي‌باشد؛ لذا مي‌توان چنين استنباط كرد كه نويسندگان معمولا به آثار جديد خود استناد مي‌كنند كه شايد علت آن را بتوان تازگي موضوع و تنها بودن نويسنده در آن حوزه مورد نظر دانست و يا آنكه اثر ادامه كار قبلي اوست.</w:t>
      </w:r>
    </w:p>
    <w:p w:rsidR="00B94CA0" w:rsidRPr="00B94CA0" w:rsidRDefault="00B94CA0" w:rsidP="00B94CA0">
      <w:pPr>
        <w:ind w:firstLine="567"/>
        <w:jc w:val="lowKashida"/>
        <w:rPr>
          <w:rFonts w:ascii="B Nazanin" w:hAnsi="B Nazanin" w:cs="B Nazanin"/>
          <w:color w:val="000000"/>
          <w:sz w:val="22"/>
          <w:szCs w:val="18"/>
          <w:rtl/>
        </w:rPr>
      </w:pPr>
      <w:r w:rsidRPr="00B94CA0">
        <w:rPr>
          <w:rFonts w:ascii="B Nazanin" w:hAnsi="B Nazanin" w:cs="B Nazanin"/>
          <w:color w:val="000000"/>
          <w:sz w:val="22"/>
          <w:szCs w:val="26"/>
          <w:rtl/>
        </w:rPr>
        <w:t>براي پاسخگويي به پرسش چهارم، از بخش مجله‌هاي استنادكنندة پايگاه گزارشهاي استنادي نشريه‌هاي فارسي استفاده شده است. در اين بخش از پايگاه، مجله‌هايي كه مجله مورد نظر به آنها استناد كرده، ذكر شده است. از اين‌رو، براي محاسبة نرخ خود- استنادي، تعداد استنادهاي مجله مورد نظر را به تعداد كل استنادهاي مجله ها تقسيم و در 100 ضرب نموده تا نرخ خود - استنادي مجله مورد نظر محاسبه شود.</w:t>
      </w:r>
    </w:p>
    <w:p w:rsidR="00B94CA0" w:rsidRPr="00B94CA0" w:rsidRDefault="00B94CA0" w:rsidP="00B94CA0">
      <w:pPr>
        <w:jc w:val="center"/>
        <w:rPr>
          <w:rFonts w:ascii="B Nazanin" w:hAnsi="B Nazanin" w:cs="B Nazanin"/>
          <w:color w:val="000000"/>
          <w:sz w:val="22"/>
          <w:szCs w:val="18"/>
          <w:rtl/>
        </w:rPr>
      </w:pPr>
      <w:r w:rsidRPr="00B94CA0">
        <w:rPr>
          <w:rStyle w:val="Strong"/>
          <w:rFonts w:ascii="B Nazanin" w:hAnsi="B Nazanin" w:cs="B Nazanin"/>
          <w:color w:val="000000"/>
          <w:sz w:val="22"/>
          <w:szCs w:val="18"/>
          <w:rtl/>
        </w:rPr>
        <w:t>جدول4. نشريه و نرخ خود - استنادي</w:t>
      </w:r>
    </w:p>
    <w:p w:rsidR="00B94CA0" w:rsidRPr="00B94CA0" w:rsidRDefault="00B94CA0" w:rsidP="00B94CA0">
      <w:pPr>
        <w:jc w:val="center"/>
        <w:rPr>
          <w:rFonts w:ascii="B Nazanin" w:hAnsi="B Nazanin" w:cs="B Nazanin"/>
          <w:color w:val="000000"/>
          <w:sz w:val="22"/>
          <w:szCs w:val="18"/>
          <w:rtl/>
        </w:rPr>
      </w:pPr>
      <w:r w:rsidRPr="00B94CA0">
        <w:rPr>
          <w:rFonts w:ascii="B Nazanin" w:hAnsi="B Nazanin" w:cs="B Nazanin"/>
          <w:color w:val="000000"/>
          <w:sz w:val="22"/>
          <w:szCs w:val="18"/>
        </w:rPr>
        <w:t> </w:t>
      </w:r>
    </w:p>
    <w:p w:rsidR="00B94CA0" w:rsidRPr="00B94CA0" w:rsidRDefault="00B94CA0" w:rsidP="00B94CA0">
      <w:pPr>
        <w:ind w:firstLine="567"/>
        <w:jc w:val="lowKashida"/>
        <w:rPr>
          <w:rFonts w:ascii="B Nazanin" w:hAnsi="B Nazanin" w:cs="B Nazanin"/>
          <w:color w:val="000000"/>
          <w:sz w:val="22"/>
          <w:szCs w:val="18"/>
        </w:rPr>
      </w:pPr>
      <w:r w:rsidRPr="00B94CA0">
        <w:rPr>
          <w:rFonts w:ascii="B Nazanin" w:hAnsi="B Nazanin" w:cs="B Nazanin"/>
          <w:color w:val="000000"/>
          <w:sz w:val="22"/>
          <w:szCs w:val="18"/>
          <w:rtl/>
        </w:rPr>
        <w:t> </w:t>
      </w:r>
      <w:r w:rsidRPr="00B94CA0">
        <w:rPr>
          <w:rFonts w:ascii="B Nazanin" w:hAnsi="B Nazanin" w:cs="B Nazanin"/>
          <w:noProof/>
          <w:color w:val="000000"/>
          <w:sz w:val="22"/>
          <w:szCs w:val="18"/>
        </w:rPr>
        <w:drawing>
          <wp:inline distT="0" distB="0" distL="0" distR="0">
            <wp:extent cx="3810000" cy="1247775"/>
            <wp:effectExtent l="19050" t="0" r="0" b="0"/>
            <wp:docPr id="463" name="Picture 463" descr="http://www.aqlibrary.org/UserFiles/Image/49-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descr="http://www.aqlibrary.org/UserFiles/Image/49-10(1).jpg"/>
                    <pic:cNvPicPr>
                      <a:picLocks noChangeAspect="1" noChangeArrowheads="1"/>
                    </pic:cNvPicPr>
                  </pic:nvPicPr>
                  <pic:blipFill>
                    <a:blip r:embed="rId6" cstate="print"/>
                    <a:srcRect/>
                    <a:stretch>
                      <a:fillRect/>
                    </a:stretch>
                  </pic:blipFill>
                  <pic:spPr bwMode="auto">
                    <a:xfrm>
                      <a:off x="0" y="0"/>
                      <a:ext cx="3810000" cy="1247775"/>
                    </a:xfrm>
                    <a:prstGeom prst="rect">
                      <a:avLst/>
                    </a:prstGeom>
                    <a:noFill/>
                    <a:ln w="9525">
                      <a:noFill/>
                      <a:miter lim="800000"/>
                      <a:headEnd/>
                      <a:tailEnd/>
                    </a:ln>
                  </pic:spPr>
                </pic:pic>
              </a:graphicData>
            </a:graphic>
          </wp:inline>
        </w:drawing>
      </w:r>
    </w:p>
    <w:p w:rsidR="00B94CA0" w:rsidRPr="00B94CA0" w:rsidRDefault="00B94CA0" w:rsidP="00B94CA0">
      <w:pPr>
        <w:ind w:firstLine="567"/>
        <w:jc w:val="lowKashida"/>
        <w:rPr>
          <w:rFonts w:ascii="B Nazanin" w:hAnsi="B Nazanin" w:cs="B Nazanin"/>
          <w:color w:val="000000"/>
          <w:sz w:val="22"/>
          <w:szCs w:val="18"/>
          <w:rtl/>
        </w:rPr>
      </w:pPr>
      <w:r w:rsidRPr="00B94CA0">
        <w:rPr>
          <w:rFonts w:ascii="B Nazanin" w:hAnsi="B Nazanin" w:cs="B Nazanin"/>
          <w:color w:val="000000"/>
          <w:sz w:val="22"/>
          <w:szCs w:val="18"/>
          <w:rtl/>
        </w:rPr>
        <w:t> </w:t>
      </w:r>
    </w:p>
    <w:p w:rsidR="00B94CA0" w:rsidRPr="00B94CA0" w:rsidRDefault="00B94CA0" w:rsidP="00B94CA0">
      <w:pPr>
        <w:ind w:firstLine="567"/>
        <w:jc w:val="lowKashida"/>
        <w:rPr>
          <w:rFonts w:ascii="B Nazanin" w:hAnsi="B Nazanin" w:cs="B Nazanin"/>
          <w:color w:val="000000"/>
          <w:sz w:val="22"/>
          <w:szCs w:val="18"/>
          <w:rtl/>
        </w:rPr>
      </w:pPr>
      <w:r w:rsidRPr="00B94CA0">
        <w:rPr>
          <w:rFonts w:ascii="B Nazanin" w:hAnsi="B Nazanin" w:cs="B Nazanin"/>
          <w:color w:val="000000"/>
          <w:sz w:val="22"/>
          <w:szCs w:val="18"/>
          <w:rtl/>
        </w:rPr>
        <w:t> </w:t>
      </w:r>
    </w:p>
    <w:p w:rsidR="00B94CA0" w:rsidRPr="00B94CA0" w:rsidRDefault="00B94CA0" w:rsidP="00B94CA0">
      <w:pPr>
        <w:ind w:firstLine="567"/>
        <w:jc w:val="lowKashida"/>
        <w:rPr>
          <w:rFonts w:ascii="B Nazanin" w:hAnsi="B Nazanin" w:cs="B Nazanin"/>
          <w:color w:val="000000"/>
          <w:sz w:val="22"/>
          <w:szCs w:val="18"/>
          <w:rtl/>
        </w:rPr>
      </w:pPr>
      <w:r w:rsidRPr="00B94CA0">
        <w:rPr>
          <w:rFonts w:ascii="B Nazanin" w:hAnsi="B Nazanin" w:cs="B Nazanin"/>
          <w:color w:val="000000"/>
          <w:sz w:val="22"/>
          <w:szCs w:val="18"/>
          <w:rtl/>
        </w:rPr>
        <w:t> </w:t>
      </w:r>
    </w:p>
    <w:p w:rsidR="00B94CA0" w:rsidRPr="00B94CA0" w:rsidRDefault="00B94CA0" w:rsidP="00B94CA0">
      <w:pPr>
        <w:ind w:firstLine="567"/>
        <w:jc w:val="lowKashida"/>
        <w:rPr>
          <w:rFonts w:ascii="B Nazanin" w:hAnsi="B Nazanin" w:cs="B Nazanin"/>
          <w:color w:val="000000"/>
          <w:sz w:val="22"/>
          <w:szCs w:val="18"/>
          <w:rtl/>
        </w:rPr>
      </w:pPr>
      <w:r w:rsidRPr="00B94CA0">
        <w:rPr>
          <w:rFonts w:ascii="B Nazanin" w:hAnsi="B Nazanin" w:cs="B Nazanin"/>
          <w:color w:val="000000"/>
          <w:sz w:val="22"/>
          <w:szCs w:val="18"/>
          <w:rtl/>
        </w:rPr>
        <w:lastRenderedPageBreak/>
        <w:t> </w:t>
      </w:r>
      <w:r w:rsidRPr="00B94CA0">
        <w:rPr>
          <w:rFonts w:ascii="B Nazanin" w:hAnsi="B Nazanin" w:cs="B Nazanin"/>
          <w:noProof/>
          <w:color w:val="000000"/>
          <w:sz w:val="22"/>
          <w:szCs w:val="18"/>
        </w:rPr>
        <w:drawing>
          <wp:inline distT="0" distB="0" distL="0" distR="0">
            <wp:extent cx="4762500" cy="2743200"/>
            <wp:effectExtent l="19050" t="0" r="0" b="0"/>
            <wp:docPr id="464" name="Picture 464" descr="http://www.aqlibrary.org/UserFiles/Image/4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descr="http://www.aqlibrary.org/UserFiles/Image/49-9.jpg"/>
                    <pic:cNvPicPr>
                      <a:picLocks noChangeAspect="1" noChangeArrowheads="1"/>
                    </pic:cNvPicPr>
                  </pic:nvPicPr>
                  <pic:blipFill>
                    <a:blip r:embed="rId7" cstate="print"/>
                    <a:srcRect/>
                    <a:stretch>
                      <a:fillRect/>
                    </a:stretch>
                  </pic:blipFill>
                  <pic:spPr bwMode="auto">
                    <a:xfrm>
                      <a:off x="0" y="0"/>
                      <a:ext cx="4762500" cy="2743200"/>
                    </a:xfrm>
                    <a:prstGeom prst="rect">
                      <a:avLst/>
                    </a:prstGeom>
                    <a:noFill/>
                    <a:ln w="9525">
                      <a:noFill/>
                      <a:miter lim="800000"/>
                      <a:headEnd/>
                      <a:tailEnd/>
                    </a:ln>
                  </pic:spPr>
                </pic:pic>
              </a:graphicData>
            </a:graphic>
          </wp:inline>
        </w:drawing>
      </w:r>
    </w:p>
    <w:p w:rsidR="00B94CA0" w:rsidRPr="00B94CA0" w:rsidRDefault="00B94CA0" w:rsidP="00B94CA0">
      <w:pPr>
        <w:ind w:firstLine="567"/>
        <w:jc w:val="lowKashida"/>
        <w:rPr>
          <w:rFonts w:ascii="B Nazanin" w:hAnsi="B Nazanin" w:cs="B Nazanin"/>
          <w:color w:val="000000"/>
          <w:sz w:val="22"/>
          <w:szCs w:val="18"/>
          <w:rtl/>
        </w:rPr>
      </w:pPr>
      <w:r w:rsidRPr="00B94CA0">
        <w:rPr>
          <w:rFonts w:ascii="B Nazanin" w:hAnsi="B Nazanin" w:cs="B Nazanin"/>
          <w:color w:val="000000"/>
          <w:sz w:val="22"/>
          <w:szCs w:val="18"/>
          <w:rtl/>
        </w:rPr>
        <w:t> </w:t>
      </w:r>
    </w:p>
    <w:p w:rsidR="00B94CA0" w:rsidRPr="00B94CA0" w:rsidRDefault="00B94CA0" w:rsidP="00B94CA0">
      <w:pPr>
        <w:ind w:firstLine="567"/>
        <w:jc w:val="lowKashida"/>
        <w:rPr>
          <w:rFonts w:ascii="B Nazanin" w:hAnsi="B Nazanin" w:cs="B Nazanin"/>
          <w:color w:val="000000"/>
          <w:sz w:val="22"/>
          <w:szCs w:val="18"/>
          <w:rtl/>
        </w:rPr>
      </w:pPr>
      <w:r w:rsidRPr="00B94CA0">
        <w:rPr>
          <w:rFonts w:ascii="B Nazanin" w:hAnsi="B Nazanin" w:cs="B Nazanin"/>
          <w:color w:val="000000"/>
          <w:sz w:val="22"/>
          <w:szCs w:val="18"/>
          <w:rtl/>
        </w:rPr>
        <w:t> </w:t>
      </w:r>
    </w:p>
    <w:p w:rsidR="00B94CA0" w:rsidRPr="00B94CA0" w:rsidRDefault="00B94CA0" w:rsidP="00B94CA0">
      <w:pPr>
        <w:ind w:firstLine="567"/>
        <w:jc w:val="lowKashida"/>
        <w:rPr>
          <w:rFonts w:ascii="B Nazanin" w:hAnsi="B Nazanin" w:cs="B Nazanin"/>
          <w:color w:val="000000"/>
          <w:sz w:val="22"/>
          <w:szCs w:val="18"/>
          <w:rtl/>
        </w:rPr>
      </w:pPr>
      <w:r w:rsidRPr="00B94CA0">
        <w:rPr>
          <w:rFonts w:ascii="B Nazanin" w:hAnsi="B Nazanin" w:cs="B Nazanin"/>
          <w:color w:val="000000"/>
          <w:sz w:val="22"/>
          <w:szCs w:val="18"/>
          <w:rtl/>
        </w:rPr>
        <w:t> </w:t>
      </w:r>
    </w:p>
    <w:p w:rsidR="00B94CA0" w:rsidRPr="00B94CA0" w:rsidRDefault="00B94CA0" w:rsidP="00B94CA0">
      <w:pPr>
        <w:ind w:firstLine="567"/>
        <w:jc w:val="lowKashida"/>
        <w:rPr>
          <w:rFonts w:ascii="B Nazanin" w:hAnsi="B Nazanin" w:cs="B Nazanin"/>
          <w:color w:val="000000"/>
          <w:sz w:val="22"/>
          <w:szCs w:val="18"/>
          <w:rtl/>
        </w:rPr>
      </w:pPr>
      <w:r w:rsidRPr="00B94CA0">
        <w:rPr>
          <w:rFonts w:ascii="B Nazanin" w:hAnsi="B Nazanin" w:cs="B Nazanin"/>
          <w:color w:val="000000"/>
          <w:sz w:val="22"/>
          <w:szCs w:val="18"/>
          <w:rtl/>
        </w:rPr>
        <w:t> </w:t>
      </w:r>
    </w:p>
    <w:p w:rsidR="00B94CA0" w:rsidRPr="00B94CA0" w:rsidRDefault="00B94CA0" w:rsidP="00B94CA0">
      <w:pPr>
        <w:ind w:firstLine="567"/>
        <w:jc w:val="lowKashida"/>
        <w:rPr>
          <w:rFonts w:ascii="B Nazanin" w:hAnsi="B Nazanin" w:cs="B Nazanin"/>
          <w:color w:val="000000"/>
          <w:sz w:val="22"/>
          <w:szCs w:val="18"/>
          <w:rtl/>
        </w:rPr>
      </w:pPr>
      <w:r w:rsidRPr="00B94CA0">
        <w:rPr>
          <w:rStyle w:val="Strong"/>
          <w:rFonts w:ascii="B Nazanin" w:hAnsi="B Nazanin" w:cs="B Nazanin"/>
          <w:color w:val="000000"/>
          <w:sz w:val="22"/>
          <w:szCs w:val="18"/>
          <w:rtl/>
        </w:rPr>
        <w:t> </w:t>
      </w:r>
    </w:p>
    <w:p w:rsidR="00B94CA0" w:rsidRPr="00B94CA0" w:rsidRDefault="00B94CA0" w:rsidP="00B94CA0">
      <w:pPr>
        <w:ind w:firstLine="567"/>
        <w:jc w:val="lowKashida"/>
        <w:rPr>
          <w:rFonts w:ascii="B Nazanin" w:hAnsi="B Nazanin" w:cs="B Nazanin"/>
          <w:color w:val="000000"/>
          <w:sz w:val="22"/>
          <w:szCs w:val="18"/>
          <w:rtl/>
        </w:rPr>
      </w:pPr>
      <w:r w:rsidRPr="00B94CA0">
        <w:rPr>
          <w:rStyle w:val="Strong"/>
          <w:rFonts w:ascii="B Nazanin" w:hAnsi="B Nazanin" w:cs="B Nazanin"/>
          <w:color w:val="000000"/>
          <w:sz w:val="22"/>
          <w:szCs w:val="18"/>
          <w:rtl/>
        </w:rPr>
        <w:t> </w:t>
      </w:r>
    </w:p>
    <w:p w:rsidR="00B94CA0" w:rsidRPr="00B94CA0" w:rsidRDefault="00B94CA0" w:rsidP="00B94CA0">
      <w:pPr>
        <w:jc w:val="center"/>
        <w:rPr>
          <w:rFonts w:ascii="B Nazanin" w:hAnsi="B Nazanin" w:cs="B Nazanin"/>
          <w:color w:val="000000"/>
          <w:sz w:val="22"/>
          <w:szCs w:val="18"/>
          <w:rtl/>
        </w:rPr>
      </w:pPr>
      <w:r w:rsidRPr="00B94CA0">
        <w:rPr>
          <w:rStyle w:val="Strong"/>
          <w:rFonts w:ascii="B Nazanin" w:hAnsi="B Nazanin" w:cs="B Nazanin"/>
          <w:color w:val="000000"/>
          <w:sz w:val="22"/>
          <w:szCs w:val="18"/>
          <w:rtl/>
        </w:rPr>
        <w:t> </w:t>
      </w:r>
    </w:p>
    <w:p w:rsidR="00B94CA0" w:rsidRPr="00B94CA0" w:rsidRDefault="00B94CA0" w:rsidP="00B94CA0">
      <w:pPr>
        <w:jc w:val="both"/>
        <w:rPr>
          <w:rFonts w:ascii="B Nazanin" w:hAnsi="B Nazanin" w:cs="B Nazanin"/>
          <w:color w:val="000000"/>
          <w:sz w:val="22"/>
          <w:szCs w:val="18"/>
          <w:rtl/>
        </w:rPr>
      </w:pPr>
      <w:r w:rsidRPr="00B94CA0">
        <w:rPr>
          <w:rFonts w:ascii="B Nazanin" w:hAnsi="B Nazanin" w:cs="B Nazanin"/>
          <w:color w:val="000000"/>
          <w:sz w:val="22"/>
          <w:szCs w:val="18"/>
        </w:rPr>
        <w:br w:type="textWrapping" w:clear="all"/>
      </w:r>
    </w:p>
    <w:p w:rsidR="00B94CA0" w:rsidRPr="00B94CA0" w:rsidRDefault="00B94CA0" w:rsidP="00B94CA0">
      <w:pPr>
        <w:jc w:val="center"/>
        <w:rPr>
          <w:rFonts w:ascii="B Nazanin" w:hAnsi="B Nazanin" w:cs="B Nazanin"/>
          <w:color w:val="000000"/>
          <w:sz w:val="22"/>
          <w:szCs w:val="18"/>
        </w:rPr>
      </w:pPr>
      <w:r w:rsidRPr="00B94CA0">
        <w:rPr>
          <w:rStyle w:val="Strong"/>
          <w:rFonts w:ascii="B Nazanin" w:hAnsi="B Nazanin" w:cs="B Nazanin"/>
          <w:color w:val="000000"/>
          <w:sz w:val="22"/>
          <w:szCs w:val="18"/>
          <w:rtl/>
        </w:rPr>
        <w:t>نمودار 2. نرخ خود ـ استنادي دو نشريه طي 5 ساله مورد بررسي</w:t>
      </w:r>
    </w:p>
    <w:p w:rsidR="00B94CA0" w:rsidRPr="00B94CA0" w:rsidRDefault="00B94CA0" w:rsidP="00B94CA0">
      <w:pPr>
        <w:ind w:firstLine="567"/>
        <w:jc w:val="lowKashida"/>
        <w:rPr>
          <w:rFonts w:ascii="B Nazanin" w:hAnsi="B Nazanin" w:cs="B Nazanin"/>
          <w:color w:val="000000"/>
          <w:sz w:val="22"/>
          <w:szCs w:val="18"/>
          <w:rtl/>
        </w:rPr>
      </w:pPr>
      <w:r w:rsidRPr="00B94CA0">
        <w:rPr>
          <w:rFonts w:ascii="B Nazanin" w:hAnsi="B Nazanin" w:cs="B Nazanin"/>
          <w:color w:val="000000"/>
          <w:sz w:val="22"/>
          <w:szCs w:val="26"/>
          <w:rtl/>
        </w:rPr>
        <w:t>همان‌طور كه از جدول 4 و نمودار 2 بر مي آيد، در</w:t>
      </w:r>
      <w:r w:rsidRPr="00B94CA0">
        <w:rPr>
          <w:rFonts w:ascii="B Nazanin" w:hAnsi="B Nazanin" w:cs="B Nazanin"/>
          <w:color w:val="000000"/>
          <w:sz w:val="22"/>
          <w:szCs w:val="26"/>
          <w:rtl/>
        </w:rPr>
        <w:softHyphen/>
        <w:t xml:space="preserve"> سالهاي 82 ، 83 ، 84 و 85 نرخ </w:t>
      </w:r>
      <w:r w:rsidRPr="00B94CA0">
        <w:rPr>
          <w:rFonts w:ascii="B Nazanin" w:hAnsi="B Nazanin" w:cs="B Nazanin"/>
          <w:color w:val="000000"/>
          <w:sz w:val="22"/>
          <w:szCs w:val="26"/>
          <w:rtl/>
        </w:rPr>
        <w:br/>
        <w:t>خود - استنادي نشريه كتابداري و اطلاع رساني نسبت به فصلنامه كتاب بسيار پايين تر بوده است، اما در سال 86 اين نرخ رشد چشمگيري داشته تا آنجا كه در سال 86 نرخ خود - استنادي فصلنامه كتابداري و اطلاع رساني نسبت به فصلنامه كتاب بيشتر شده است.</w:t>
      </w:r>
    </w:p>
    <w:p w:rsidR="00B94CA0" w:rsidRPr="00B94CA0" w:rsidRDefault="00B94CA0" w:rsidP="00B94CA0">
      <w:pPr>
        <w:ind w:firstLine="567"/>
        <w:jc w:val="lowKashida"/>
        <w:rPr>
          <w:rFonts w:ascii="B Nazanin" w:hAnsi="B Nazanin" w:cs="B Nazanin"/>
          <w:color w:val="000000"/>
          <w:sz w:val="22"/>
          <w:szCs w:val="18"/>
          <w:rtl/>
        </w:rPr>
      </w:pPr>
      <w:r w:rsidRPr="00B94CA0">
        <w:rPr>
          <w:rFonts w:ascii="B Nazanin" w:hAnsi="B Nazanin" w:cs="B Nazanin"/>
          <w:color w:val="000000"/>
          <w:sz w:val="22"/>
          <w:szCs w:val="26"/>
          <w:rtl/>
        </w:rPr>
        <w:t>براي پاسخگويي به پرسش پنجم، با استفاده از بخش مجله‌هاي استناد كننده، خود - استنادي هاي دو سال قبل مجله مورد نظر را استخراج و در جدول يادداشت مي‌كنيم. براي مثال، براي محاسبة ضريب تأثير سال 84 ، چون استنادهاي سالهاي 82 و 83 مجله ملاك است، خود استناديهاي اين دو سال مجله را بايد در نظر گرفت و رتبه مجله را پس از حذف خود - استنادي تعيين كرد. سپس در ستون مربوط در جدولهاي 5 و 6 مي نويسيم آنگاه با استفاده از روش آماري ويلكاكسون، رتبه‌ها را با هم مقايسه مي‌كنيم.</w:t>
      </w:r>
    </w:p>
    <w:p w:rsidR="00B94CA0" w:rsidRPr="00B94CA0" w:rsidRDefault="00B94CA0" w:rsidP="00B94CA0">
      <w:pPr>
        <w:jc w:val="center"/>
        <w:rPr>
          <w:rFonts w:ascii="B Nazanin" w:hAnsi="B Nazanin" w:cs="B Nazanin"/>
          <w:color w:val="000000"/>
          <w:sz w:val="22"/>
          <w:szCs w:val="18"/>
          <w:rtl/>
        </w:rPr>
      </w:pPr>
      <w:r w:rsidRPr="00B94CA0">
        <w:rPr>
          <w:rStyle w:val="Strong"/>
          <w:rFonts w:ascii="B Nazanin" w:hAnsi="B Nazanin" w:cs="B Nazanin"/>
          <w:color w:val="000000"/>
          <w:sz w:val="22"/>
          <w:szCs w:val="18"/>
          <w:rtl/>
        </w:rPr>
        <w:t>جدول 5. «فصلنامه كتاب» و ضريب تأثير و عملكرد پس از حذف خود - استنادي</w:t>
      </w:r>
    </w:p>
    <w:tbl>
      <w:tblPr>
        <w:bidiVisual/>
        <w:tblW w:w="7304" w:type="dxa"/>
        <w:jc w:val="center"/>
        <w:tblCellMar>
          <w:left w:w="0" w:type="dxa"/>
          <w:right w:w="0" w:type="dxa"/>
        </w:tblCellMar>
        <w:tblLook w:val="04A0"/>
      </w:tblPr>
      <w:tblGrid>
        <w:gridCol w:w="612"/>
        <w:gridCol w:w="1653"/>
        <w:gridCol w:w="1666"/>
        <w:gridCol w:w="1404"/>
        <w:gridCol w:w="565"/>
        <w:gridCol w:w="1404"/>
      </w:tblGrid>
      <w:tr w:rsidR="00B94CA0" w:rsidRPr="00B94CA0">
        <w:trPr>
          <w:trHeight w:val="688"/>
          <w:jc w:val="center"/>
        </w:trPr>
        <w:tc>
          <w:tcPr>
            <w:tcW w:w="615"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B94CA0" w:rsidRPr="00B94CA0" w:rsidRDefault="00B94CA0" w:rsidP="00B94CA0">
            <w:pPr>
              <w:jc w:val="center"/>
              <w:rPr>
                <w:rFonts w:ascii="B Nazanin" w:hAnsi="B Nazanin" w:cs="B Nazanin"/>
                <w:color w:val="333333"/>
                <w:sz w:val="22"/>
                <w:szCs w:val="18"/>
              </w:rPr>
            </w:pPr>
            <w:r w:rsidRPr="00B94CA0">
              <w:rPr>
                <w:rStyle w:val="Strong"/>
                <w:rFonts w:ascii="B Nazanin" w:hAnsi="B Nazanin" w:cs="B Nazanin"/>
                <w:color w:val="333333"/>
                <w:sz w:val="22"/>
                <w:szCs w:val="18"/>
                <w:rtl/>
              </w:rPr>
              <w:t>سال</w:t>
            </w:r>
          </w:p>
        </w:tc>
        <w:tc>
          <w:tcPr>
            <w:tcW w:w="1676"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B94CA0" w:rsidRPr="00B94CA0" w:rsidRDefault="00B94CA0" w:rsidP="00B94CA0">
            <w:pPr>
              <w:jc w:val="center"/>
              <w:rPr>
                <w:rFonts w:ascii="B Nazanin" w:hAnsi="B Nazanin" w:cs="B Nazanin"/>
                <w:color w:val="333333"/>
                <w:sz w:val="22"/>
                <w:szCs w:val="18"/>
              </w:rPr>
            </w:pPr>
            <w:r w:rsidRPr="00B94CA0">
              <w:rPr>
                <w:rStyle w:val="Strong"/>
                <w:rFonts w:ascii="B Nazanin" w:hAnsi="B Nazanin" w:cs="B Nazanin"/>
                <w:color w:val="333333"/>
                <w:sz w:val="22"/>
                <w:szCs w:val="18"/>
                <w:rtl/>
              </w:rPr>
              <w:t>ضريب تأثير</w:t>
            </w:r>
          </w:p>
        </w:tc>
        <w:tc>
          <w:tcPr>
            <w:tcW w:w="1686"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B94CA0" w:rsidRPr="00B94CA0" w:rsidRDefault="00B94CA0" w:rsidP="00B94CA0">
            <w:pPr>
              <w:jc w:val="center"/>
              <w:rPr>
                <w:rFonts w:ascii="B Nazanin" w:hAnsi="B Nazanin" w:cs="B Nazanin"/>
                <w:color w:val="333333"/>
                <w:sz w:val="22"/>
                <w:szCs w:val="18"/>
              </w:rPr>
            </w:pPr>
            <w:r w:rsidRPr="00B94CA0">
              <w:rPr>
                <w:rStyle w:val="Strong"/>
                <w:rFonts w:ascii="B Nazanin" w:hAnsi="B Nazanin" w:cs="B Nazanin"/>
                <w:color w:val="333333"/>
                <w:sz w:val="22"/>
                <w:szCs w:val="18"/>
                <w:rtl/>
              </w:rPr>
              <w:t xml:space="preserve">ضريب تأثير بدون </w:t>
            </w:r>
            <w:r w:rsidRPr="00B94CA0">
              <w:rPr>
                <w:rFonts w:ascii="B Nazanin" w:hAnsi="B Nazanin" w:cs="B Nazanin"/>
                <w:b/>
                <w:bCs/>
                <w:color w:val="333333"/>
                <w:sz w:val="22"/>
                <w:szCs w:val="18"/>
                <w:rtl/>
              </w:rPr>
              <w:br/>
            </w:r>
            <w:r w:rsidRPr="00B94CA0">
              <w:rPr>
                <w:rStyle w:val="Strong"/>
                <w:rFonts w:ascii="B Nazanin" w:hAnsi="B Nazanin" w:cs="B Nazanin"/>
                <w:color w:val="333333"/>
                <w:sz w:val="22"/>
                <w:szCs w:val="18"/>
                <w:rtl/>
              </w:rPr>
              <w:t>خود- استنادي</w:t>
            </w:r>
          </w:p>
        </w:tc>
        <w:tc>
          <w:tcPr>
            <w:tcW w:w="1304"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B94CA0" w:rsidRPr="00B94CA0" w:rsidRDefault="00B94CA0" w:rsidP="00B94CA0">
            <w:pPr>
              <w:jc w:val="center"/>
              <w:rPr>
                <w:rFonts w:ascii="B Nazanin" w:hAnsi="B Nazanin" w:cs="B Nazanin"/>
                <w:color w:val="333333"/>
                <w:sz w:val="22"/>
                <w:szCs w:val="18"/>
              </w:rPr>
            </w:pPr>
            <w:r w:rsidRPr="00B94CA0">
              <w:rPr>
                <w:rStyle w:val="Strong"/>
                <w:rFonts w:ascii="B Nazanin" w:hAnsi="B Nazanin" w:cs="B Nazanin"/>
                <w:color w:val="333333"/>
                <w:sz w:val="22"/>
                <w:szCs w:val="19"/>
                <w:rtl/>
              </w:rPr>
              <w:t>خود- استنادي مؤثر</w:t>
            </w:r>
          </w:p>
        </w:tc>
        <w:tc>
          <w:tcPr>
            <w:tcW w:w="567"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B94CA0" w:rsidRPr="00B94CA0" w:rsidRDefault="00B94CA0" w:rsidP="00B94CA0">
            <w:pPr>
              <w:jc w:val="center"/>
              <w:rPr>
                <w:rFonts w:ascii="B Nazanin" w:hAnsi="B Nazanin" w:cs="B Nazanin"/>
                <w:color w:val="333333"/>
                <w:sz w:val="22"/>
                <w:szCs w:val="18"/>
              </w:rPr>
            </w:pPr>
            <w:r w:rsidRPr="00B94CA0">
              <w:rPr>
                <w:rStyle w:val="Strong"/>
                <w:rFonts w:ascii="B Nazanin" w:hAnsi="B Nazanin" w:cs="B Nazanin"/>
                <w:color w:val="333333"/>
                <w:sz w:val="22"/>
                <w:szCs w:val="18"/>
                <w:rtl/>
              </w:rPr>
              <w:t>رتبه</w:t>
            </w:r>
          </w:p>
        </w:tc>
        <w:tc>
          <w:tcPr>
            <w:tcW w:w="1418"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B94CA0" w:rsidRPr="00B94CA0" w:rsidRDefault="00B94CA0" w:rsidP="00B94CA0">
            <w:pPr>
              <w:jc w:val="center"/>
              <w:rPr>
                <w:rFonts w:ascii="B Nazanin" w:hAnsi="B Nazanin" w:cs="B Nazanin"/>
                <w:color w:val="333333"/>
                <w:sz w:val="22"/>
                <w:szCs w:val="18"/>
              </w:rPr>
            </w:pPr>
            <w:r w:rsidRPr="00B94CA0">
              <w:rPr>
                <w:rStyle w:val="Strong"/>
                <w:rFonts w:ascii="B Nazanin" w:hAnsi="B Nazanin" w:cs="B Nazanin"/>
                <w:color w:val="333333"/>
                <w:sz w:val="22"/>
                <w:szCs w:val="18"/>
                <w:rtl/>
              </w:rPr>
              <w:t>رتبه پس از حذف خود- استنادي</w:t>
            </w:r>
          </w:p>
        </w:tc>
      </w:tr>
      <w:tr w:rsidR="00B94CA0" w:rsidRPr="00B94CA0">
        <w:trPr>
          <w:trHeight w:val="574"/>
          <w:jc w:val="center"/>
        </w:trPr>
        <w:tc>
          <w:tcPr>
            <w:tcW w:w="615"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94CA0" w:rsidRPr="00B94CA0" w:rsidRDefault="00B94CA0" w:rsidP="00B94CA0">
            <w:pPr>
              <w:jc w:val="center"/>
              <w:rPr>
                <w:rFonts w:ascii="B Nazanin" w:hAnsi="B Nazanin" w:cs="B Nazanin"/>
                <w:color w:val="333333"/>
                <w:sz w:val="22"/>
                <w:szCs w:val="18"/>
              </w:rPr>
            </w:pPr>
            <w:r w:rsidRPr="00B94CA0">
              <w:rPr>
                <w:rFonts w:ascii="B Nazanin" w:hAnsi="B Nazanin" w:cs="B Nazanin"/>
                <w:color w:val="333333"/>
                <w:sz w:val="22"/>
                <w:szCs w:val="22"/>
              </w:rPr>
              <w:t>82</w:t>
            </w:r>
          </w:p>
        </w:tc>
        <w:tc>
          <w:tcPr>
            <w:tcW w:w="130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94CA0" w:rsidRPr="00B94CA0" w:rsidRDefault="00B94CA0" w:rsidP="00B94CA0">
            <w:pPr>
              <w:jc w:val="center"/>
              <w:rPr>
                <w:rFonts w:ascii="B Nazanin" w:hAnsi="B Nazanin" w:cs="B Nazanin"/>
                <w:color w:val="333333"/>
                <w:sz w:val="22"/>
                <w:szCs w:val="18"/>
              </w:rPr>
            </w:pPr>
            <w:r w:rsidRPr="00B94CA0">
              <w:rPr>
                <w:rFonts w:ascii="B Nazanin" w:hAnsi="B Nazanin" w:cs="B Nazanin"/>
                <w:color w:val="333333"/>
                <w:sz w:val="22"/>
              </w:rPr>
              <w:t>5</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94CA0" w:rsidRPr="00B94CA0" w:rsidRDefault="00B94CA0" w:rsidP="00B94CA0">
            <w:pPr>
              <w:jc w:val="center"/>
              <w:rPr>
                <w:rFonts w:ascii="B Nazanin" w:hAnsi="B Nazanin" w:cs="B Nazanin"/>
                <w:color w:val="333333"/>
                <w:sz w:val="22"/>
                <w:szCs w:val="18"/>
              </w:rPr>
            </w:pPr>
            <w:r w:rsidRPr="00B94CA0">
              <w:rPr>
                <w:rFonts w:ascii="B Nazanin" w:hAnsi="B Nazanin" w:cs="B Nazanin"/>
                <w:color w:val="333333"/>
                <w:sz w:val="22"/>
              </w:rPr>
              <w:t>37</w:t>
            </w:r>
          </w:p>
        </w:tc>
        <w:tc>
          <w:tcPr>
            <w:tcW w:w="141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94CA0" w:rsidRPr="00B94CA0" w:rsidRDefault="00B94CA0" w:rsidP="00B94CA0">
            <w:pPr>
              <w:jc w:val="center"/>
              <w:rPr>
                <w:rFonts w:ascii="B Nazanin" w:hAnsi="B Nazanin" w:cs="B Nazanin"/>
                <w:color w:val="333333"/>
                <w:sz w:val="22"/>
                <w:szCs w:val="18"/>
              </w:rPr>
            </w:pPr>
            <w:r w:rsidRPr="00B94CA0">
              <w:rPr>
                <w:rFonts w:ascii="B Nazanin" w:hAnsi="B Nazanin" w:cs="B Nazanin"/>
                <w:color w:val="333333"/>
                <w:sz w:val="22"/>
              </w:rPr>
              <w:t>73</w:t>
            </w:r>
          </w:p>
        </w:tc>
        <w:tc>
          <w:tcPr>
            <w:tcW w:w="0" w:type="auto"/>
            <w:vAlign w:val="center"/>
            <w:hideMark/>
          </w:tcPr>
          <w:p w:rsidR="00B94CA0" w:rsidRPr="00B94CA0" w:rsidRDefault="00B94CA0" w:rsidP="00B94CA0">
            <w:pPr>
              <w:rPr>
                <w:rFonts w:ascii="B Nazanin" w:hAnsi="B Nazanin" w:cs="B Nazanin"/>
                <w:sz w:val="22"/>
              </w:rPr>
            </w:pPr>
          </w:p>
        </w:tc>
        <w:tc>
          <w:tcPr>
            <w:tcW w:w="0" w:type="auto"/>
            <w:vAlign w:val="center"/>
            <w:hideMark/>
          </w:tcPr>
          <w:p w:rsidR="00B94CA0" w:rsidRPr="00B94CA0" w:rsidRDefault="00B94CA0" w:rsidP="00B94CA0">
            <w:pPr>
              <w:rPr>
                <w:rFonts w:ascii="B Nazanin" w:hAnsi="B Nazanin" w:cs="B Nazanin"/>
                <w:sz w:val="22"/>
              </w:rPr>
            </w:pPr>
          </w:p>
        </w:tc>
      </w:tr>
      <w:tr w:rsidR="00B94CA0" w:rsidRPr="00B94CA0">
        <w:trPr>
          <w:trHeight w:val="698"/>
          <w:jc w:val="center"/>
        </w:trPr>
        <w:tc>
          <w:tcPr>
            <w:tcW w:w="615"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94CA0" w:rsidRPr="00B94CA0" w:rsidRDefault="00B94CA0" w:rsidP="00B94CA0">
            <w:pPr>
              <w:jc w:val="center"/>
              <w:rPr>
                <w:rFonts w:ascii="B Nazanin" w:hAnsi="B Nazanin" w:cs="B Nazanin"/>
                <w:color w:val="333333"/>
                <w:sz w:val="22"/>
                <w:szCs w:val="18"/>
              </w:rPr>
            </w:pPr>
            <w:r w:rsidRPr="00B94CA0">
              <w:rPr>
                <w:rFonts w:ascii="B Nazanin" w:hAnsi="B Nazanin" w:cs="B Nazanin"/>
                <w:color w:val="333333"/>
                <w:sz w:val="22"/>
                <w:szCs w:val="22"/>
              </w:rPr>
              <w:t>83</w:t>
            </w:r>
          </w:p>
        </w:tc>
        <w:tc>
          <w:tcPr>
            <w:tcW w:w="130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94CA0" w:rsidRPr="00B94CA0" w:rsidRDefault="00B94CA0" w:rsidP="00B94CA0">
            <w:pPr>
              <w:jc w:val="center"/>
              <w:rPr>
                <w:rFonts w:ascii="B Nazanin" w:hAnsi="B Nazanin" w:cs="B Nazanin"/>
                <w:color w:val="333333"/>
                <w:sz w:val="22"/>
                <w:szCs w:val="18"/>
              </w:rPr>
            </w:pPr>
            <w:r w:rsidRPr="00B94CA0">
              <w:rPr>
                <w:rFonts w:ascii="B Nazanin" w:hAnsi="B Nazanin" w:cs="B Nazanin"/>
                <w:color w:val="333333"/>
                <w:sz w:val="22"/>
              </w:rPr>
              <w:t>8</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94CA0" w:rsidRPr="00B94CA0" w:rsidRDefault="00B94CA0" w:rsidP="00B94CA0">
            <w:pPr>
              <w:jc w:val="center"/>
              <w:rPr>
                <w:rFonts w:ascii="B Nazanin" w:hAnsi="B Nazanin" w:cs="B Nazanin"/>
                <w:color w:val="333333"/>
                <w:sz w:val="22"/>
                <w:szCs w:val="18"/>
              </w:rPr>
            </w:pPr>
            <w:r w:rsidRPr="00B94CA0">
              <w:rPr>
                <w:rFonts w:ascii="B Nazanin" w:hAnsi="B Nazanin" w:cs="B Nazanin"/>
                <w:color w:val="333333"/>
                <w:sz w:val="22"/>
              </w:rPr>
              <w:t>24</w:t>
            </w:r>
          </w:p>
        </w:tc>
        <w:tc>
          <w:tcPr>
            <w:tcW w:w="141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94CA0" w:rsidRPr="00B94CA0" w:rsidRDefault="00B94CA0" w:rsidP="00B94CA0">
            <w:pPr>
              <w:jc w:val="center"/>
              <w:rPr>
                <w:rFonts w:ascii="B Nazanin" w:hAnsi="B Nazanin" w:cs="B Nazanin"/>
                <w:color w:val="333333"/>
                <w:sz w:val="22"/>
                <w:szCs w:val="18"/>
              </w:rPr>
            </w:pPr>
            <w:r w:rsidRPr="00B94CA0">
              <w:rPr>
                <w:rFonts w:ascii="B Nazanin" w:hAnsi="B Nazanin" w:cs="B Nazanin"/>
                <w:color w:val="333333"/>
                <w:sz w:val="22"/>
              </w:rPr>
              <w:t>50</w:t>
            </w:r>
          </w:p>
        </w:tc>
        <w:tc>
          <w:tcPr>
            <w:tcW w:w="0" w:type="auto"/>
            <w:vAlign w:val="center"/>
            <w:hideMark/>
          </w:tcPr>
          <w:p w:rsidR="00B94CA0" w:rsidRPr="00B94CA0" w:rsidRDefault="00B94CA0" w:rsidP="00B94CA0">
            <w:pPr>
              <w:rPr>
                <w:rFonts w:ascii="B Nazanin" w:hAnsi="B Nazanin" w:cs="B Nazanin"/>
                <w:sz w:val="22"/>
              </w:rPr>
            </w:pPr>
          </w:p>
        </w:tc>
        <w:tc>
          <w:tcPr>
            <w:tcW w:w="0" w:type="auto"/>
            <w:vAlign w:val="center"/>
            <w:hideMark/>
          </w:tcPr>
          <w:p w:rsidR="00B94CA0" w:rsidRPr="00B94CA0" w:rsidRDefault="00B94CA0" w:rsidP="00B94CA0">
            <w:pPr>
              <w:rPr>
                <w:rFonts w:ascii="B Nazanin" w:hAnsi="B Nazanin" w:cs="B Nazanin"/>
                <w:sz w:val="22"/>
              </w:rPr>
            </w:pPr>
          </w:p>
        </w:tc>
      </w:tr>
      <w:tr w:rsidR="00B94CA0" w:rsidRPr="00B94CA0">
        <w:trPr>
          <w:trHeight w:val="532"/>
          <w:jc w:val="center"/>
        </w:trPr>
        <w:tc>
          <w:tcPr>
            <w:tcW w:w="615"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94CA0" w:rsidRPr="00B94CA0" w:rsidRDefault="00B94CA0" w:rsidP="00B94CA0">
            <w:pPr>
              <w:jc w:val="center"/>
              <w:rPr>
                <w:rFonts w:ascii="B Nazanin" w:hAnsi="B Nazanin" w:cs="B Nazanin"/>
                <w:color w:val="333333"/>
                <w:sz w:val="22"/>
                <w:szCs w:val="18"/>
              </w:rPr>
            </w:pPr>
            <w:r w:rsidRPr="00B94CA0">
              <w:rPr>
                <w:rFonts w:ascii="B Nazanin" w:hAnsi="B Nazanin" w:cs="B Nazanin"/>
                <w:color w:val="333333"/>
                <w:sz w:val="22"/>
                <w:szCs w:val="22"/>
              </w:rPr>
              <w:lastRenderedPageBreak/>
              <w:t>84</w:t>
            </w:r>
          </w:p>
        </w:tc>
        <w:tc>
          <w:tcPr>
            <w:tcW w:w="130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94CA0" w:rsidRPr="00B94CA0" w:rsidRDefault="00B94CA0" w:rsidP="00B94CA0">
            <w:pPr>
              <w:jc w:val="center"/>
              <w:rPr>
                <w:rFonts w:ascii="B Nazanin" w:hAnsi="B Nazanin" w:cs="B Nazanin"/>
                <w:color w:val="333333"/>
                <w:sz w:val="22"/>
                <w:szCs w:val="18"/>
              </w:rPr>
            </w:pPr>
            <w:r w:rsidRPr="00B94CA0">
              <w:rPr>
                <w:rFonts w:ascii="B Nazanin" w:hAnsi="B Nazanin" w:cs="B Nazanin"/>
                <w:color w:val="333333"/>
                <w:sz w:val="22"/>
              </w:rPr>
              <w:t>6</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94CA0" w:rsidRPr="00B94CA0" w:rsidRDefault="00B94CA0" w:rsidP="00B94CA0">
            <w:pPr>
              <w:jc w:val="center"/>
              <w:rPr>
                <w:rFonts w:ascii="B Nazanin" w:hAnsi="B Nazanin" w:cs="B Nazanin"/>
                <w:color w:val="333333"/>
                <w:sz w:val="22"/>
                <w:szCs w:val="18"/>
              </w:rPr>
            </w:pPr>
            <w:r w:rsidRPr="00B94CA0">
              <w:rPr>
                <w:rFonts w:ascii="B Nazanin" w:hAnsi="B Nazanin" w:cs="B Nazanin"/>
                <w:color w:val="333333"/>
                <w:sz w:val="22"/>
              </w:rPr>
              <w:t>38</w:t>
            </w:r>
          </w:p>
        </w:tc>
        <w:tc>
          <w:tcPr>
            <w:tcW w:w="141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94CA0" w:rsidRPr="00B94CA0" w:rsidRDefault="00B94CA0" w:rsidP="00B94CA0">
            <w:pPr>
              <w:jc w:val="center"/>
              <w:rPr>
                <w:rFonts w:ascii="B Nazanin" w:hAnsi="B Nazanin" w:cs="B Nazanin"/>
                <w:color w:val="333333"/>
                <w:sz w:val="22"/>
                <w:szCs w:val="18"/>
              </w:rPr>
            </w:pPr>
            <w:r w:rsidRPr="00B94CA0">
              <w:rPr>
                <w:rFonts w:ascii="B Nazanin" w:hAnsi="B Nazanin" w:cs="B Nazanin"/>
                <w:color w:val="333333"/>
                <w:sz w:val="22"/>
              </w:rPr>
              <w:t>66</w:t>
            </w:r>
          </w:p>
        </w:tc>
        <w:tc>
          <w:tcPr>
            <w:tcW w:w="0" w:type="auto"/>
            <w:vAlign w:val="center"/>
            <w:hideMark/>
          </w:tcPr>
          <w:p w:rsidR="00B94CA0" w:rsidRPr="00B94CA0" w:rsidRDefault="00B94CA0" w:rsidP="00B94CA0">
            <w:pPr>
              <w:rPr>
                <w:rFonts w:ascii="B Nazanin" w:hAnsi="B Nazanin" w:cs="B Nazanin"/>
                <w:sz w:val="22"/>
              </w:rPr>
            </w:pPr>
          </w:p>
        </w:tc>
        <w:tc>
          <w:tcPr>
            <w:tcW w:w="0" w:type="auto"/>
            <w:vAlign w:val="center"/>
            <w:hideMark/>
          </w:tcPr>
          <w:p w:rsidR="00B94CA0" w:rsidRPr="00B94CA0" w:rsidRDefault="00B94CA0" w:rsidP="00B94CA0">
            <w:pPr>
              <w:rPr>
                <w:rFonts w:ascii="B Nazanin" w:hAnsi="B Nazanin" w:cs="B Nazanin"/>
                <w:sz w:val="22"/>
              </w:rPr>
            </w:pPr>
          </w:p>
        </w:tc>
      </w:tr>
      <w:tr w:rsidR="00B94CA0" w:rsidRPr="00B94CA0">
        <w:trPr>
          <w:trHeight w:val="524"/>
          <w:jc w:val="center"/>
        </w:trPr>
        <w:tc>
          <w:tcPr>
            <w:tcW w:w="615"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94CA0" w:rsidRPr="00B94CA0" w:rsidRDefault="00B94CA0" w:rsidP="00B94CA0">
            <w:pPr>
              <w:jc w:val="center"/>
              <w:rPr>
                <w:rFonts w:ascii="B Nazanin" w:hAnsi="B Nazanin" w:cs="B Nazanin"/>
                <w:color w:val="333333"/>
                <w:sz w:val="22"/>
                <w:szCs w:val="18"/>
              </w:rPr>
            </w:pPr>
            <w:r w:rsidRPr="00B94CA0">
              <w:rPr>
                <w:rFonts w:ascii="B Nazanin" w:hAnsi="B Nazanin" w:cs="B Nazanin"/>
                <w:color w:val="333333"/>
                <w:sz w:val="22"/>
                <w:szCs w:val="22"/>
              </w:rPr>
              <w:t>85</w:t>
            </w:r>
          </w:p>
        </w:tc>
        <w:tc>
          <w:tcPr>
            <w:tcW w:w="130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94CA0" w:rsidRPr="00B94CA0" w:rsidRDefault="00B94CA0" w:rsidP="00B94CA0">
            <w:pPr>
              <w:jc w:val="center"/>
              <w:rPr>
                <w:rFonts w:ascii="B Nazanin" w:hAnsi="B Nazanin" w:cs="B Nazanin"/>
                <w:color w:val="333333"/>
                <w:sz w:val="22"/>
                <w:szCs w:val="18"/>
              </w:rPr>
            </w:pPr>
            <w:r w:rsidRPr="00B94CA0">
              <w:rPr>
                <w:rFonts w:ascii="B Nazanin" w:hAnsi="B Nazanin" w:cs="B Nazanin"/>
                <w:color w:val="333333"/>
                <w:sz w:val="22"/>
              </w:rPr>
              <w:t>4</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94CA0" w:rsidRPr="00B94CA0" w:rsidRDefault="00B94CA0" w:rsidP="00B94CA0">
            <w:pPr>
              <w:jc w:val="center"/>
              <w:rPr>
                <w:rFonts w:ascii="B Nazanin" w:hAnsi="B Nazanin" w:cs="B Nazanin"/>
                <w:color w:val="333333"/>
                <w:sz w:val="22"/>
                <w:szCs w:val="18"/>
              </w:rPr>
            </w:pPr>
            <w:r w:rsidRPr="00B94CA0">
              <w:rPr>
                <w:rFonts w:ascii="B Nazanin" w:hAnsi="B Nazanin" w:cs="B Nazanin"/>
                <w:color w:val="333333"/>
                <w:sz w:val="22"/>
              </w:rPr>
              <w:t>94</w:t>
            </w:r>
          </w:p>
        </w:tc>
        <w:tc>
          <w:tcPr>
            <w:tcW w:w="141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94CA0" w:rsidRPr="00B94CA0" w:rsidRDefault="00B94CA0" w:rsidP="00B94CA0">
            <w:pPr>
              <w:jc w:val="center"/>
              <w:rPr>
                <w:rFonts w:ascii="B Nazanin" w:hAnsi="B Nazanin" w:cs="B Nazanin"/>
                <w:color w:val="333333"/>
                <w:sz w:val="22"/>
                <w:szCs w:val="18"/>
              </w:rPr>
            </w:pPr>
            <w:r w:rsidRPr="00B94CA0">
              <w:rPr>
                <w:rFonts w:ascii="B Nazanin" w:hAnsi="B Nazanin" w:cs="B Nazanin"/>
                <w:color w:val="333333"/>
                <w:sz w:val="22"/>
              </w:rPr>
              <w:t>118</w:t>
            </w:r>
          </w:p>
        </w:tc>
        <w:tc>
          <w:tcPr>
            <w:tcW w:w="0" w:type="auto"/>
            <w:vAlign w:val="center"/>
            <w:hideMark/>
          </w:tcPr>
          <w:p w:rsidR="00B94CA0" w:rsidRPr="00B94CA0" w:rsidRDefault="00B94CA0" w:rsidP="00B94CA0">
            <w:pPr>
              <w:rPr>
                <w:rFonts w:ascii="B Nazanin" w:hAnsi="B Nazanin" w:cs="B Nazanin"/>
                <w:sz w:val="22"/>
              </w:rPr>
            </w:pPr>
          </w:p>
        </w:tc>
        <w:tc>
          <w:tcPr>
            <w:tcW w:w="0" w:type="auto"/>
            <w:vAlign w:val="center"/>
            <w:hideMark/>
          </w:tcPr>
          <w:p w:rsidR="00B94CA0" w:rsidRPr="00B94CA0" w:rsidRDefault="00B94CA0" w:rsidP="00B94CA0">
            <w:pPr>
              <w:rPr>
                <w:rFonts w:ascii="B Nazanin" w:hAnsi="B Nazanin" w:cs="B Nazanin"/>
                <w:sz w:val="22"/>
              </w:rPr>
            </w:pPr>
          </w:p>
        </w:tc>
      </w:tr>
      <w:tr w:rsidR="00B94CA0" w:rsidRPr="00B94CA0">
        <w:trPr>
          <w:trHeight w:val="641"/>
          <w:jc w:val="center"/>
        </w:trPr>
        <w:tc>
          <w:tcPr>
            <w:tcW w:w="615"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94CA0" w:rsidRPr="00B94CA0" w:rsidRDefault="00B94CA0" w:rsidP="00B94CA0">
            <w:pPr>
              <w:jc w:val="center"/>
              <w:rPr>
                <w:rFonts w:ascii="B Nazanin" w:hAnsi="B Nazanin" w:cs="B Nazanin"/>
                <w:color w:val="333333"/>
                <w:sz w:val="22"/>
                <w:szCs w:val="18"/>
              </w:rPr>
            </w:pPr>
            <w:r w:rsidRPr="00B94CA0">
              <w:rPr>
                <w:rFonts w:ascii="B Nazanin" w:hAnsi="B Nazanin" w:cs="B Nazanin"/>
                <w:color w:val="333333"/>
                <w:sz w:val="22"/>
                <w:szCs w:val="22"/>
              </w:rPr>
              <w:t>86</w:t>
            </w:r>
          </w:p>
        </w:tc>
        <w:tc>
          <w:tcPr>
            <w:tcW w:w="130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94CA0" w:rsidRPr="00B94CA0" w:rsidRDefault="00B94CA0" w:rsidP="00B94CA0">
            <w:pPr>
              <w:jc w:val="center"/>
              <w:rPr>
                <w:rFonts w:ascii="B Nazanin" w:hAnsi="B Nazanin" w:cs="B Nazanin"/>
                <w:color w:val="333333"/>
                <w:sz w:val="22"/>
                <w:szCs w:val="18"/>
              </w:rPr>
            </w:pPr>
            <w:r w:rsidRPr="00B94CA0">
              <w:rPr>
                <w:rFonts w:ascii="B Nazanin" w:hAnsi="B Nazanin" w:cs="B Nazanin"/>
                <w:color w:val="333333"/>
                <w:sz w:val="22"/>
              </w:rPr>
              <w:t>6</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94CA0" w:rsidRPr="00B94CA0" w:rsidRDefault="00B94CA0" w:rsidP="00B94CA0">
            <w:pPr>
              <w:jc w:val="center"/>
              <w:rPr>
                <w:rFonts w:ascii="B Nazanin" w:hAnsi="B Nazanin" w:cs="B Nazanin"/>
                <w:color w:val="333333"/>
                <w:sz w:val="22"/>
                <w:szCs w:val="18"/>
              </w:rPr>
            </w:pPr>
            <w:r w:rsidRPr="00B94CA0">
              <w:rPr>
                <w:rFonts w:ascii="B Nazanin" w:hAnsi="B Nazanin" w:cs="B Nazanin"/>
                <w:color w:val="333333"/>
                <w:sz w:val="22"/>
              </w:rPr>
              <w:t>54</w:t>
            </w:r>
          </w:p>
        </w:tc>
        <w:tc>
          <w:tcPr>
            <w:tcW w:w="141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94CA0" w:rsidRPr="00B94CA0" w:rsidRDefault="00B94CA0" w:rsidP="00B94CA0">
            <w:pPr>
              <w:jc w:val="center"/>
              <w:rPr>
                <w:rFonts w:ascii="B Nazanin" w:hAnsi="B Nazanin" w:cs="B Nazanin"/>
                <w:color w:val="333333"/>
                <w:sz w:val="22"/>
                <w:szCs w:val="18"/>
              </w:rPr>
            </w:pPr>
            <w:r w:rsidRPr="00B94CA0">
              <w:rPr>
                <w:rFonts w:ascii="B Nazanin" w:hAnsi="B Nazanin" w:cs="B Nazanin"/>
                <w:color w:val="333333"/>
                <w:sz w:val="22"/>
              </w:rPr>
              <w:t>86</w:t>
            </w:r>
          </w:p>
        </w:tc>
        <w:tc>
          <w:tcPr>
            <w:tcW w:w="0" w:type="auto"/>
            <w:vAlign w:val="center"/>
            <w:hideMark/>
          </w:tcPr>
          <w:p w:rsidR="00B94CA0" w:rsidRPr="00B94CA0" w:rsidRDefault="00B94CA0" w:rsidP="00B94CA0">
            <w:pPr>
              <w:rPr>
                <w:rFonts w:ascii="B Nazanin" w:hAnsi="B Nazanin" w:cs="B Nazanin"/>
                <w:sz w:val="22"/>
              </w:rPr>
            </w:pPr>
          </w:p>
        </w:tc>
        <w:tc>
          <w:tcPr>
            <w:tcW w:w="0" w:type="auto"/>
            <w:vAlign w:val="center"/>
            <w:hideMark/>
          </w:tcPr>
          <w:p w:rsidR="00B94CA0" w:rsidRPr="00B94CA0" w:rsidRDefault="00B94CA0" w:rsidP="00B94CA0">
            <w:pPr>
              <w:rPr>
                <w:rFonts w:ascii="B Nazanin" w:hAnsi="B Nazanin" w:cs="B Nazanin"/>
                <w:sz w:val="22"/>
              </w:rPr>
            </w:pPr>
          </w:p>
        </w:tc>
      </w:tr>
    </w:tbl>
    <w:p w:rsidR="00B94CA0" w:rsidRPr="00B94CA0" w:rsidRDefault="00B94CA0" w:rsidP="00B94CA0">
      <w:pPr>
        <w:jc w:val="center"/>
        <w:rPr>
          <w:rFonts w:ascii="B Nazanin" w:hAnsi="B Nazanin" w:cs="B Nazanin"/>
          <w:color w:val="000000"/>
          <w:sz w:val="22"/>
          <w:szCs w:val="18"/>
          <w:rtl/>
        </w:rPr>
      </w:pPr>
      <w:r w:rsidRPr="00B94CA0">
        <w:rPr>
          <w:rStyle w:val="Strong"/>
          <w:rFonts w:ascii="B Nazanin" w:hAnsi="B Nazanin" w:cs="B Nazanin"/>
          <w:color w:val="000000"/>
          <w:sz w:val="22"/>
          <w:szCs w:val="18"/>
          <w:rtl/>
        </w:rPr>
        <w:t> </w:t>
      </w:r>
    </w:p>
    <w:p w:rsidR="00B94CA0" w:rsidRPr="00B94CA0" w:rsidRDefault="00B94CA0" w:rsidP="00B94CA0">
      <w:pPr>
        <w:jc w:val="center"/>
        <w:rPr>
          <w:rFonts w:ascii="B Nazanin" w:hAnsi="B Nazanin" w:cs="B Nazanin"/>
          <w:color w:val="000000"/>
          <w:sz w:val="22"/>
          <w:szCs w:val="18"/>
          <w:rtl/>
        </w:rPr>
      </w:pPr>
      <w:r w:rsidRPr="00B94CA0">
        <w:rPr>
          <w:rStyle w:val="Strong"/>
          <w:rFonts w:ascii="B Nazanin" w:hAnsi="B Nazanin" w:cs="B Nazanin"/>
          <w:color w:val="000000"/>
          <w:sz w:val="22"/>
          <w:szCs w:val="18"/>
          <w:rtl/>
        </w:rPr>
        <w:t>جدول 6. «فصلنامه كتابداري و اطلاع‌رساني» و ضريب تأثير و عملكرد پس از حذف خود - استنادي</w:t>
      </w:r>
    </w:p>
    <w:tbl>
      <w:tblPr>
        <w:bidiVisual/>
        <w:tblW w:w="7304" w:type="dxa"/>
        <w:jc w:val="center"/>
        <w:tblCellMar>
          <w:left w:w="0" w:type="dxa"/>
          <w:right w:w="0" w:type="dxa"/>
        </w:tblCellMar>
        <w:tblLook w:val="04A0"/>
      </w:tblPr>
      <w:tblGrid>
        <w:gridCol w:w="612"/>
        <w:gridCol w:w="1653"/>
        <w:gridCol w:w="1666"/>
        <w:gridCol w:w="1404"/>
        <w:gridCol w:w="565"/>
        <w:gridCol w:w="1404"/>
      </w:tblGrid>
      <w:tr w:rsidR="00B94CA0" w:rsidRPr="00B94CA0">
        <w:trPr>
          <w:trHeight w:val="688"/>
          <w:tblHeader/>
          <w:jc w:val="center"/>
        </w:trPr>
        <w:tc>
          <w:tcPr>
            <w:tcW w:w="615"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B94CA0" w:rsidRPr="00B94CA0" w:rsidRDefault="00B94CA0" w:rsidP="00B94CA0">
            <w:pPr>
              <w:jc w:val="center"/>
              <w:rPr>
                <w:rFonts w:ascii="B Nazanin" w:hAnsi="B Nazanin" w:cs="B Nazanin"/>
                <w:color w:val="333333"/>
                <w:sz w:val="22"/>
                <w:szCs w:val="18"/>
              </w:rPr>
            </w:pPr>
            <w:r w:rsidRPr="00B94CA0">
              <w:rPr>
                <w:rStyle w:val="Strong"/>
                <w:rFonts w:ascii="B Nazanin" w:hAnsi="B Nazanin" w:cs="B Nazanin"/>
                <w:color w:val="333333"/>
                <w:sz w:val="22"/>
                <w:szCs w:val="18"/>
                <w:rtl/>
              </w:rPr>
              <w:t>سال</w:t>
            </w:r>
          </w:p>
        </w:tc>
        <w:tc>
          <w:tcPr>
            <w:tcW w:w="1676"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B94CA0" w:rsidRPr="00B94CA0" w:rsidRDefault="00B94CA0" w:rsidP="00B94CA0">
            <w:pPr>
              <w:jc w:val="center"/>
              <w:rPr>
                <w:rFonts w:ascii="B Nazanin" w:hAnsi="B Nazanin" w:cs="B Nazanin"/>
                <w:color w:val="333333"/>
                <w:sz w:val="22"/>
                <w:szCs w:val="18"/>
              </w:rPr>
            </w:pPr>
            <w:r w:rsidRPr="00B94CA0">
              <w:rPr>
                <w:rStyle w:val="Strong"/>
                <w:rFonts w:ascii="B Nazanin" w:hAnsi="B Nazanin" w:cs="B Nazanin"/>
                <w:color w:val="333333"/>
                <w:sz w:val="22"/>
                <w:szCs w:val="18"/>
                <w:rtl/>
              </w:rPr>
              <w:t>ضريب تأثير</w:t>
            </w:r>
          </w:p>
        </w:tc>
        <w:tc>
          <w:tcPr>
            <w:tcW w:w="1686"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B94CA0" w:rsidRPr="00B94CA0" w:rsidRDefault="00B94CA0" w:rsidP="00B94CA0">
            <w:pPr>
              <w:jc w:val="center"/>
              <w:rPr>
                <w:rFonts w:ascii="B Nazanin" w:hAnsi="B Nazanin" w:cs="B Nazanin"/>
                <w:color w:val="333333"/>
                <w:sz w:val="22"/>
                <w:szCs w:val="18"/>
              </w:rPr>
            </w:pPr>
            <w:r w:rsidRPr="00B94CA0">
              <w:rPr>
                <w:rStyle w:val="Strong"/>
                <w:rFonts w:ascii="B Nazanin" w:hAnsi="B Nazanin" w:cs="B Nazanin"/>
                <w:color w:val="333333"/>
                <w:sz w:val="22"/>
                <w:szCs w:val="18"/>
                <w:rtl/>
              </w:rPr>
              <w:t xml:space="preserve">ضريب تأثير بدون </w:t>
            </w:r>
            <w:r w:rsidRPr="00B94CA0">
              <w:rPr>
                <w:rFonts w:ascii="B Nazanin" w:hAnsi="B Nazanin" w:cs="B Nazanin"/>
                <w:b/>
                <w:bCs/>
                <w:color w:val="333333"/>
                <w:sz w:val="22"/>
                <w:szCs w:val="18"/>
                <w:rtl/>
              </w:rPr>
              <w:br/>
            </w:r>
            <w:r w:rsidRPr="00B94CA0">
              <w:rPr>
                <w:rStyle w:val="Strong"/>
                <w:rFonts w:ascii="B Nazanin" w:hAnsi="B Nazanin" w:cs="B Nazanin"/>
                <w:color w:val="333333"/>
                <w:sz w:val="22"/>
                <w:szCs w:val="18"/>
                <w:rtl/>
              </w:rPr>
              <w:t>خود- استنادي</w:t>
            </w:r>
          </w:p>
        </w:tc>
        <w:tc>
          <w:tcPr>
            <w:tcW w:w="1304"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B94CA0" w:rsidRPr="00B94CA0" w:rsidRDefault="00B94CA0" w:rsidP="00B94CA0">
            <w:pPr>
              <w:jc w:val="center"/>
              <w:rPr>
                <w:rFonts w:ascii="B Nazanin" w:hAnsi="B Nazanin" w:cs="B Nazanin"/>
                <w:color w:val="333333"/>
                <w:sz w:val="22"/>
                <w:szCs w:val="18"/>
              </w:rPr>
            </w:pPr>
            <w:r w:rsidRPr="00B94CA0">
              <w:rPr>
                <w:rStyle w:val="Strong"/>
                <w:rFonts w:ascii="B Nazanin" w:hAnsi="B Nazanin" w:cs="B Nazanin"/>
                <w:color w:val="333333"/>
                <w:sz w:val="22"/>
                <w:szCs w:val="19"/>
                <w:rtl/>
              </w:rPr>
              <w:t>خود- استنادي مؤثر</w:t>
            </w:r>
          </w:p>
        </w:tc>
        <w:tc>
          <w:tcPr>
            <w:tcW w:w="567"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B94CA0" w:rsidRPr="00B94CA0" w:rsidRDefault="00B94CA0" w:rsidP="00B94CA0">
            <w:pPr>
              <w:jc w:val="center"/>
              <w:rPr>
                <w:rFonts w:ascii="B Nazanin" w:hAnsi="B Nazanin" w:cs="B Nazanin"/>
                <w:color w:val="333333"/>
                <w:sz w:val="22"/>
                <w:szCs w:val="18"/>
              </w:rPr>
            </w:pPr>
            <w:r w:rsidRPr="00B94CA0">
              <w:rPr>
                <w:rStyle w:val="Strong"/>
                <w:rFonts w:ascii="B Nazanin" w:hAnsi="B Nazanin" w:cs="B Nazanin"/>
                <w:color w:val="333333"/>
                <w:sz w:val="22"/>
                <w:szCs w:val="18"/>
                <w:rtl/>
              </w:rPr>
              <w:t>رتبه</w:t>
            </w:r>
          </w:p>
        </w:tc>
        <w:tc>
          <w:tcPr>
            <w:tcW w:w="1418"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B94CA0" w:rsidRPr="00B94CA0" w:rsidRDefault="00B94CA0" w:rsidP="00B94CA0">
            <w:pPr>
              <w:jc w:val="center"/>
              <w:rPr>
                <w:rFonts w:ascii="B Nazanin" w:hAnsi="B Nazanin" w:cs="B Nazanin"/>
                <w:color w:val="333333"/>
                <w:sz w:val="22"/>
                <w:szCs w:val="18"/>
              </w:rPr>
            </w:pPr>
            <w:r w:rsidRPr="00B94CA0">
              <w:rPr>
                <w:rStyle w:val="Strong"/>
                <w:rFonts w:ascii="B Nazanin" w:hAnsi="B Nazanin" w:cs="B Nazanin"/>
                <w:color w:val="333333"/>
                <w:sz w:val="22"/>
                <w:szCs w:val="18"/>
                <w:rtl/>
              </w:rPr>
              <w:t>رتبه پس از حذف خود- استنادي</w:t>
            </w:r>
          </w:p>
        </w:tc>
      </w:tr>
      <w:tr w:rsidR="00B94CA0" w:rsidRPr="00B94CA0">
        <w:trPr>
          <w:trHeight w:val="574"/>
          <w:jc w:val="center"/>
        </w:trPr>
        <w:tc>
          <w:tcPr>
            <w:tcW w:w="615"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94CA0" w:rsidRPr="00B94CA0" w:rsidRDefault="00B94CA0" w:rsidP="00B94CA0">
            <w:pPr>
              <w:jc w:val="center"/>
              <w:rPr>
                <w:rFonts w:ascii="B Nazanin" w:hAnsi="B Nazanin" w:cs="B Nazanin"/>
                <w:color w:val="333333"/>
                <w:sz w:val="22"/>
                <w:szCs w:val="18"/>
              </w:rPr>
            </w:pPr>
            <w:r w:rsidRPr="00B94CA0">
              <w:rPr>
                <w:rFonts w:ascii="B Nazanin" w:hAnsi="B Nazanin" w:cs="B Nazanin"/>
                <w:color w:val="333333"/>
                <w:sz w:val="22"/>
              </w:rPr>
              <w:t>82</w:t>
            </w:r>
          </w:p>
        </w:tc>
        <w:tc>
          <w:tcPr>
            <w:tcW w:w="130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94CA0" w:rsidRPr="00B94CA0" w:rsidRDefault="00B94CA0" w:rsidP="00B94CA0">
            <w:pPr>
              <w:jc w:val="center"/>
              <w:rPr>
                <w:rFonts w:ascii="B Nazanin" w:hAnsi="B Nazanin" w:cs="B Nazanin"/>
                <w:color w:val="333333"/>
                <w:sz w:val="22"/>
                <w:szCs w:val="18"/>
              </w:rPr>
            </w:pPr>
            <w:r w:rsidRPr="00B94CA0">
              <w:rPr>
                <w:rFonts w:ascii="B Nazanin" w:hAnsi="B Nazanin" w:cs="B Nazanin"/>
                <w:color w:val="333333"/>
                <w:sz w:val="22"/>
              </w:rPr>
              <w:t>3</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94CA0" w:rsidRPr="00B94CA0" w:rsidRDefault="00B94CA0" w:rsidP="00B94CA0">
            <w:pPr>
              <w:jc w:val="center"/>
              <w:rPr>
                <w:rFonts w:ascii="B Nazanin" w:hAnsi="B Nazanin" w:cs="B Nazanin"/>
                <w:color w:val="333333"/>
                <w:sz w:val="22"/>
                <w:szCs w:val="18"/>
              </w:rPr>
            </w:pPr>
            <w:r w:rsidRPr="00B94CA0">
              <w:rPr>
                <w:rFonts w:ascii="B Nazanin" w:hAnsi="B Nazanin" w:cs="B Nazanin"/>
                <w:color w:val="333333"/>
                <w:sz w:val="22"/>
              </w:rPr>
              <w:t>39</w:t>
            </w:r>
          </w:p>
        </w:tc>
        <w:tc>
          <w:tcPr>
            <w:tcW w:w="141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94CA0" w:rsidRPr="00B94CA0" w:rsidRDefault="00B94CA0" w:rsidP="00B94CA0">
            <w:pPr>
              <w:jc w:val="center"/>
              <w:rPr>
                <w:rFonts w:ascii="B Nazanin" w:hAnsi="B Nazanin" w:cs="B Nazanin"/>
                <w:color w:val="333333"/>
                <w:sz w:val="22"/>
                <w:szCs w:val="18"/>
              </w:rPr>
            </w:pPr>
            <w:r w:rsidRPr="00B94CA0">
              <w:rPr>
                <w:rFonts w:ascii="B Nazanin" w:hAnsi="B Nazanin" w:cs="B Nazanin"/>
                <w:color w:val="333333"/>
                <w:sz w:val="22"/>
              </w:rPr>
              <w:t>65</w:t>
            </w:r>
          </w:p>
        </w:tc>
        <w:tc>
          <w:tcPr>
            <w:tcW w:w="0" w:type="auto"/>
            <w:vAlign w:val="center"/>
            <w:hideMark/>
          </w:tcPr>
          <w:p w:rsidR="00B94CA0" w:rsidRPr="00B94CA0" w:rsidRDefault="00B94CA0" w:rsidP="00B94CA0">
            <w:pPr>
              <w:rPr>
                <w:rFonts w:ascii="B Nazanin" w:hAnsi="B Nazanin" w:cs="B Nazanin"/>
                <w:sz w:val="22"/>
              </w:rPr>
            </w:pPr>
          </w:p>
        </w:tc>
        <w:tc>
          <w:tcPr>
            <w:tcW w:w="0" w:type="auto"/>
            <w:vAlign w:val="center"/>
            <w:hideMark/>
          </w:tcPr>
          <w:p w:rsidR="00B94CA0" w:rsidRPr="00B94CA0" w:rsidRDefault="00B94CA0" w:rsidP="00B94CA0">
            <w:pPr>
              <w:rPr>
                <w:rFonts w:ascii="B Nazanin" w:hAnsi="B Nazanin" w:cs="B Nazanin"/>
                <w:sz w:val="22"/>
              </w:rPr>
            </w:pPr>
          </w:p>
        </w:tc>
      </w:tr>
      <w:tr w:rsidR="00B94CA0" w:rsidRPr="00B94CA0">
        <w:trPr>
          <w:trHeight w:val="698"/>
          <w:jc w:val="center"/>
        </w:trPr>
        <w:tc>
          <w:tcPr>
            <w:tcW w:w="615"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94CA0" w:rsidRPr="00B94CA0" w:rsidRDefault="00B94CA0" w:rsidP="00B94CA0">
            <w:pPr>
              <w:jc w:val="center"/>
              <w:rPr>
                <w:rFonts w:ascii="B Nazanin" w:hAnsi="B Nazanin" w:cs="B Nazanin"/>
                <w:color w:val="333333"/>
                <w:sz w:val="22"/>
                <w:szCs w:val="18"/>
              </w:rPr>
            </w:pPr>
            <w:r w:rsidRPr="00B94CA0">
              <w:rPr>
                <w:rFonts w:ascii="B Nazanin" w:hAnsi="B Nazanin" w:cs="B Nazanin"/>
                <w:color w:val="333333"/>
                <w:sz w:val="22"/>
              </w:rPr>
              <w:t>83</w:t>
            </w:r>
          </w:p>
        </w:tc>
        <w:tc>
          <w:tcPr>
            <w:tcW w:w="130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94CA0" w:rsidRPr="00B94CA0" w:rsidRDefault="00B94CA0" w:rsidP="00B94CA0">
            <w:pPr>
              <w:jc w:val="center"/>
              <w:rPr>
                <w:rFonts w:ascii="B Nazanin" w:hAnsi="B Nazanin" w:cs="B Nazanin"/>
                <w:color w:val="333333"/>
                <w:sz w:val="22"/>
                <w:szCs w:val="18"/>
              </w:rPr>
            </w:pPr>
            <w:r w:rsidRPr="00B94CA0">
              <w:rPr>
                <w:rFonts w:ascii="B Nazanin" w:hAnsi="B Nazanin" w:cs="B Nazanin"/>
                <w:color w:val="333333"/>
                <w:sz w:val="22"/>
              </w:rPr>
              <w:t>1</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94CA0" w:rsidRPr="00B94CA0" w:rsidRDefault="00B94CA0" w:rsidP="00B94CA0">
            <w:pPr>
              <w:jc w:val="center"/>
              <w:rPr>
                <w:rFonts w:ascii="B Nazanin" w:hAnsi="B Nazanin" w:cs="B Nazanin"/>
                <w:color w:val="333333"/>
                <w:sz w:val="22"/>
                <w:szCs w:val="18"/>
              </w:rPr>
            </w:pPr>
            <w:r w:rsidRPr="00B94CA0">
              <w:rPr>
                <w:rFonts w:ascii="B Nazanin" w:hAnsi="B Nazanin" w:cs="B Nazanin"/>
                <w:color w:val="333333"/>
                <w:sz w:val="22"/>
              </w:rPr>
              <w:t>46</w:t>
            </w:r>
          </w:p>
        </w:tc>
        <w:tc>
          <w:tcPr>
            <w:tcW w:w="141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94CA0" w:rsidRPr="00B94CA0" w:rsidRDefault="00B94CA0" w:rsidP="00B94CA0">
            <w:pPr>
              <w:jc w:val="center"/>
              <w:rPr>
                <w:rFonts w:ascii="B Nazanin" w:hAnsi="B Nazanin" w:cs="B Nazanin"/>
                <w:color w:val="333333"/>
                <w:sz w:val="22"/>
                <w:szCs w:val="18"/>
              </w:rPr>
            </w:pPr>
            <w:r w:rsidRPr="00B94CA0">
              <w:rPr>
                <w:rFonts w:ascii="B Nazanin" w:hAnsi="B Nazanin" w:cs="B Nazanin"/>
                <w:color w:val="333333"/>
                <w:sz w:val="22"/>
              </w:rPr>
              <w:t>53</w:t>
            </w:r>
          </w:p>
        </w:tc>
        <w:tc>
          <w:tcPr>
            <w:tcW w:w="0" w:type="auto"/>
            <w:vAlign w:val="center"/>
            <w:hideMark/>
          </w:tcPr>
          <w:p w:rsidR="00B94CA0" w:rsidRPr="00B94CA0" w:rsidRDefault="00B94CA0" w:rsidP="00B94CA0">
            <w:pPr>
              <w:rPr>
                <w:rFonts w:ascii="B Nazanin" w:hAnsi="B Nazanin" w:cs="B Nazanin"/>
                <w:sz w:val="22"/>
              </w:rPr>
            </w:pPr>
          </w:p>
        </w:tc>
        <w:tc>
          <w:tcPr>
            <w:tcW w:w="0" w:type="auto"/>
            <w:vAlign w:val="center"/>
            <w:hideMark/>
          </w:tcPr>
          <w:p w:rsidR="00B94CA0" w:rsidRPr="00B94CA0" w:rsidRDefault="00B94CA0" w:rsidP="00B94CA0">
            <w:pPr>
              <w:rPr>
                <w:rFonts w:ascii="B Nazanin" w:hAnsi="B Nazanin" w:cs="B Nazanin"/>
                <w:sz w:val="22"/>
              </w:rPr>
            </w:pPr>
          </w:p>
        </w:tc>
      </w:tr>
      <w:tr w:rsidR="00B94CA0" w:rsidRPr="00B94CA0">
        <w:trPr>
          <w:trHeight w:val="532"/>
          <w:jc w:val="center"/>
        </w:trPr>
        <w:tc>
          <w:tcPr>
            <w:tcW w:w="615"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94CA0" w:rsidRPr="00B94CA0" w:rsidRDefault="00B94CA0" w:rsidP="00B94CA0">
            <w:pPr>
              <w:jc w:val="center"/>
              <w:rPr>
                <w:rFonts w:ascii="B Nazanin" w:hAnsi="B Nazanin" w:cs="B Nazanin"/>
                <w:color w:val="333333"/>
                <w:sz w:val="22"/>
                <w:szCs w:val="18"/>
              </w:rPr>
            </w:pPr>
            <w:r w:rsidRPr="00B94CA0">
              <w:rPr>
                <w:rFonts w:ascii="B Nazanin" w:hAnsi="B Nazanin" w:cs="B Nazanin"/>
                <w:color w:val="333333"/>
                <w:sz w:val="22"/>
              </w:rPr>
              <w:t>84</w:t>
            </w:r>
          </w:p>
        </w:tc>
        <w:tc>
          <w:tcPr>
            <w:tcW w:w="130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94CA0" w:rsidRPr="00B94CA0" w:rsidRDefault="00B94CA0" w:rsidP="00B94CA0">
            <w:pPr>
              <w:jc w:val="center"/>
              <w:rPr>
                <w:rFonts w:ascii="B Nazanin" w:hAnsi="B Nazanin" w:cs="B Nazanin"/>
                <w:color w:val="333333"/>
                <w:sz w:val="22"/>
                <w:szCs w:val="18"/>
              </w:rPr>
            </w:pPr>
            <w:r w:rsidRPr="00B94CA0">
              <w:rPr>
                <w:rFonts w:ascii="B Nazanin" w:hAnsi="B Nazanin" w:cs="B Nazanin"/>
                <w:color w:val="333333"/>
                <w:sz w:val="22"/>
              </w:rPr>
              <w:t>3</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94CA0" w:rsidRPr="00B94CA0" w:rsidRDefault="00B94CA0" w:rsidP="00B94CA0">
            <w:pPr>
              <w:jc w:val="center"/>
              <w:rPr>
                <w:rFonts w:ascii="B Nazanin" w:hAnsi="B Nazanin" w:cs="B Nazanin"/>
                <w:color w:val="333333"/>
                <w:sz w:val="22"/>
                <w:szCs w:val="18"/>
              </w:rPr>
            </w:pPr>
            <w:r w:rsidRPr="00B94CA0">
              <w:rPr>
                <w:rFonts w:ascii="B Nazanin" w:hAnsi="B Nazanin" w:cs="B Nazanin"/>
                <w:color w:val="333333"/>
                <w:sz w:val="22"/>
              </w:rPr>
              <w:t>48</w:t>
            </w:r>
          </w:p>
        </w:tc>
        <w:tc>
          <w:tcPr>
            <w:tcW w:w="141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94CA0" w:rsidRPr="00B94CA0" w:rsidRDefault="00B94CA0" w:rsidP="00B94CA0">
            <w:pPr>
              <w:jc w:val="center"/>
              <w:rPr>
                <w:rFonts w:ascii="B Nazanin" w:hAnsi="B Nazanin" w:cs="B Nazanin"/>
                <w:color w:val="333333"/>
                <w:sz w:val="22"/>
                <w:szCs w:val="18"/>
              </w:rPr>
            </w:pPr>
            <w:r w:rsidRPr="00B94CA0">
              <w:rPr>
                <w:rFonts w:ascii="B Nazanin" w:hAnsi="B Nazanin" w:cs="B Nazanin"/>
                <w:color w:val="333333"/>
                <w:sz w:val="22"/>
              </w:rPr>
              <w:t>83</w:t>
            </w:r>
          </w:p>
        </w:tc>
        <w:tc>
          <w:tcPr>
            <w:tcW w:w="0" w:type="auto"/>
            <w:vAlign w:val="center"/>
            <w:hideMark/>
          </w:tcPr>
          <w:p w:rsidR="00B94CA0" w:rsidRPr="00B94CA0" w:rsidRDefault="00B94CA0" w:rsidP="00B94CA0">
            <w:pPr>
              <w:rPr>
                <w:rFonts w:ascii="B Nazanin" w:hAnsi="B Nazanin" w:cs="B Nazanin"/>
                <w:sz w:val="22"/>
              </w:rPr>
            </w:pPr>
          </w:p>
        </w:tc>
        <w:tc>
          <w:tcPr>
            <w:tcW w:w="0" w:type="auto"/>
            <w:vAlign w:val="center"/>
            <w:hideMark/>
          </w:tcPr>
          <w:p w:rsidR="00B94CA0" w:rsidRPr="00B94CA0" w:rsidRDefault="00B94CA0" w:rsidP="00B94CA0">
            <w:pPr>
              <w:rPr>
                <w:rFonts w:ascii="B Nazanin" w:hAnsi="B Nazanin" w:cs="B Nazanin"/>
                <w:sz w:val="22"/>
              </w:rPr>
            </w:pPr>
          </w:p>
        </w:tc>
      </w:tr>
      <w:tr w:rsidR="00B94CA0" w:rsidRPr="00B94CA0">
        <w:trPr>
          <w:trHeight w:val="524"/>
          <w:jc w:val="center"/>
        </w:trPr>
        <w:tc>
          <w:tcPr>
            <w:tcW w:w="615"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94CA0" w:rsidRPr="00B94CA0" w:rsidRDefault="00B94CA0" w:rsidP="00B94CA0">
            <w:pPr>
              <w:jc w:val="center"/>
              <w:rPr>
                <w:rFonts w:ascii="B Nazanin" w:hAnsi="B Nazanin" w:cs="B Nazanin"/>
                <w:color w:val="333333"/>
                <w:sz w:val="22"/>
                <w:szCs w:val="18"/>
              </w:rPr>
            </w:pPr>
            <w:r w:rsidRPr="00B94CA0">
              <w:rPr>
                <w:rFonts w:ascii="B Nazanin" w:hAnsi="B Nazanin" w:cs="B Nazanin"/>
                <w:color w:val="333333"/>
                <w:sz w:val="22"/>
              </w:rPr>
              <w:t>85</w:t>
            </w:r>
          </w:p>
        </w:tc>
        <w:tc>
          <w:tcPr>
            <w:tcW w:w="130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94CA0" w:rsidRPr="00B94CA0" w:rsidRDefault="00B94CA0" w:rsidP="00B94CA0">
            <w:pPr>
              <w:jc w:val="center"/>
              <w:rPr>
                <w:rFonts w:ascii="B Nazanin" w:hAnsi="B Nazanin" w:cs="B Nazanin"/>
                <w:color w:val="333333"/>
                <w:sz w:val="22"/>
                <w:szCs w:val="18"/>
              </w:rPr>
            </w:pPr>
            <w:r w:rsidRPr="00B94CA0">
              <w:rPr>
                <w:rFonts w:ascii="B Nazanin" w:hAnsi="B Nazanin" w:cs="B Nazanin"/>
                <w:color w:val="333333"/>
                <w:sz w:val="22"/>
              </w:rPr>
              <w:t>4</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94CA0" w:rsidRPr="00B94CA0" w:rsidRDefault="00B94CA0" w:rsidP="00B94CA0">
            <w:pPr>
              <w:jc w:val="center"/>
              <w:rPr>
                <w:rFonts w:ascii="B Nazanin" w:hAnsi="B Nazanin" w:cs="B Nazanin"/>
                <w:color w:val="333333"/>
                <w:sz w:val="22"/>
                <w:szCs w:val="18"/>
              </w:rPr>
            </w:pPr>
            <w:r w:rsidRPr="00B94CA0">
              <w:rPr>
                <w:rFonts w:ascii="B Nazanin" w:hAnsi="B Nazanin" w:cs="B Nazanin"/>
                <w:color w:val="333333"/>
                <w:sz w:val="22"/>
              </w:rPr>
              <w:t>61</w:t>
            </w:r>
          </w:p>
        </w:tc>
        <w:tc>
          <w:tcPr>
            <w:tcW w:w="141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94CA0" w:rsidRPr="00B94CA0" w:rsidRDefault="00B94CA0" w:rsidP="00B94CA0">
            <w:pPr>
              <w:jc w:val="center"/>
              <w:rPr>
                <w:rFonts w:ascii="B Nazanin" w:hAnsi="B Nazanin" w:cs="B Nazanin"/>
                <w:color w:val="333333"/>
                <w:sz w:val="22"/>
                <w:szCs w:val="18"/>
              </w:rPr>
            </w:pPr>
            <w:r w:rsidRPr="00B94CA0">
              <w:rPr>
                <w:rFonts w:ascii="B Nazanin" w:hAnsi="B Nazanin" w:cs="B Nazanin"/>
                <w:color w:val="333333"/>
                <w:sz w:val="22"/>
              </w:rPr>
              <w:t>84</w:t>
            </w:r>
          </w:p>
        </w:tc>
        <w:tc>
          <w:tcPr>
            <w:tcW w:w="0" w:type="auto"/>
            <w:vAlign w:val="center"/>
            <w:hideMark/>
          </w:tcPr>
          <w:p w:rsidR="00B94CA0" w:rsidRPr="00B94CA0" w:rsidRDefault="00B94CA0" w:rsidP="00B94CA0">
            <w:pPr>
              <w:rPr>
                <w:rFonts w:ascii="B Nazanin" w:hAnsi="B Nazanin" w:cs="B Nazanin"/>
                <w:sz w:val="22"/>
              </w:rPr>
            </w:pPr>
          </w:p>
        </w:tc>
        <w:tc>
          <w:tcPr>
            <w:tcW w:w="0" w:type="auto"/>
            <w:vAlign w:val="center"/>
            <w:hideMark/>
          </w:tcPr>
          <w:p w:rsidR="00B94CA0" w:rsidRPr="00B94CA0" w:rsidRDefault="00B94CA0" w:rsidP="00B94CA0">
            <w:pPr>
              <w:rPr>
                <w:rFonts w:ascii="B Nazanin" w:hAnsi="B Nazanin" w:cs="B Nazanin"/>
                <w:sz w:val="22"/>
              </w:rPr>
            </w:pPr>
          </w:p>
        </w:tc>
      </w:tr>
      <w:tr w:rsidR="00B94CA0" w:rsidRPr="00B94CA0">
        <w:trPr>
          <w:trHeight w:val="641"/>
          <w:jc w:val="center"/>
        </w:trPr>
        <w:tc>
          <w:tcPr>
            <w:tcW w:w="615"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94CA0" w:rsidRPr="00B94CA0" w:rsidRDefault="00B94CA0" w:rsidP="00B94CA0">
            <w:pPr>
              <w:jc w:val="center"/>
              <w:rPr>
                <w:rFonts w:ascii="B Nazanin" w:hAnsi="B Nazanin" w:cs="B Nazanin"/>
                <w:color w:val="333333"/>
                <w:sz w:val="22"/>
                <w:szCs w:val="18"/>
              </w:rPr>
            </w:pPr>
            <w:r w:rsidRPr="00B94CA0">
              <w:rPr>
                <w:rFonts w:ascii="B Nazanin" w:hAnsi="B Nazanin" w:cs="B Nazanin"/>
                <w:color w:val="333333"/>
                <w:sz w:val="22"/>
              </w:rPr>
              <w:t>86</w:t>
            </w:r>
          </w:p>
        </w:tc>
        <w:tc>
          <w:tcPr>
            <w:tcW w:w="130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94CA0" w:rsidRPr="00B94CA0" w:rsidRDefault="00B94CA0" w:rsidP="00B94CA0">
            <w:pPr>
              <w:jc w:val="center"/>
              <w:rPr>
                <w:rFonts w:ascii="B Nazanin" w:hAnsi="B Nazanin" w:cs="B Nazanin"/>
                <w:color w:val="333333"/>
                <w:sz w:val="22"/>
                <w:szCs w:val="18"/>
              </w:rPr>
            </w:pPr>
            <w:r w:rsidRPr="00B94CA0">
              <w:rPr>
                <w:rFonts w:ascii="B Nazanin" w:hAnsi="B Nazanin" w:cs="B Nazanin"/>
                <w:color w:val="333333"/>
                <w:sz w:val="22"/>
              </w:rPr>
              <w:t>7</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94CA0" w:rsidRPr="00B94CA0" w:rsidRDefault="00B94CA0" w:rsidP="00B94CA0">
            <w:pPr>
              <w:jc w:val="center"/>
              <w:rPr>
                <w:rFonts w:ascii="B Nazanin" w:hAnsi="B Nazanin" w:cs="B Nazanin"/>
                <w:color w:val="333333"/>
                <w:sz w:val="22"/>
                <w:szCs w:val="18"/>
              </w:rPr>
            </w:pPr>
            <w:r w:rsidRPr="00B94CA0">
              <w:rPr>
                <w:rFonts w:ascii="B Nazanin" w:hAnsi="B Nazanin" w:cs="B Nazanin"/>
                <w:color w:val="333333"/>
                <w:sz w:val="22"/>
              </w:rPr>
              <w:t>14</w:t>
            </w:r>
          </w:p>
        </w:tc>
        <w:tc>
          <w:tcPr>
            <w:tcW w:w="141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B94CA0" w:rsidRPr="00B94CA0" w:rsidRDefault="00B94CA0" w:rsidP="00B94CA0">
            <w:pPr>
              <w:jc w:val="center"/>
              <w:rPr>
                <w:rFonts w:ascii="B Nazanin" w:hAnsi="B Nazanin" w:cs="B Nazanin"/>
                <w:color w:val="333333"/>
                <w:sz w:val="22"/>
                <w:szCs w:val="18"/>
              </w:rPr>
            </w:pPr>
            <w:r w:rsidRPr="00B94CA0">
              <w:rPr>
                <w:rFonts w:ascii="B Nazanin" w:hAnsi="B Nazanin" w:cs="B Nazanin"/>
                <w:color w:val="333333"/>
                <w:sz w:val="22"/>
              </w:rPr>
              <w:t>54</w:t>
            </w:r>
          </w:p>
        </w:tc>
        <w:tc>
          <w:tcPr>
            <w:tcW w:w="0" w:type="auto"/>
            <w:vAlign w:val="center"/>
            <w:hideMark/>
          </w:tcPr>
          <w:p w:rsidR="00B94CA0" w:rsidRPr="00B94CA0" w:rsidRDefault="00B94CA0" w:rsidP="00B94CA0">
            <w:pPr>
              <w:rPr>
                <w:rFonts w:ascii="B Nazanin" w:hAnsi="B Nazanin" w:cs="B Nazanin"/>
                <w:sz w:val="22"/>
              </w:rPr>
            </w:pPr>
          </w:p>
        </w:tc>
        <w:tc>
          <w:tcPr>
            <w:tcW w:w="0" w:type="auto"/>
            <w:vAlign w:val="center"/>
            <w:hideMark/>
          </w:tcPr>
          <w:p w:rsidR="00B94CA0" w:rsidRPr="00B94CA0" w:rsidRDefault="00B94CA0" w:rsidP="00B94CA0">
            <w:pPr>
              <w:rPr>
                <w:rFonts w:ascii="B Nazanin" w:hAnsi="B Nazanin" w:cs="B Nazanin"/>
                <w:sz w:val="22"/>
              </w:rPr>
            </w:pPr>
          </w:p>
        </w:tc>
      </w:tr>
    </w:tbl>
    <w:p w:rsidR="00B94CA0" w:rsidRPr="00B94CA0" w:rsidRDefault="00B94CA0" w:rsidP="00B94CA0">
      <w:pPr>
        <w:jc w:val="center"/>
        <w:rPr>
          <w:rFonts w:ascii="B Nazanin" w:hAnsi="B Nazanin" w:cs="B Nazanin"/>
          <w:color w:val="000000"/>
          <w:sz w:val="22"/>
          <w:szCs w:val="18"/>
          <w:rtl/>
        </w:rPr>
      </w:pPr>
      <w:r w:rsidRPr="00B94CA0">
        <w:rPr>
          <w:rFonts w:ascii="B Nazanin" w:hAnsi="B Nazanin" w:cs="B Nazanin"/>
          <w:color w:val="000000"/>
          <w:sz w:val="22"/>
          <w:szCs w:val="18"/>
          <w:rtl/>
        </w:rPr>
        <w:t> </w:t>
      </w:r>
    </w:p>
    <w:p w:rsidR="00B94CA0" w:rsidRPr="00B94CA0" w:rsidRDefault="00B94CA0" w:rsidP="00B94CA0">
      <w:pPr>
        <w:ind w:firstLine="567"/>
        <w:jc w:val="lowKashida"/>
        <w:rPr>
          <w:rFonts w:ascii="B Nazanin" w:hAnsi="B Nazanin" w:cs="B Nazanin"/>
          <w:color w:val="000000"/>
          <w:sz w:val="22"/>
          <w:szCs w:val="18"/>
          <w:rtl/>
        </w:rPr>
      </w:pPr>
      <w:r w:rsidRPr="00B94CA0">
        <w:rPr>
          <w:rFonts w:ascii="B Nazanin" w:hAnsi="B Nazanin" w:cs="B Nazanin"/>
          <w:color w:val="000000"/>
          <w:sz w:val="22"/>
          <w:szCs w:val="26"/>
          <w:rtl/>
        </w:rPr>
        <w:t>همان‌طور كه در جدولهاي 5 و 6 مشاهده مي‌كنيم، رتبة مجله‌ها پس از حذف خود - استنادي سير نزولي را طي كرده و رتبة آنها كاهش مي يابد، لذا براي آنكه جايگاه واقعي مجله را مشخص كنيم، بهتر است ضريب تأثير بدون خود - استنادي را محاسبه نماييم.</w:t>
      </w:r>
    </w:p>
    <w:p w:rsidR="00B94CA0" w:rsidRPr="00B94CA0" w:rsidRDefault="00B94CA0" w:rsidP="00B94CA0">
      <w:pPr>
        <w:ind w:firstLine="567"/>
        <w:jc w:val="lowKashida"/>
        <w:rPr>
          <w:rFonts w:ascii="B Nazanin" w:hAnsi="B Nazanin" w:cs="B Nazanin"/>
          <w:color w:val="000000"/>
          <w:sz w:val="22"/>
          <w:szCs w:val="18"/>
          <w:rtl/>
        </w:rPr>
      </w:pPr>
      <w:r w:rsidRPr="00B94CA0">
        <w:rPr>
          <w:rFonts w:ascii="B Nazanin" w:hAnsi="B Nazanin" w:cs="B Nazanin"/>
          <w:color w:val="000000"/>
          <w:sz w:val="22"/>
          <w:szCs w:val="26"/>
          <w:rtl/>
        </w:rPr>
        <w:t>با استفاده از روش آماري ويلكاكسون نتيجه مي گيريم كه اختلاف آماري رتبه بندي ضريب تأثير در سطح معناداري 5% معنادار است. به عبارت ديگر، خود - استناديها با احتمال بيش از 95%، تأثير مثبت در رتبه‌بندي مجله‌ها دارند. اين مقدار براي هر دو نشريه يكسان به دست آمد.</w:t>
      </w:r>
    </w:p>
    <w:p w:rsidR="00B94CA0" w:rsidRPr="00B94CA0" w:rsidRDefault="00B94CA0" w:rsidP="00B94CA0">
      <w:pPr>
        <w:ind w:firstLine="567"/>
        <w:jc w:val="both"/>
        <w:rPr>
          <w:rFonts w:ascii="B Nazanin" w:hAnsi="B Nazanin" w:cs="B Nazanin"/>
          <w:color w:val="000000"/>
          <w:sz w:val="22"/>
          <w:szCs w:val="18"/>
          <w:rtl/>
        </w:rPr>
      </w:pPr>
      <w:r w:rsidRPr="00B94CA0">
        <w:rPr>
          <w:rFonts w:ascii="B Nazanin" w:hAnsi="B Nazanin" w:cs="B Nazanin"/>
          <w:color w:val="000000"/>
          <w:sz w:val="22"/>
        </w:rPr>
        <w:t xml:space="preserve">Z= </w:t>
      </w:r>
      <w:r w:rsidRPr="00B94CA0">
        <w:rPr>
          <w:rFonts w:ascii="B Nazanin" w:hAnsi="B Nazanin" w:cs="B Nazanin"/>
          <w:color w:val="000000"/>
          <w:sz w:val="22"/>
          <w:szCs w:val="26"/>
          <w:rtl/>
        </w:rPr>
        <w:t>023/2-</w:t>
      </w:r>
    </w:p>
    <w:p w:rsidR="00B94CA0" w:rsidRPr="00B94CA0" w:rsidRDefault="00B94CA0" w:rsidP="00B94CA0">
      <w:pPr>
        <w:ind w:firstLine="567"/>
        <w:jc w:val="both"/>
        <w:rPr>
          <w:rFonts w:ascii="B Nazanin" w:hAnsi="B Nazanin" w:cs="B Nazanin"/>
          <w:color w:val="000000"/>
          <w:sz w:val="22"/>
          <w:szCs w:val="18"/>
        </w:rPr>
      </w:pPr>
      <w:r w:rsidRPr="00B94CA0">
        <w:rPr>
          <w:rFonts w:ascii="B Nazanin" w:hAnsi="B Nazanin" w:cs="B Nazanin"/>
          <w:color w:val="000000"/>
          <w:sz w:val="22"/>
        </w:rPr>
        <w:t>Pvalue=</w:t>
      </w:r>
      <w:r w:rsidRPr="00B94CA0">
        <w:rPr>
          <w:rFonts w:ascii="B Nazanin" w:hAnsi="B Nazanin" w:cs="B Nazanin"/>
          <w:color w:val="000000"/>
          <w:sz w:val="22"/>
          <w:szCs w:val="26"/>
          <w:rtl/>
        </w:rPr>
        <w:t>    043/0</w:t>
      </w:r>
    </w:p>
    <w:p w:rsidR="00B94CA0" w:rsidRPr="00B94CA0" w:rsidRDefault="00B94CA0" w:rsidP="00B94CA0">
      <w:pPr>
        <w:ind w:firstLine="567"/>
        <w:jc w:val="lowKashida"/>
        <w:rPr>
          <w:rFonts w:ascii="B Nazanin" w:hAnsi="B Nazanin" w:cs="B Nazanin"/>
          <w:color w:val="000000"/>
          <w:sz w:val="22"/>
          <w:szCs w:val="18"/>
        </w:rPr>
      </w:pPr>
      <w:r w:rsidRPr="00B94CA0">
        <w:rPr>
          <w:rStyle w:val="Strong"/>
          <w:rFonts w:ascii="B Nazanin" w:hAnsi="B Nazanin" w:cs="B Nazanin"/>
          <w:color w:val="000000"/>
          <w:sz w:val="22"/>
          <w:szCs w:val="18"/>
          <w:rtl/>
        </w:rPr>
        <w:t> </w:t>
      </w:r>
    </w:p>
    <w:p w:rsidR="00B94CA0" w:rsidRPr="00B94CA0" w:rsidRDefault="00B94CA0" w:rsidP="00B94CA0">
      <w:pPr>
        <w:jc w:val="lowKashida"/>
        <w:rPr>
          <w:rFonts w:ascii="B Nazanin" w:hAnsi="B Nazanin" w:cs="B Nazanin"/>
          <w:color w:val="000000"/>
          <w:sz w:val="22"/>
          <w:szCs w:val="18"/>
          <w:rtl/>
        </w:rPr>
      </w:pPr>
      <w:r w:rsidRPr="00B94CA0">
        <w:rPr>
          <w:rStyle w:val="Strong"/>
          <w:rFonts w:ascii="B Nazanin" w:hAnsi="B Nazanin" w:cs="B Nazanin"/>
          <w:color w:val="000000"/>
          <w:sz w:val="22"/>
          <w:szCs w:val="26"/>
          <w:rtl/>
        </w:rPr>
        <w:t>نتيجه‌گيري</w:t>
      </w:r>
    </w:p>
    <w:p w:rsidR="00B94CA0" w:rsidRPr="00B94CA0" w:rsidRDefault="00B94CA0" w:rsidP="00B94CA0">
      <w:pPr>
        <w:ind w:firstLine="567"/>
        <w:jc w:val="lowKashida"/>
        <w:rPr>
          <w:rFonts w:ascii="B Nazanin" w:hAnsi="B Nazanin" w:cs="B Nazanin"/>
          <w:color w:val="000000"/>
          <w:sz w:val="22"/>
          <w:szCs w:val="18"/>
          <w:rtl/>
        </w:rPr>
      </w:pPr>
      <w:r w:rsidRPr="00B94CA0">
        <w:rPr>
          <w:rFonts w:ascii="B Nazanin" w:hAnsi="B Nazanin" w:cs="B Nazanin"/>
          <w:color w:val="000000"/>
          <w:sz w:val="22"/>
          <w:szCs w:val="26"/>
          <w:rtl/>
        </w:rPr>
        <w:t xml:space="preserve">ميزان خود – استنادي نويسنده در </w:t>
      </w:r>
      <w:r w:rsidRPr="00B94CA0">
        <w:rPr>
          <w:rStyle w:val="Strong"/>
          <w:rFonts w:ascii="B Nazanin" w:hAnsi="B Nazanin" w:cs="B Nazanin"/>
          <w:color w:val="000000"/>
          <w:sz w:val="22"/>
          <w:szCs w:val="22"/>
          <w:rtl/>
        </w:rPr>
        <w:t>«فصلنامه كتاب»</w:t>
      </w:r>
      <w:r w:rsidRPr="00B94CA0">
        <w:rPr>
          <w:rFonts w:ascii="B Nazanin" w:hAnsi="B Nazanin" w:cs="B Nazanin"/>
          <w:color w:val="000000"/>
          <w:sz w:val="22"/>
          <w:szCs w:val="26"/>
          <w:rtl/>
        </w:rPr>
        <w:t xml:space="preserve"> و</w:t>
      </w:r>
      <w:r w:rsidRPr="00B94CA0">
        <w:rPr>
          <w:rStyle w:val="Strong"/>
          <w:rFonts w:ascii="B Nazanin" w:hAnsi="B Nazanin" w:cs="B Nazanin"/>
          <w:color w:val="000000"/>
          <w:sz w:val="22"/>
          <w:szCs w:val="22"/>
          <w:rtl/>
        </w:rPr>
        <w:t>«فصلنامه كتابداري و اطلاع‌رساني»</w:t>
      </w:r>
      <w:r w:rsidRPr="00B94CA0">
        <w:rPr>
          <w:rFonts w:ascii="B Nazanin" w:hAnsi="B Nazanin" w:cs="B Nazanin"/>
          <w:color w:val="000000"/>
          <w:sz w:val="22"/>
          <w:szCs w:val="26"/>
          <w:rtl/>
        </w:rPr>
        <w:t xml:space="preserve"> به ترتيب 77/3% و 65/6% است كه با توجه به مطالعات انجام شده، نسبت به 20% به دست آمده براي خود- استنادي، ميزان پاييني به نظر مي‌</w:t>
      </w:r>
      <w:r w:rsidRPr="00B94CA0">
        <w:rPr>
          <w:rFonts w:ascii="B Nazanin" w:hAnsi="B Nazanin" w:cs="B Nazanin"/>
          <w:color w:val="000000"/>
          <w:sz w:val="22"/>
          <w:szCs w:val="26"/>
          <w:rtl/>
        </w:rPr>
        <w:softHyphen/>
        <w:t xml:space="preserve">رسد. بيشترين مدرك خود استناد شده در هر دو نشريه «مقاله» به ترتيب با 30 و 22 استناد مي‌باشد. نتايج نشان داد نوع مدرك خود استناد شده، رابطة معناداري با نشريه ندارد. بيشترين عمر خود- استنادها در دو نشريه صفر تا دو سال مي باشد كه براي </w:t>
      </w:r>
      <w:r w:rsidRPr="00B94CA0">
        <w:rPr>
          <w:rStyle w:val="Strong"/>
          <w:rFonts w:ascii="B Nazanin" w:hAnsi="B Nazanin" w:cs="B Nazanin"/>
          <w:color w:val="000000"/>
          <w:sz w:val="22"/>
          <w:szCs w:val="22"/>
          <w:rtl/>
        </w:rPr>
        <w:t>«فصلنامه كتاب»</w:t>
      </w:r>
      <w:r w:rsidRPr="00B94CA0">
        <w:rPr>
          <w:rFonts w:ascii="B Nazanin" w:hAnsi="B Nazanin" w:cs="B Nazanin"/>
          <w:color w:val="000000"/>
          <w:sz w:val="22"/>
          <w:szCs w:val="26"/>
          <w:rtl/>
        </w:rPr>
        <w:t xml:space="preserve"> براي اين 3 سال 30 استناد و براي</w:t>
      </w:r>
      <w:r w:rsidRPr="00B94CA0">
        <w:rPr>
          <w:rStyle w:val="Strong"/>
          <w:rFonts w:ascii="B Nazanin" w:hAnsi="B Nazanin" w:cs="B Nazanin"/>
          <w:color w:val="000000"/>
          <w:sz w:val="22"/>
          <w:szCs w:val="22"/>
          <w:rtl/>
        </w:rPr>
        <w:t>«فصلنامه كتابداري و اطلاع‌رساني»</w:t>
      </w:r>
      <w:r w:rsidRPr="00B94CA0">
        <w:rPr>
          <w:rFonts w:ascii="B Nazanin" w:hAnsi="B Nazanin" w:cs="B Nazanin"/>
          <w:color w:val="000000"/>
          <w:sz w:val="22"/>
          <w:szCs w:val="26"/>
          <w:rtl/>
        </w:rPr>
        <w:t xml:space="preserve"> در همين مدت، 22 استناد</w:t>
      </w:r>
      <w:r w:rsidRPr="00B94CA0">
        <w:rPr>
          <w:rFonts w:ascii="B Nazanin" w:hAnsi="B Nazanin" w:cs="B Nazanin"/>
          <w:color w:val="000000"/>
          <w:sz w:val="22"/>
          <w:szCs w:val="26"/>
          <w:rtl/>
        </w:rPr>
        <w:br/>
        <w:t xml:space="preserve"> مي‌باشد. نرخ خود - استنادي دو نشريه نيز محاسبه شد. اين نرخ براي </w:t>
      </w:r>
      <w:r w:rsidRPr="00B94CA0">
        <w:rPr>
          <w:rStyle w:val="Strong"/>
          <w:rFonts w:ascii="B Nazanin" w:hAnsi="B Nazanin" w:cs="B Nazanin"/>
          <w:color w:val="000000"/>
          <w:sz w:val="22"/>
          <w:szCs w:val="22"/>
          <w:rtl/>
        </w:rPr>
        <w:t xml:space="preserve">«فصلنامه كتاب» </w:t>
      </w:r>
      <w:r w:rsidRPr="00B94CA0">
        <w:rPr>
          <w:rFonts w:ascii="B Nazanin" w:hAnsi="B Nazanin" w:cs="B Nazanin"/>
          <w:color w:val="000000"/>
          <w:sz w:val="22"/>
          <w:szCs w:val="26"/>
          <w:rtl/>
        </w:rPr>
        <w:t xml:space="preserve">طي سالهاي مورد بررسي به </w:t>
      </w:r>
      <w:r w:rsidRPr="00B94CA0">
        <w:rPr>
          <w:rFonts w:ascii="B Nazanin" w:hAnsi="B Nazanin" w:cs="B Nazanin"/>
          <w:color w:val="000000"/>
          <w:sz w:val="22"/>
          <w:szCs w:val="26"/>
          <w:rtl/>
        </w:rPr>
        <w:lastRenderedPageBreak/>
        <w:t>ترتيب، 41، 38، 57، 61 و 50% و براي </w:t>
      </w:r>
      <w:r w:rsidRPr="00B94CA0">
        <w:rPr>
          <w:rStyle w:val="Strong"/>
          <w:rFonts w:ascii="B Nazanin" w:hAnsi="B Nazanin" w:cs="B Nazanin"/>
          <w:color w:val="000000"/>
          <w:sz w:val="22"/>
          <w:szCs w:val="22"/>
          <w:rtl/>
        </w:rPr>
        <w:t>«فصلنامه كتابداري و اطلاع‌رساني»</w:t>
      </w:r>
      <w:r w:rsidRPr="00B94CA0">
        <w:rPr>
          <w:rFonts w:ascii="B Nazanin" w:hAnsi="B Nazanin" w:cs="B Nazanin"/>
          <w:color w:val="000000"/>
          <w:sz w:val="22"/>
          <w:szCs w:val="26"/>
          <w:rtl/>
        </w:rPr>
        <w:t xml:space="preserve"> 33، 28، 35، 21 و 59% مي‌باشد. ضريب تأثير اين دو نشريه نيز قبل و پس از حذف خود - استنادي محاسبه شد و نتيجه نشان داد خود - استنادي افزايش مقدار ضريب تأثير را در پي دارد و باعث مي‌شود نويسندگان جزء پراستنادترين‌ها محسوب شده و مجله‌ها نيز رتبه‌اي را كسب كنند كه نتوانند در جايگاه واقعي خود قرار گيرند. بنابراين، لازم است با افزايش ميزان خود- استنادي در نشريه‌ها، سردبيران در سياست گزينش مقاله‌ها تجديد نظر كنند.</w:t>
      </w:r>
    </w:p>
    <w:p w:rsidR="00B94CA0" w:rsidRPr="00B94CA0" w:rsidRDefault="00B94CA0" w:rsidP="00B94CA0">
      <w:pPr>
        <w:ind w:firstLine="567"/>
        <w:jc w:val="lowKashida"/>
        <w:rPr>
          <w:rFonts w:ascii="B Nazanin" w:hAnsi="B Nazanin" w:cs="B Nazanin"/>
          <w:color w:val="000000"/>
          <w:sz w:val="22"/>
          <w:szCs w:val="18"/>
          <w:rtl/>
        </w:rPr>
      </w:pPr>
      <w:r w:rsidRPr="00B94CA0">
        <w:rPr>
          <w:rFonts w:ascii="B Nazanin" w:hAnsi="B Nazanin" w:cs="B Nazanin"/>
          <w:color w:val="000000"/>
          <w:sz w:val="22"/>
          <w:szCs w:val="18"/>
          <w:rtl/>
        </w:rPr>
        <w:t> </w:t>
      </w:r>
    </w:p>
    <w:p w:rsidR="00B94CA0" w:rsidRPr="00B94CA0" w:rsidRDefault="00B94CA0" w:rsidP="00B94CA0">
      <w:pPr>
        <w:jc w:val="center"/>
        <w:rPr>
          <w:rFonts w:ascii="B Nazanin" w:hAnsi="B Nazanin" w:cs="B Nazanin"/>
          <w:color w:val="000000"/>
          <w:sz w:val="22"/>
          <w:szCs w:val="18"/>
          <w:rtl/>
        </w:rPr>
      </w:pPr>
      <w:r w:rsidRPr="00B94CA0">
        <w:rPr>
          <w:rStyle w:val="Strong"/>
          <w:rFonts w:ascii="B Nazanin" w:hAnsi="B Nazanin" w:cs="B Nazanin"/>
          <w:color w:val="000000"/>
          <w:sz w:val="22"/>
          <w:szCs w:val="26"/>
          <w:rtl/>
        </w:rPr>
        <w:t>منابع</w:t>
      </w:r>
    </w:p>
    <w:p w:rsidR="00B94CA0" w:rsidRPr="00B94CA0" w:rsidRDefault="00B94CA0" w:rsidP="00B94CA0">
      <w:pPr>
        <w:ind w:firstLine="567"/>
        <w:jc w:val="lowKashida"/>
        <w:rPr>
          <w:rFonts w:ascii="B Nazanin" w:hAnsi="B Nazanin" w:cs="B Nazanin"/>
          <w:color w:val="000000"/>
          <w:sz w:val="22"/>
          <w:szCs w:val="18"/>
          <w:rtl/>
        </w:rPr>
      </w:pPr>
      <w:r w:rsidRPr="00B94CA0">
        <w:rPr>
          <w:rFonts w:ascii="B Nazanin" w:hAnsi="B Nazanin" w:cs="B Nazanin"/>
          <w:color w:val="000000"/>
          <w:sz w:val="22"/>
          <w:szCs w:val="26"/>
          <w:rtl/>
        </w:rPr>
        <w:t>ـ شهرياري، پرويز و اسماعيل افقهي (1386). ‍ خود- استنادي در مجلات علوم اطلاع رساني و فصلنامه كتاب. </w:t>
      </w:r>
      <w:r w:rsidRPr="00B94CA0">
        <w:rPr>
          <w:rStyle w:val="Emphasis"/>
          <w:rFonts w:ascii="B Nazanin" w:hAnsi="B Nazanin" w:cs="B Nazanin"/>
          <w:color w:val="000000"/>
          <w:sz w:val="22"/>
          <w:szCs w:val="26"/>
          <w:rtl/>
        </w:rPr>
        <w:t>فصلنامه كتاب</w:t>
      </w:r>
      <w:r w:rsidRPr="00B94CA0">
        <w:rPr>
          <w:rFonts w:ascii="B Nazanin" w:hAnsi="B Nazanin" w:cs="B Nazanin"/>
          <w:color w:val="000000"/>
          <w:sz w:val="22"/>
          <w:szCs w:val="26"/>
          <w:rtl/>
        </w:rPr>
        <w:t>، 72: 125-136.</w:t>
      </w:r>
    </w:p>
    <w:p w:rsidR="00B94CA0" w:rsidRPr="00B94CA0" w:rsidRDefault="00B94CA0" w:rsidP="00B94CA0">
      <w:pPr>
        <w:ind w:firstLine="567"/>
        <w:jc w:val="lowKashida"/>
        <w:rPr>
          <w:rFonts w:ascii="B Nazanin" w:hAnsi="B Nazanin" w:cs="B Nazanin"/>
          <w:color w:val="000000"/>
          <w:sz w:val="22"/>
          <w:szCs w:val="18"/>
          <w:rtl/>
        </w:rPr>
      </w:pPr>
      <w:r w:rsidRPr="00B94CA0">
        <w:rPr>
          <w:rFonts w:ascii="B Nazanin" w:hAnsi="B Nazanin" w:cs="B Nazanin"/>
          <w:color w:val="000000"/>
          <w:sz w:val="22"/>
          <w:szCs w:val="26"/>
          <w:rtl/>
        </w:rPr>
        <w:t xml:space="preserve">- قانع، محمدرضا (1386). «ميزان همبستگي خود-استنادي با ضريب تأثير مجله‌هاي علمي حوزه علوم پزشكي در گزارشهاي استنادي نشريات فارسي». مديريت اطلاعات سلامت، 1:9. </w:t>
      </w:r>
    </w:p>
    <w:p w:rsidR="00B94CA0" w:rsidRPr="00B94CA0" w:rsidRDefault="00B94CA0" w:rsidP="00B94CA0">
      <w:pPr>
        <w:ind w:firstLine="567"/>
        <w:jc w:val="lowKashida"/>
        <w:rPr>
          <w:rFonts w:ascii="B Nazanin" w:hAnsi="B Nazanin" w:cs="B Nazanin"/>
          <w:color w:val="000000"/>
          <w:sz w:val="22"/>
          <w:szCs w:val="18"/>
          <w:rtl/>
        </w:rPr>
      </w:pPr>
      <w:r w:rsidRPr="00B94CA0">
        <w:rPr>
          <w:rFonts w:ascii="B Nazanin" w:hAnsi="B Nazanin" w:cs="B Nazanin"/>
          <w:color w:val="000000"/>
          <w:sz w:val="22"/>
          <w:szCs w:val="26"/>
          <w:rtl/>
        </w:rPr>
        <w:t xml:space="preserve">- مديراماني، پروانه (1381). استناد. در </w:t>
      </w:r>
      <w:r w:rsidRPr="00B94CA0">
        <w:rPr>
          <w:rStyle w:val="Emphasis"/>
          <w:rFonts w:ascii="B Nazanin" w:hAnsi="B Nazanin" w:cs="B Nazanin"/>
          <w:color w:val="000000"/>
          <w:sz w:val="22"/>
          <w:szCs w:val="26"/>
          <w:rtl/>
        </w:rPr>
        <w:t>دايرة المعارف كتابداري و اطلاع رساني</w:t>
      </w:r>
      <w:r w:rsidRPr="00B94CA0">
        <w:rPr>
          <w:rStyle w:val="Strong"/>
          <w:rFonts w:ascii="B Nazanin" w:hAnsi="B Nazanin" w:cs="B Nazanin"/>
          <w:color w:val="000000"/>
          <w:sz w:val="22"/>
          <w:szCs w:val="26"/>
          <w:rtl/>
        </w:rPr>
        <w:t>.</w:t>
      </w:r>
      <w:r w:rsidRPr="00B94CA0">
        <w:rPr>
          <w:rFonts w:ascii="B Nazanin" w:hAnsi="B Nazanin" w:cs="B Nazanin"/>
          <w:color w:val="000000"/>
          <w:sz w:val="22"/>
          <w:szCs w:val="26"/>
          <w:rtl/>
        </w:rPr>
        <w:t xml:space="preserve"> تهران: كتابخانه ملي جمهوري اسلامي ايران.</w:t>
      </w:r>
    </w:p>
    <w:p w:rsidR="00B94CA0" w:rsidRPr="00B94CA0" w:rsidRDefault="00B94CA0" w:rsidP="00B94CA0">
      <w:pPr>
        <w:ind w:firstLine="567"/>
        <w:jc w:val="lowKashida"/>
        <w:rPr>
          <w:rFonts w:ascii="B Nazanin" w:hAnsi="B Nazanin" w:cs="B Nazanin"/>
          <w:color w:val="000000"/>
          <w:sz w:val="22"/>
          <w:szCs w:val="18"/>
          <w:rtl/>
        </w:rPr>
      </w:pPr>
      <w:r w:rsidRPr="00B94CA0">
        <w:rPr>
          <w:rFonts w:ascii="B Nazanin" w:hAnsi="B Nazanin" w:cs="B Nazanin"/>
          <w:color w:val="000000"/>
          <w:sz w:val="22"/>
          <w:szCs w:val="26"/>
          <w:rtl/>
        </w:rPr>
        <w:t xml:space="preserve">- مهراد، جعفر و رؤيا مقصودي (1387). </w:t>
      </w:r>
      <w:r w:rsidRPr="00B94CA0">
        <w:rPr>
          <w:rStyle w:val="Emphasis"/>
          <w:rFonts w:ascii="B Nazanin" w:hAnsi="B Nazanin" w:cs="B Nazanin"/>
          <w:color w:val="000000"/>
          <w:sz w:val="22"/>
          <w:szCs w:val="26"/>
          <w:rtl/>
        </w:rPr>
        <w:t>كتاب علم ايران 1384-1382</w:t>
      </w:r>
      <w:r w:rsidRPr="00B94CA0">
        <w:rPr>
          <w:rFonts w:ascii="B Nazanin" w:hAnsi="B Nazanin" w:cs="B Nazanin"/>
          <w:color w:val="000000"/>
          <w:sz w:val="22"/>
          <w:szCs w:val="26"/>
          <w:rtl/>
        </w:rPr>
        <w:t>. تهران: مركز منطقه اي اطلاع رساني علوم و فناوري و چاپار.</w:t>
      </w:r>
    </w:p>
    <w:p w:rsidR="00B94CA0" w:rsidRPr="00B94CA0" w:rsidRDefault="00B94CA0" w:rsidP="00B94CA0">
      <w:pPr>
        <w:ind w:firstLine="567"/>
        <w:jc w:val="lowKashida"/>
        <w:rPr>
          <w:rFonts w:ascii="B Nazanin" w:hAnsi="B Nazanin" w:cs="B Nazanin"/>
          <w:color w:val="000000"/>
          <w:sz w:val="22"/>
          <w:szCs w:val="18"/>
          <w:rtl/>
        </w:rPr>
      </w:pPr>
      <w:r w:rsidRPr="00B94CA0">
        <w:rPr>
          <w:rFonts w:ascii="B Nazanin" w:hAnsi="B Nazanin" w:cs="B Nazanin"/>
          <w:color w:val="000000"/>
          <w:sz w:val="22"/>
          <w:szCs w:val="18"/>
          <w:rtl/>
        </w:rPr>
        <w:t> </w:t>
      </w:r>
    </w:p>
    <w:p w:rsidR="00B94CA0" w:rsidRPr="00B94CA0" w:rsidRDefault="00B94CA0" w:rsidP="00B94CA0">
      <w:pPr>
        <w:ind w:firstLine="567"/>
        <w:jc w:val="lowKashida"/>
        <w:rPr>
          <w:rFonts w:ascii="B Nazanin" w:hAnsi="B Nazanin" w:cs="B Nazanin"/>
          <w:color w:val="000000"/>
          <w:sz w:val="22"/>
          <w:szCs w:val="18"/>
          <w:rtl/>
        </w:rPr>
      </w:pPr>
      <w:r w:rsidRPr="00B94CA0">
        <w:rPr>
          <w:rFonts w:ascii="B Nazanin" w:hAnsi="B Nazanin" w:cs="B Nazanin"/>
          <w:color w:val="000000"/>
          <w:sz w:val="22"/>
        </w:rPr>
        <w:t xml:space="preserve">- Aksnes, D. W(2003). A macro study of Self–citataion. </w:t>
      </w:r>
      <w:r w:rsidRPr="00B94CA0">
        <w:rPr>
          <w:rStyle w:val="Emphasis"/>
          <w:rFonts w:ascii="B Nazanin" w:hAnsi="B Nazanin" w:cs="B Nazanin"/>
          <w:color w:val="000000"/>
          <w:sz w:val="22"/>
        </w:rPr>
        <w:t>Scientometrics,</w:t>
      </w:r>
      <w:r w:rsidRPr="00B94CA0">
        <w:rPr>
          <w:rFonts w:ascii="B Nazanin" w:hAnsi="B Nazanin" w:cs="B Nazanin"/>
          <w:color w:val="000000"/>
          <w:sz w:val="22"/>
        </w:rPr>
        <w:t>56(2), 235-246.</w:t>
      </w:r>
    </w:p>
    <w:p w:rsidR="00B94CA0" w:rsidRPr="00B94CA0" w:rsidRDefault="00B94CA0" w:rsidP="00B94CA0">
      <w:pPr>
        <w:ind w:firstLine="567"/>
        <w:jc w:val="lowKashida"/>
        <w:rPr>
          <w:rFonts w:ascii="B Nazanin" w:hAnsi="B Nazanin" w:cs="B Nazanin"/>
          <w:color w:val="000000"/>
          <w:sz w:val="22"/>
          <w:szCs w:val="18"/>
        </w:rPr>
      </w:pPr>
      <w:r w:rsidRPr="00B94CA0">
        <w:rPr>
          <w:rFonts w:ascii="B Nazanin" w:hAnsi="B Nazanin" w:cs="B Nazanin"/>
          <w:color w:val="000000"/>
          <w:sz w:val="22"/>
          <w:szCs w:val="18"/>
        </w:rPr>
        <w:t> </w:t>
      </w:r>
    </w:p>
    <w:p w:rsidR="00B94CA0" w:rsidRPr="00B94CA0" w:rsidRDefault="00B94CA0" w:rsidP="00B94CA0">
      <w:pPr>
        <w:ind w:firstLine="567"/>
        <w:jc w:val="lowKashida"/>
        <w:rPr>
          <w:rFonts w:ascii="B Nazanin" w:hAnsi="B Nazanin" w:cs="B Nazanin"/>
          <w:color w:val="000000"/>
          <w:sz w:val="22"/>
          <w:szCs w:val="18"/>
        </w:rPr>
      </w:pPr>
      <w:r w:rsidRPr="00B94CA0">
        <w:rPr>
          <w:rFonts w:ascii="B Nazanin" w:hAnsi="B Nazanin" w:cs="B Nazanin"/>
          <w:color w:val="000000"/>
          <w:sz w:val="22"/>
        </w:rPr>
        <w:t xml:space="preserve">- Diodato, V. P. (1994). </w:t>
      </w:r>
      <w:r w:rsidRPr="00B94CA0">
        <w:rPr>
          <w:rStyle w:val="Emphasis"/>
          <w:rFonts w:ascii="B Nazanin" w:hAnsi="B Nazanin" w:cs="B Nazanin"/>
          <w:color w:val="000000"/>
          <w:sz w:val="22"/>
        </w:rPr>
        <w:t>Dictionary of Bibliometrics</w:t>
      </w:r>
      <w:r w:rsidRPr="00B94CA0">
        <w:rPr>
          <w:rFonts w:ascii="B Nazanin" w:hAnsi="B Nazanin" w:cs="B Nazanin"/>
          <w:color w:val="000000"/>
          <w:sz w:val="22"/>
        </w:rPr>
        <w:t>. New York: The Haworth Press.</w:t>
      </w:r>
    </w:p>
    <w:p w:rsidR="00B94CA0" w:rsidRPr="00B94CA0" w:rsidRDefault="00B94CA0" w:rsidP="00B94CA0">
      <w:pPr>
        <w:ind w:firstLine="567"/>
        <w:jc w:val="lowKashida"/>
        <w:rPr>
          <w:rFonts w:ascii="B Nazanin" w:hAnsi="B Nazanin" w:cs="B Nazanin"/>
          <w:color w:val="000000"/>
          <w:sz w:val="22"/>
          <w:szCs w:val="18"/>
        </w:rPr>
      </w:pPr>
      <w:r w:rsidRPr="00B94CA0">
        <w:rPr>
          <w:rStyle w:val="Strong"/>
          <w:rFonts w:ascii="B Nazanin" w:hAnsi="B Nazanin" w:cs="B Nazanin"/>
          <w:color w:val="000000"/>
          <w:sz w:val="22"/>
          <w:szCs w:val="18"/>
        </w:rPr>
        <w:t> </w:t>
      </w:r>
    </w:p>
    <w:p w:rsidR="00B94CA0" w:rsidRPr="00B94CA0" w:rsidRDefault="00B94CA0" w:rsidP="00B94CA0">
      <w:pPr>
        <w:ind w:firstLine="567"/>
        <w:jc w:val="lowKashida"/>
        <w:rPr>
          <w:rFonts w:ascii="B Nazanin" w:hAnsi="B Nazanin" w:cs="B Nazanin"/>
          <w:color w:val="000000"/>
          <w:sz w:val="22"/>
          <w:szCs w:val="18"/>
        </w:rPr>
      </w:pPr>
      <w:r w:rsidRPr="00B94CA0">
        <w:rPr>
          <w:rStyle w:val="Strong"/>
          <w:rFonts w:ascii="B Nazanin" w:hAnsi="B Nazanin" w:cs="B Nazanin"/>
          <w:b w:val="0"/>
          <w:bCs w:val="0"/>
          <w:color w:val="000000"/>
          <w:sz w:val="22"/>
        </w:rPr>
        <w:t>- Fassoulaki, A., Paraskeva, A., Papilas, K., Karabinis, G.</w:t>
      </w:r>
      <w:r w:rsidRPr="00B94CA0">
        <w:rPr>
          <w:rFonts w:ascii="B Nazanin" w:hAnsi="B Nazanin" w:cs="B Nazanin"/>
          <w:color w:val="000000"/>
          <w:sz w:val="22"/>
        </w:rPr>
        <w:t xml:space="preserve"> (2000). Self – citation in six anaesthesia journals and their significance in determining the impact factor. </w:t>
      </w:r>
      <w:r w:rsidRPr="00B94CA0">
        <w:rPr>
          <w:rStyle w:val="Emphasis"/>
          <w:rFonts w:ascii="B Nazanin" w:hAnsi="B Nazanin" w:cs="B Nazanin"/>
          <w:color w:val="000000"/>
          <w:sz w:val="22"/>
        </w:rPr>
        <w:t>British Journal of Anaesthesia</w:t>
      </w:r>
      <w:r w:rsidRPr="00B94CA0">
        <w:rPr>
          <w:rFonts w:ascii="B Nazanin" w:hAnsi="B Nazanin" w:cs="B Nazanin"/>
          <w:color w:val="000000"/>
          <w:sz w:val="22"/>
        </w:rPr>
        <w:t>, 84(2), 266-269.</w:t>
      </w:r>
    </w:p>
    <w:p w:rsidR="00B94CA0" w:rsidRPr="00B94CA0" w:rsidRDefault="00B94CA0" w:rsidP="00B94CA0">
      <w:pPr>
        <w:ind w:firstLine="567"/>
        <w:jc w:val="lowKashida"/>
        <w:rPr>
          <w:rFonts w:ascii="B Nazanin" w:hAnsi="B Nazanin" w:cs="B Nazanin"/>
          <w:color w:val="000000"/>
          <w:sz w:val="22"/>
          <w:szCs w:val="18"/>
        </w:rPr>
      </w:pPr>
      <w:r w:rsidRPr="00B94CA0">
        <w:rPr>
          <w:rFonts w:ascii="B Nazanin" w:hAnsi="B Nazanin" w:cs="B Nazanin"/>
          <w:color w:val="000000"/>
          <w:sz w:val="22"/>
          <w:szCs w:val="18"/>
        </w:rPr>
        <w:t> </w:t>
      </w:r>
    </w:p>
    <w:p w:rsidR="00B94CA0" w:rsidRPr="00B94CA0" w:rsidRDefault="00B94CA0" w:rsidP="00B94CA0">
      <w:pPr>
        <w:ind w:firstLine="567"/>
        <w:jc w:val="lowKashida"/>
        <w:rPr>
          <w:rFonts w:ascii="B Nazanin" w:hAnsi="B Nazanin" w:cs="B Nazanin"/>
          <w:color w:val="000000"/>
          <w:sz w:val="22"/>
          <w:szCs w:val="18"/>
        </w:rPr>
      </w:pPr>
      <w:r w:rsidRPr="00B94CA0">
        <w:rPr>
          <w:rFonts w:ascii="B Nazanin" w:hAnsi="B Nazanin" w:cs="B Nazanin"/>
          <w:color w:val="000000"/>
          <w:sz w:val="22"/>
        </w:rPr>
        <w:t>- Frandsen, T. F. (2007). Journal self-citation–analysing the JIF mechanism.</w:t>
      </w:r>
      <w:r w:rsidRPr="00B94CA0">
        <w:rPr>
          <w:rStyle w:val="Emphasis"/>
          <w:rFonts w:ascii="B Nazanin" w:hAnsi="B Nazanin" w:cs="B Nazanin"/>
          <w:color w:val="000000"/>
          <w:sz w:val="22"/>
        </w:rPr>
        <w:t> Journal of Informetrics</w:t>
      </w:r>
      <w:r w:rsidRPr="00B94CA0">
        <w:rPr>
          <w:rFonts w:ascii="B Nazanin" w:hAnsi="B Nazanin" w:cs="B Nazanin"/>
          <w:color w:val="000000"/>
          <w:sz w:val="22"/>
        </w:rPr>
        <w:t>,1, 47-58.</w:t>
      </w:r>
    </w:p>
    <w:p w:rsidR="00B94CA0" w:rsidRPr="00B94CA0" w:rsidRDefault="00B94CA0" w:rsidP="00B94CA0">
      <w:pPr>
        <w:ind w:firstLine="567"/>
        <w:jc w:val="lowKashida"/>
        <w:rPr>
          <w:rFonts w:ascii="B Nazanin" w:hAnsi="B Nazanin" w:cs="B Nazanin"/>
          <w:color w:val="000000"/>
          <w:sz w:val="22"/>
          <w:szCs w:val="18"/>
        </w:rPr>
      </w:pPr>
      <w:r w:rsidRPr="00B94CA0">
        <w:rPr>
          <w:rFonts w:ascii="B Nazanin" w:hAnsi="B Nazanin" w:cs="B Nazanin"/>
          <w:color w:val="000000"/>
          <w:sz w:val="22"/>
          <w:szCs w:val="18"/>
        </w:rPr>
        <w:t> </w:t>
      </w:r>
    </w:p>
    <w:p w:rsidR="00B94CA0" w:rsidRPr="00B94CA0" w:rsidRDefault="00B94CA0" w:rsidP="00B94CA0">
      <w:pPr>
        <w:ind w:firstLine="567"/>
        <w:jc w:val="lowKashida"/>
        <w:rPr>
          <w:rFonts w:ascii="B Nazanin" w:hAnsi="B Nazanin" w:cs="B Nazanin"/>
          <w:color w:val="000000"/>
          <w:sz w:val="22"/>
          <w:szCs w:val="18"/>
        </w:rPr>
      </w:pPr>
      <w:r w:rsidRPr="00B94CA0">
        <w:rPr>
          <w:rFonts w:ascii="B Nazanin" w:hAnsi="B Nazanin" w:cs="B Nazanin"/>
          <w:color w:val="000000"/>
          <w:sz w:val="22"/>
        </w:rPr>
        <w:t xml:space="preserve">- Ghane, M. R. (2008). </w:t>
      </w:r>
      <w:r w:rsidRPr="00B94CA0">
        <w:rPr>
          <w:rStyle w:val="Emphasis"/>
          <w:rFonts w:ascii="B Nazanin" w:hAnsi="B Nazanin" w:cs="B Nazanin"/>
          <w:color w:val="000000"/>
          <w:sz w:val="22"/>
        </w:rPr>
        <w:t>Self- Citation in PJCR's Engineering Journals and their Significance in Determining Impact factor During 2002-2006</w:t>
      </w:r>
      <w:r w:rsidRPr="00B94CA0">
        <w:rPr>
          <w:rFonts w:ascii="B Nazanin" w:hAnsi="B Nazanin" w:cs="B Nazanin"/>
          <w:color w:val="000000"/>
          <w:sz w:val="22"/>
        </w:rPr>
        <w:t xml:space="preserve">.Paper presented at the Fourth International Conference on Webometrics, Infometrics and Scientometrics &amp; Ninth COLLNET Meeting, Humboldt, Universität zu Berlin. </w:t>
      </w:r>
    </w:p>
    <w:p w:rsidR="00B94CA0" w:rsidRPr="00B94CA0" w:rsidRDefault="00B94CA0" w:rsidP="00B94CA0">
      <w:pPr>
        <w:ind w:firstLine="567"/>
        <w:jc w:val="lowKashida"/>
        <w:rPr>
          <w:rFonts w:ascii="B Nazanin" w:hAnsi="B Nazanin" w:cs="B Nazanin"/>
          <w:color w:val="000000"/>
          <w:sz w:val="22"/>
          <w:szCs w:val="18"/>
        </w:rPr>
      </w:pPr>
      <w:r w:rsidRPr="00B94CA0">
        <w:rPr>
          <w:rFonts w:ascii="B Nazanin" w:hAnsi="B Nazanin" w:cs="B Nazanin"/>
          <w:color w:val="000000"/>
          <w:sz w:val="22"/>
          <w:szCs w:val="18"/>
        </w:rPr>
        <w:t> </w:t>
      </w:r>
    </w:p>
    <w:p w:rsidR="00B94CA0" w:rsidRPr="00B94CA0" w:rsidRDefault="00B94CA0" w:rsidP="00B94CA0">
      <w:pPr>
        <w:ind w:firstLine="567"/>
        <w:jc w:val="lowKashida"/>
        <w:rPr>
          <w:rFonts w:ascii="B Nazanin" w:hAnsi="B Nazanin" w:cs="B Nazanin"/>
          <w:color w:val="000000"/>
          <w:sz w:val="22"/>
          <w:szCs w:val="18"/>
        </w:rPr>
      </w:pPr>
      <w:r w:rsidRPr="00B94CA0">
        <w:rPr>
          <w:rFonts w:ascii="B Nazanin" w:hAnsi="B Nazanin" w:cs="B Nazanin"/>
          <w:color w:val="000000"/>
          <w:sz w:val="22"/>
        </w:rPr>
        <w:t>- Hellesten, I., Lambiotte, R., Scharnhorst, A., Ausloos, M. (2007). Self – citations, co-authorships ad keywords: A new approach to sicentists' field mobility?,</w:t>
      </w:r>
      <w:r w:rsidRPr="00B94CA0">
        <w:rPr>
          <w:rStyle w:val="Emphasis"/>
          <w:rFonts w:ascii="B Nazanin" w:hAnsi="B Nazanin" w:cs="B Nazanin"/>
          <w:color w:val="000000"/>
          <w:sz w:val="22"/>
        </w:rPr>
        <w:t>Scientometrics</w:t>
      </w:r>
      <w:r w:rsidRPr="00B94CA0">
        <w:rPr>
          <w:rFonts w:ascii="B Nazanin" w:hAnsi="B Nazanin" w:cs="B Nazanin"/>
          <w:color w:val="000000"/>
          <w:sz w:val="22"/>
        </w:rPr>
        <w:t>, 72(3), 469-486.</w:t>
      </w:r>
    </w:p>
    <w:p w:rsidR="00B94CA0" w:rsidRPr="00B94CA0" w:rsidRDefault="00B94CA0" w:rsidP="00B94CA0">
      <w:pPr>
        <w:ind w:firstLine="567"/>
        <w:jc w:val="lowKashida"/>
        <w:rPr>
          <w:rFonts w:ascii="B Nazanin" w:hAnsi="B Nazanin" w:cs="B Nazanin"/>
          <w:color w:val="000000"/>
          <w:sz w:val="22"/>
          <w:szCs w:val="18"/>
        </w:rPr>
      </w:pPr>
      <w:r w:rsidRPr="00B94CA0">
        <w:rPr>
          <w:rFonts w:ascii="B Nazanin" w:hAnsi="B Nazanin" w:cs="B Nazanin"/>
          <w:color w:val="000000"/>
          <w:sz w:val="22"/>
          <w:szCs w:val="18"/>
        </w:rPr>
        <w:t> </w:t>
      </w:r>
    </w:p>
    <w:p w:rsidR="00B94CA0" w:rsidRPr="00B94CA0" w:rsidRDefault="00B94CA0" w:rsidP="00B94CA0">
      <w:pPr>
        <w:ind w:firstLine="567"/>
        <w:jc w:val="lowKashida"/>
        <w:rPr>
          <w:rFonts w:ascii="B Nazanin" w:hAnsi="B Nazanin" w:cs="B Nazanin"/>
          <w:color w:val="000000"/>
          <w:sz w:val="22"/>
          <w:szCs w:val="18"/>
        </w:rPr>
      </w:pPr>
      <w:r w:rsidRPr="00B94CA0">
        <w:rPr>
          <w:rFonts w:ascii="B Nazanin" w:hAnsi="B Nazanin" w:cs="B Nazanin"/>
          <w:color w:val="000000"/>
          <w:sz w:val="22"/>
        </w:rPr>
        <w:lastRenderedPageBreak/>
        <w:t xml:space="preserve">- Krauss, J. (2007). Journal self-citaion rates in ecological sciences. </w:t>
      </w:r>
      <w:r w:rsidRPr="00B94CA0">
        <w:rPr>
          <w:rStyle w:val="Emphasis"/>
          <w:rFonts w:ascii="B Nazanin" w:hAnsi="B Nazanin" w:cs="B Nazanin"/>
          <w:color w:val="000000"/>
          <w:sz w:val="22"/>
        </w:rPr>
        <w:t>Scientometrics</w:t>
      </w:r>
      <w:r w:rsidRPr="00B94CA0">
        <w:rPr>
          <w:rFonts w:ascii="B Nazanin" w:hAnsi="B Nazanin" w:cs="B Nazanin"/>
          <w:color w:val="000000"/>
          <w:sz w:val="22"/>
        </w:rPr>
        <w:t>, 73 (1), 79-89.</w:t>
      </w:r>
    </w:p>
    <w:p w:rsidR="00B94CA0" w:rsidRPr="00B94CA0" w:rsidRDefault="00B94CA0" w:rsidP="00B94CA0">
      <w:pPr>
        <w:ind w:firstLine="567"/>
        <w:jc w:val="lowKashida"/>
        <w:rPr>
          <w:rFonts w:ascii="B Nazanin" w:hAnsi="B Nazanin" w:cs="B Nazanin"/>
          <w:color w:val="000000"/>
          <w:sz w:val="22"/>
          <w:szCs w:val="18"/>
        </w:rPr>
      </w:pPr>
      <w:r w:rsidRPr="00B94CA0">
        <w:rPr>
          <w:rFonts w:ascii="B Nazanin" w:hAnsi="B Nazanin" w:cs="B Nazanin"/>
          <w:color w:val="000000"/>
          <w:sz w:val="22"/>
          <w:szCs w:val="18"/>
        </w:rPr>
        <w:t> </w:t>
      </w:r>
    </w:p>
    <w:p w:rsidR="00B94CA0" w:rsidRPr="00B94CA0" w:rsidRDefault="00B94CA0" w:rsidP="00B94CA0">
      <w:pPr>
        <w:ind w:firstLine="567"/>
        <w:jc w:val="lowKashida"/>
        <w:rPr>
          <w:rFonts w:ascii="B Nazanin" w:hAnsi="B Nazanin" w:cs="B Nazanin"/>
          <w:color w:val="000000"/>
          <w:sz w:val="22"/>
          <w:szCs w:val="18"/>
        </w:rPr>
      </w:pPr>
      <w:r w:rsidRPr="00B94CA0">
        <w:rPr>
          <w:rFonts w:ascii="B Nazanin" w:hAnsi="B Nazanin" w:cs="B Nazanin"/>
          <w:color w:val="000000"/>
          <w:sz w:val="22"/>
        </w:rPr>
        <w:t xml:space="preserve">- Miguel, A., Marti Bonmati, L. (2002). Self- citation: comparison between Radiologia, European Radiology and Radiology for 1997-1998. </w:t>
      </w:r>
      <w:r w:rsidRPr="00B94CA0">
        <w:rPr>
          <w:rStyle w:val="Emphasis"/>
          <w:rFonts w:ascii="B Nazanin" w:hAnsi="B Nazanin" w:cs="B Nazanin"/>
          <w:color w:val="000000"/>
          <w:sz w:val="22"/>
        </w:rPr>
        <w:t>European Radiology</w:t>
      </w:r>
      <w:r w:rsidRPr="00B94CA0">
        <w:rPr>
          <w:rFonts w:ascii="B Nazanin" w:hAnsi="B Nazanin" w:cs="B Nazanin"/>
          <w:color w:val="000000"/>
          <w:sz w:val="22"/>
        </w:rPr>
        <w:t>, 12(1): 248-252.</w:t>
      </w:r>
    </w:p>
    <w:p w:rsidR="00B94CA0" w:rsidRPr="00B94CA0" w:rsidRDefault="00B94CA0" w:rsidP="00B94CA0">
      <w:pPr>
        <w:ind w:firstLine="567"/>
        <w:jc w:val="lowKashida"/>
        <w:rPr>
          <w:rFonts w:ascii="B Nazanin" w:hAnsi="B Nazanin" w:cs="B Nazanin"/>
          <w:color w:val="000000"/>
          <w:sz w:val="22"/>
          <w:szCs w:val="18"/>
        </w:rPr>
      </w:pPr>
      <w:r w:rsidRPr="00B94CA0">
        <w:rPr>
          <w:rFonts w:ascii="B Nazanin" w:hAnsi="B Nazanin" w:cs="B Nazanin"/>
          <w:color w:val="000000"/>
          <w:sz w:val="22"/>
          <w:szCs w:val="18"/>
        </w:rPr>
        <w:t> </w:t>
      </w:r>
    </w:p>
    <w:p w:rsidR="00B94CA0" w:rsidRPr="00B94CA0" w:rsidRDefault="00B94CA0" w:rsidP="00B94CA0">
      <w:pPr>
        <w:ind w:firstLine="567"/>
        <w:jc w:val="lowKashida"/>
        <w:rPr>
          <w:rFonts w:ascii="B Nazanin" w:hAnsi="B Nazanin" w:cs="B Nazanin"/>
          <w:color w:val="000000"/>
          <w:sz w:val="22"/>
          <w:szCs w:val="18"/>
        </w:rPr>
      </w:pPr>
      <w:r w:rsidRPr="00B94CA0">
        <w:rPr>
          <w:rFonts w:ascii="B Nazanin" w:hAnsi="B Nazanin" w:cs="B Nazanin"/>
          <w:color w:val="000000"/>
          <w:sz w:val="22"/>
        </w:rPr>
        <w:t>- Nisonger, T. E. (2002). Use of the Journal Citation Reports for Serials Management in Research Libraries: An Investigation of the Effect of</w:t>
      </w:r>
      <w:r w:rsidRPr="00B94CA0">
        <w:rPr>
          <w:rFonts w:ascii="B Nazanin" w:hAnsi="B Nazanin" w:cs="B Nazanin"/>
          <w:color w:val="000000"/>
          <w:sz w:val="22"/>
        </w:rPr>
        <w:br/>
        <w:t xml:space="preserve"> Self-Citaion on Journal Rankings in Library and Information Science and Genetics . </w:t>
      </w:r>
      <w:r w:rsidRPr="00B94CA0">
        <w:rPr>
          <w:rStyle w:val="Emphasis"/>
          <w:rFonts w:ascii="B Nazanin" w:hAnsi="B Nazanin" w:cs="B Nazanin"/>
          <w:color w:val="000000"/>
          <w:sz w:val="22"/>
        </w:rPr>
        <w:t>College &amp; Research Libraries</w:t>
      </w:r>
      <w:r w:rsidRPr="00B94CA0">
        <w:rPr>
          <w:rFonts w:ascii="B Nazanin" w:hAnsi="B Nazanin" w:cs="B Nazanin"/>
          <w:color w:val="000000"/>
          <w:sz w:val="22"/>
        </w:rPr>
        <w:t>, 61(3), 263-275.</w:t>
      </w:r>
    </w:p>
    <w:p w:rsidR="00B94CA0" w:rsidRPr="00B94CA0" w:rsidRDefault="00B94CA0" w:rsidP="00B94CA0">
      <w:pPr>
        <w:ind w:firstLine="567"/>
        <w:jc w:val="lowKashida"/>
        <w:rPr>
          <w:rFonts w:ascii="B Nazanin" w:hAnsi="B Nazanin" w:cs="B Nazanin"/>
          <w:color w:val="000000"/>
          <w:sz w:val="22"/>
          <w:szCs w:val="18"/>
        </w:rPr>
      </w:pPr>
      <w:r w:rsidRPr="00B94CA0">
        <w:rPr>
          <w:rFonts w:ascii="B Nazanin" w:hAnsi="B Nazanin" w:cs="B Nazanin"/>
          <w:color w:val="000000"/>
          <w:sz w:val="22"/>
          <w:szCs w:val="18"/>
        </w:rPr>
        <w:t> </w:t>
      </w:r>
    </w:p>
    <w:p w:rsidR="00B94CA0" w:rsidRPr="00B94CA0" w:rsidRDefault="00B94CA0" w:rsidP="00B94CA0">
      <w:pPr>
        <w:ind w:firstLine="567"/>
        <w:jc w:val="lowKashida"/>
        <w:rPr>
          <w:rFonts w:ascii="B Nazanin" w:hAnsi="B Nazanin" w:cs="B Nazanin"/>
          <w:color w:val="000000"/>
          <w:sz w:val="22"/>
          <w:szCs w:val="18"/>
        </w:rPr>
      </w:pPr>
      <w:r w:rsidRPr="00B94CA0">
        <w:rPr>
          <w:rFonts w:ascii="B Nazanin" w:hAnsi="B Nazanin" w:cs="B Nazanin"/>
          <w:color w:val="000000"/>
          <w:sz w:val="22"/>
        </w:rPr>
        <w:t xml:space="preserve">- Rousseau, R. (1999). Temporal differences in Self-citation rates of scientific journals. </w:t>
      </w:r>
      <w:r w:rsidRPr="00B94CA0">
        <w:rPr>
          <w:rStyle w:val="Emphasis"/>
          <w:rFonts w:ascii="B Nazanin" w:hAnsi="B Nazanin" w:cs="B Nazanin"/>
          <w:color w:val="000000"/>
          <w:sz w:val="22"/>
        </w:rPr>
        <w:t>Scientometrics</w:t>
      </w:r>
      <w:r w:rsidRPr="00B94CA0">
        <w:rPr>
          <w:rFonts w:ascii="B Nazanin" w:hAnsi="B Nazanin" w:cs="B Nazanin"/>
          <w:color w:val="000000"/>
          <w:sz w:val="22"/>
        </w:rPr>
        <w:t>, 44(3), 521-531.</w:t>
      </w:r>
    </w:p>
    <w:p w:rsidR="00B94CA0" w:rsidRPr="00B94CA0" w:rsidRDefault="00B94CA0" w:rsidP="00B94CA0">
      <w:pPr>
        <w:ind w:firstLine="567"/>
        <w:jc w:val="lowKashida"/>
        <w:rPr>
          <w:rFonts w:ascii="B Nazanin" w:hAnsi="B Nazanin" w:cs="B Nazanin"/>
          <w:color w:val="000000"/>
          <w:sz w:val="22"/>
          <w:szCs w:val="18"/>
        </w:rPr>
      </w:pPr>
      <w:r w:rsidRPr="00B94CA0">
        <w:rPr>
          <w:rFonts w:ascii="B Nazanin" w:hAnsi="B Nazanin" w:cs="B Nazanin"/>
          <w:color w:val="000000"/>
          <w:sz w:val="22"/>
          <w:szCs w:val="18"/>
        </w:rPr>
        <w:t> </w:t>
      </w:r>
    </w:p>
    <w:p w:rsidR="00B94CA0" w:rsidRPr="00B94CA0" w:rsidRDefault="00B94CA0" w:rsidP="00B94CA0">
      <w:pPr>
        <w:ind w:firstLine="567"/>
        <w:jc w:val="lowKashida"/>
        <w:rPr>
          <w:rFonts w:ascii="B Nazanin" w:hAnsi="B Nazanin" w:cs="B Nazanin"/>
          <w:color w:val="000000"/>
          <w:sz w:val="22"/>
          <w:szCs w:val="18"/>
        </w:rPr>
      </w:pPr>
      <w:r w:rsidRPr="00B94CA0">
        <w:rPr>
          <w:rFonts w:ascii="B Nazanin" w:hAnsi="B Nazanin" w:cs="B Nazanin"/>
          <w:color w:val="000000"/>
          <w:sz w:val="22"/>
        </w:rPr>
        <w:t xml:space="preserve">- Rousseau, R. , Egghe, L. (1990). </w:t>
      </w:r>
      <w:r w:rsidRPr="00B94CA0">
        <w:rPr>
          <w:rStyle w:val="Emphasis"/>
          <w:rFonts w:ascii="B Nazanin" w:hAnsi="B Nazanin" w:cs="B Nazanin"/>
          <w:color w:val="000000"/>
          <w:sz w:val="22"/>
        </w:rPr>
        <w:t>Introduction to infometrics quantitative methods in library, documentation and information science</w:t>
      </w:r>
      <w:r w:rsidRPr="00B94CA0">
        <w:rPr>
          <w:rFonts w:ascii="B Nazanin" w:hAnsi="B Nazanin" w:cs="B Nazanin"/>
          <w:color w:val="000000"/>
          <w:sz w:val="22"/>
        </w:rPr>
        <w:t xml:space="preserve">. Amesterdam: Elsevier Science Publishers. </w:t>
      </w:r>
    </w:p>
    <w:p w:rsidR="00B94CA0" w:rsidRPr="00B94CA0" w:rsidRDefault="00B94CA0" w:rsidP="00B94CA0">
      <w:pPr>
        <w:ind w:firstLine="567"/>
        <w:jc w:val="lowKashida"/>
        <w:rPr>
          <w:rFonts w:ascii="B Nazanin" w:hAnsi="B Nazanin" w:cs="B Nazanin"/>
          <w:color w:val="000000"/>
          <w:sz w:val="22"/>
          <w:szCs w:val="18"/>
        </w:rPr>
      </w:pPr>
      <w:r w:rsidRPr="00B94CA0">
        <w:rPr>
          <w:rFonts w:ascii="B Nazanin" w:hAnsi="B Nazanin" w:cs="B Nazanin"/>
          <w:color w:val="000000"/>
          <w:sz w:val="22"/>
          <w:szCs w:val="18"/>
        </w:rPr>
        <w:t> </w:t>
      </w:r>
    </w:p>
    <w:p w:rsidR="00B94CA0" w:rsidRPr="00B94CA0" w:rsidRDefault="00B94CA0" w:rsidP="00B94CA0">
      <w:pPr>
        <w:ind w:firstLine="567"/>
        <w:jc w:val="lowKashida"/>
        <w:rPr>
          <w:rFonts w:ascii="B Nazanin" w:hAnsi="B Nazanin" w:cs="B Nazanin"/>
          <w:color w:val="000000"/>
          <w:sz w:val="22"/>
          <w:szCs w:val="18"/>
        </w:rPr>
      </w:pPr>
      <w:r w:rsidRPr="00B94CA0">
        <w:rPr>
          <w:rFonts w:ascii="B Nazanin" w:hAnsi="B Nazanin" w:cs="B Nazanin"/>
          <w:color w:val="000000"/>
          <w:sz w:val="22"/>
        </w:rPr>
        <w:t xml:space="preserve">- Snyder, H. , Bonzi, S. (1998). Patterns of self-citation across disciplines (1980-1989). </w:t>
      </w:r>
      <w:r w:rsidRPr="00B94CA0">
        <w:rPr>
          <w:rStyle w:val="Emphasis"/>
          <w:rFonts w:ascii="B Nazanin" w:hAnsi="B Nazanin" w:cs="B Nazanin"/>
          <w:color w:val="000000"/>
          <w:sz w:val="22"/>
        </w:rPr>
        <w:t>Journal of Information Science</w:t>
      </w:r>
      <w:r w:rsidRPr="00B94CA0">
        <w:rPr>
          <w:rFonts w:ascii="B Nazanin" w:hAnsi="B Nazanin" w:cs="B Nazanin"/>
          <w:color w:val="000000"/>
          <w:sz w:val="22"/>
        </w:rPr>
        <w:t>, 24(6), 431-435.</w:t>
      </w:r>
    </w:p>
    <w:p w:rsidR="00B94CA0" w:rsidRPr="00B94CA0" w:rsidRDefault="00B94CA0" w:rsidP="00B94CA0">
      <w:pPr>
        <w:ind w:firstLine="567"/>
        <w:jc w:val="lowKashida"/>
        <w:rPr>
          <w:rFonts w:ascii="B Nazanin" w:hAnsi="B Nazanin" w:cs="B Nazanin"/>
          <w:color w:val="000000"/>
          <w:sz w:val="22"/>
          <w:szCs w:val="18"/>
        </w:rPr>
      </w:pPr>
      <w:r w:rsidRPr="00B94CA0">
        <w:rPr>
          <w:rFonts w:ascii="B Nazanin" w:hAnsi="B Nazanin" w:cs="B Nazanin"/>
          <w:color w:val="000000"/>
          <w:sz w:val="22"/>
          <w:szCs w:val="18"/>
        </w:rPr>
        <w:t> </w:t>
      </w:r>
    </w:p>
    <w:p w:rsidR="00B94CA0" w:rsidRPr="00B94CA0" w:rsidRDefault="00B94CA0" w:rsidP="00B94CA0">
      <w:pPr>
        <w:ind w:firstLine="567"/>
        <w:jc w:val="lowKashida"/>
        <w:rPr>
          <w:rFonts w:ascii="B Nazanin" w:hAnsi="B Nazanin" w:cs="B Nazanin"/>
          <w:color w:val="000000"/>
          <w:sz w:val="22"/>
          <w:szCs w:val="18"/>
        </w:rPr>
      </w:pPr>
      <w:r w:rsidRPr="00B94CA0">
        <w:rPr>
          <w:rFonts w:ascii="B Nazanin" w:hAnsi="B Nazanin" w:cs="B Nazanin"/>
          <w:color w:val="000000"/>
          <w:sz w:val="22"/>
        </w:rPr>
        <w:t xml:space="preserve">- Tsay, M. Y. (2006).Journal self-citaion study for semiconductor literature: synchronous and diachronous approach. </w:t>
      </w:r>
      <w:r w:rsidRPr="00B94CA0">
        <w:rPr>
          <w:rStyle w:val="Emphasis"/>
          <w:rFonts w:ascii="B Nazanin" w:hAnsi="B Nazanin" w:cs="B Nazanin"/>
          <w:color w:val="000000"/>
          <w:sz w:val="22"/>
        </w:rPr>
        <w:t>Information Processing and Management</w:t>
      </w:r>
      <w:r w:rsidRPr="00B94CA0">
        <w:rPr>
          <w:rFonts w:ascii="B Nazanin" w:hAnsi="B Nazanin" w:cs="B Nazanin"/>
          <w:color w:val="000000"/>
          <w:sz w:val="22"/>
        </w:rPr>
        <w:t>, 42(6), 1567-1577.</w:t>
      </w:r>
    </w:p>
    <w:p w:rsidR="00B94CA0" w:rsidRPr="00B94CA0" w:rsidRDefault="00B94CA0" w:rsidP="00B94CA0">
      <w:pPr>
        <w:jc w:val="both"/>
        <w:rPr>
          <w:rFonts w:ascii="B Nazanin" w:hAnsi="B Nazanin" w:cs="B Nazanin"/>
          <w:color w:val="000000"/>
          <w:sz w:val="22"/>
          <w:szCs w:val="18"/>
        </w:rPr>
      </w:pPr>
      <w:r w:rsidRPr="00B94CA0">
        <w:rPr>
          <w:rFonts w:ascii="B Nazanin" w:hAnsi="B Nazanin" w:cs="B Nazanin"/>
          <w:color w:val="000000"/>
          <w:sz w:val="22"/>
          <w:szCs w:val="18"/>
        </w:rPr>
        <w:br w:type="textWrapping" w:clear="all"/>
      </w:r>
    </w:p>
    <w:p w:rsidR="00B94CA0" w:rsidRPr="00B94CA0" w:rsidRDefault="00B94CA0" w:rsidP="00B94CA0">
      <w:pPr>
        <w:jc w:val="both"/>
        <w:rPr>
          <w:rFonts w:ascii="B Nazanin" w:hAnsi="B Nazanin" w:cs="B Nazanin"/>
          <w:color w:val="000000"/>
          <w:sz w:val="22"/>
          <w:szCs w:val="18"/>
        </w:rPr>
      </w:pPr>
      <w:r w:rsidRPr="00B94CA0">
        <w:rPr>
          <w:rFonts w:ascii="B Nazanin" w:hAnsi="B Nazanin" w:cs="B Nazanin"/>
          <w:color w:val="000000"/>
          <w:sz w:val="22"/>
          <w:szCs w:val="18"/>
        </w:rPr>
        <w:pict>
          <v:rect id="_x0000_i1025" style="width:154.45pt;height:.75pt" o:hrpct="330" o:hrstd="t" o:hrnoshade="t" o:hr="t" fillcolor="black" stroked="f"/>
        </w:pict>
      </w:r>
    </w:p>
    <w:p w:rsidR="00B94CA0" w:rsidRPr="00B94CA0" w:rsidRDefault="00B94CA0" w:rsidP="00B94CA0">
      <w:pPr>
        <w:spacing w:line="192" w:lineRule="auto"/>
        <w:jc w:val="both"/>
        <w:rPr>
          <w:rFonts w:ascii="B Nazanin" w:hAnsi="B Nazanin" w:cs="B Nazanin"/>
          <w:color w:val="000000"/>
          <w:sz w:val="22"/>
          <w:szCs w:val="18"/>
        </w:rPr>
      </w:pPr>
      <w:r w:rsidRPr="00B94CA0">
        <w:rPr>
          <w:rFonts w:ascii="B Nazanin" w:hAnsi="B Nazanin" w:cs="B Nazanin"/>
          <w:color w:val="000000"/>
          <w:sz w:val="22"/>
          <w:szCs w:val="18"/>
        </w:rPr>
        <w:t>1. Garfield.</w:t>
      </w:r>
    </w:p>
    <w:p w:rsidR="00B94CA0" w:rsidRPr="00B94CA0" w:rsidRDefault="00B94CA0" w:rsidP="00B94CA0">
      <w:pPr>
        <w:spacing w:line="192" w:lineRule="auto"/>
        <w:jc w:val="both"/>
        <w:rPr>
          <w:rFonts w:ascii="B Nazanin" w:hAnsi="B Nazanin" w:cs="B Nazanin"/>
          <w:color w:val="000000"/>
          <w:sz w:val="22"/>
          <w:szCs w:val="18"/>
        </w:rPr>
      </w:pPr>
      <w:r w:rsidRPr="00B94CA0">
        <w:rPr>
          <w:rFonts w:ascii="B Nazanin" w:hAnsi="B Nazanin" w:cs="B Nazanin"/>
          <w:color w:val="000000"/>
          <w:sz w:val="22"/>
          <w:szCs w:val="18"/>
        </w:rPr>
        <w:t>2. Impact Factor.</w:t>
      </w:r>
    </w:p>
    <w:p w:rsidR="00B94CA0" w:rsidRPr="00B94CA0" w:rsidRDefault="00B94CA0" w:rsidP="00B94CA0">
      <w:pPr>
        <w:spacing w:line="192" w:lineRule="auto"/>
        <w:jc w:val="both"/>
        <w:rPr>
          <w:rFonts w:ascii="B Nazanin" w:hAnsi="B Nazanin" w:cs="B Nazanin"/>
          <w:color w:val="000000"/>
          <w:sz w:val="22"/>
          <w:szCs w:val="18"/>
        </w:rPr>
      </w:pPr>
      <w:r w:rsidRPr="00B94CA0">
        <w:rPr>
          <w:rFonts w:ascii="B Nazanin" w:hAnsi="B Nazanin" w:cs="B Nazanin"/>
          <w:color w:val="000000"/>
          <w:sz w:val="22"/>
          <w:szCs w:val="18"/>
        </w:rPr>
        <w:t xml:space="preserve">3. Self citation. </w:t>
      </w:r>
    </w:p>
    <w:p w:rsidR="00B94CA0" w:rsidRPr="00B94CA0" w:rsidRDefault="00B94CA0" w:rsidP="00B94CA0">
      <w:pPr>
        <w:spacing w:line="192" w:lineRule="auto"/>
        <w:jc w:val="both"/>
        <w:rPr>
          <w:rFonts w:ascii="B Nazanin" w:hAnsi="B Nazanin" w:cs="B Nazanin"/>
          <w:color w:val="000000"/>
          <w:sz w:val="22"/>
          <w:szCs w:val="18"/>
        </w:rPr>
      </w:pPr>
      <w:r w:rsidRPr="00B94CA0">
        <w:rPr>
          <w:rFonts w:ascii="B Nazanin" w:hAnsi="B Nazanin" w:cs="B Nazanin"/>
          <w:color w:val="000000"/>
          <w:sz w:val="22"/>
          <w:szCs w:val="18"/>
        </w:rPr>
        <w:t>4. Diodato.</w:t>
      </w:r>
    </w:p>
    <w:p w:rsidR="00B94CA0" w:rsidRPr="00B94CA0" w:rsidRDefault="00B94CA0" w:rsidP="00B94CA0">
      <w:pPr>
        <w:jc w:val="both"/>
        <w:rPr>
          <w:rFonts w:ascii="B Nazanin" w:hAnsi="B Nazanin" w:cs="B Nazanin"/>
          <w:color w:val="000000"/>
          <w:sz w:val="22"/>
          <w:szCs w:val="18"/>
        </w:rPr>
      </w:pPr>
      <w:r w:rsidRPr="00B94CA0">
        <w:rPr>
          <w:rFonts w:ascii="B Nazanin" w:hAnsi="B Nazanin" w:cs="B Nazanin"/>
          <w:color w:val="000000"/>
          <w:sz w:val="22"/>
          <w:szCs w:val="18"/>
        </w:rPr>
        <w:t>1. Journal self citation.</w:t>
      </w:r>
    </w:p>
    <w:p w:rsidR="00B94CA0" w:rsidRPr="00B94CA0" w:rsidRDefault="00B94CA0" w:rsidP="00B94CA0">
      <w:pPr>
        <w:jc w:val="both"/>
        <w:rPr>
          <w:rFonts w:ascii="B Nazanin" w:hAnsi="B Nazanin" w:cs="B Nazanin"/>
          <w:color w:val="000000"/>
          <w:sz w:val="22"/>
          <w:szCs w:val="18"/>
        </w:rPr>
      </w:pPr>
      <w:r w:rsidRPr="00B94CA0">
        <w:rPr>
          <w:rFonts w:ascii="B Nazanin" w:hAnsi="B Nazanin" w:cs="B Nazanin"/>
          <w:color w:val="000000"/>
          <w:sz w:val="22"/>
          <w:szCs w:val="18"/>
        </w:rPr>
        <w:t>2. Institutional self-citation.</w:t>
      </w:r>
    </w:p>
    <w:p w:rsidR="00B94CA0" w:rsidRPr="00B94CA0" w:rsidRDefault="00B94CA0" w:rsidP="00B94CA0">
      <w:pPr>
        <w:jc w:val="both"/>
        <w:rPr>
          <w:rFonts w:ascii="B Nazanin" w:hAnsi="B Nazanin" w:cs="B Nazanin"/>
          <w:color w:val="000000"/>
          <w:sz w:val="22"/>
          <w:szCs w:val="18"/>
        </w:rPr>
      </w:pPr>
      <w:r w:rsidRPr="00B94CA0">
        <w:rPr>
          <w:rFonts w:ascii="B Nazanin" w:hAnsi="B Nazanin" w:cs="B Nazanin"/>
          <w:color w:val="000000"/>
          <w:sz w:val="22"/>
          <w:szCs w:val="18"/>
        </w:rPr>
        <w:t>3. Rousseau &amp; Egghe.</w:t>
      </w:r>
    </w:p>
    <w:p w:rsidR="00B94CA0" w:rsidRPr="00B94CA0" w:rsidRDefault="00B94CA0" w:rsidP="00B94CA0">
      <w:pPr>
        <w:jc w:val="both"/>
        <w:rPr>
          <w:rFonts w:ascii="B Nazanin" w:hAnsi="B Nazanin" w:cs="B Nazanin"/>
          <w:color w:val="000000"/>
          <w:sz w:val="22"/>
          <w:szCs w:val="18"/>
        </w:rPr>
      </w:pPr>
      <w:r w:rsidRPr="00B94CA0">
        <w:rPr>
          <w:rFonts w:ascii="B Nazanin" w:hAnsi="B Nazanin" w:cs="B Nazanin"/>
          <w:color w:val="000000"/>
          <w:sz w:val="22"/>
          <w:szCs w:val="18"/>
        </w:rPr>
        <w:t>4. Language self-citation.</w:t>
      </w:r>
    </w:p>
    <w:p w:rsidR="00B94CA0" w:rsidRPr="00B94CA0" w:rsidRDefault="00B94CA0" w:rsidP="00B94CA0">
      <w:pPr>
        <w:jc w:val="both"/>
        <w:rPr>
          <w:rFonts w:ascii="B Nazanin" w:hAnsi="B Nazanin" w:cs="B Nazanin"/>
          <w:color w:val="000000"/>
          <w:sz w:val="22"/>
          <w:szCs w:val="18"/>
        </w:rPr>
      </w:pPr>
      <w:r w:rsidRPr="00B94CA0">
        <w:rPr>
          <w:rFonts w:ascii="B Nazanin" w:hAnsi="B Nazanin" w:cs="B Nazanin"/>
          <w:color w:val="000000"/>
          <w:sz w:val="22"/>
          <w:szCs w:val="18"/>
        </w:rPr>
        <w:t>5. Discipline self-citation.</w:t>
      </w:r>
    </w:p>
    <w:p w:rsidR="00B94CA0" w:rsidRPr="00B94CA0" w:rsidRDefault="00B94CA0" w:rsidP="00B94CA0">
      <w:pPr>
        <w:jc w:val="both"/>
        <w:rPr>
          <w:rFonts w:ascii="B Nazanin" w:hAnsi="B Nazanin" w:cs="B Nazanin"/>
          <w:color w:val="000000"/>
          <w:sz w:val="22"/>
          <w:szCs w:val="18"/>
        </w:rPr>
      </w:pPr>
      <w:r w:rsidRPr="00B94CA0">
        <w:rPr>
          <w:rFonts w:ascii="B Nazanin" w:hAnsi="B Nazanin" w:cs="B Nazanin"/>
          <w:color w:val="000000"/>
          <w:sz w:val="22"/>
          <w:szCs w:val="18"/>
        </w:rPr>
        <w:t>6. Webpage self-citation.</w:t>
      </w:r>
    </w:p>
    <w:p w:rsidR="00B94CA0" w:rsidRPr="00B94CA0" w:rsidRDefault="00B94CA0" w:rsidP="00B94CA0">
      <w:pPr>
        <w:jc w:val="both"/>
        <w:rPr>
          <w:rFonts w:ascii="B Nazanin" w:hAnsi="B Nazanin" w:cs="B Nazanin"/>
          <w:color w:val="000000"/>
          <w:sz w:val="22"/>
          <w:szCs w:val="18"/>
        </w:rPr>
      </w:pPr>
      <w:r w:rsidRPr="00B94CA0">
        <w:rPr>
          <w:rFonts w:ascii="B Nazanin" w:hAnsi="B Nazanin" w:cs="B Nazanin"/>
          <w:color w:val="000000"/>
          <w:sz w:val="22"/>
          <w:szCs w:val="18"/>
        </w:rPr>
        <w:t>7. Islamic World Science Citation Center (ISC).</w:t>
      </w:r>
    </w:p>
    <w:p w:rsidR="00B94CA0" w:rsidRPr="00B94CA0" w:rsidRDefault="00B94CA0" w:rsidP="00B94CA0">
      <w:pPr>
        <w:jc w:val="both"/>
        <w:rPr>
          <w:rFonts w:ascii="B Nazanin" w:hAnsi="B Nazanin" w:cs="B Nazanin"/>
          <w:color w:val="000000"/>
          <w:sz w:val="22"/>
          <w:szCs w:val="18"/>
        </w:rPr>
      </w:pPr>
      <w:r w:rsidRPr="00B94CA0">
        <w:rPr>
          <w:rFonts w:ascii="B Nazanin" w:hAnsi="B Nazanin" w:cs="B Nazanin"/>
          <w:color w:val="000000"/>
          <w:sz w:val="22"/>
          <w:szCs w:val="18"/>
        </w:rPr>
        <w:t>8. Journal Citation Reports (JCR).</w:t>
      </w:r>
    </w:p>
    <w:p w:rsidR="00B94CA0" w:rsidRPr="00B94CA0" w:rsidRDefault="00B94CA0" w:rsidP="00B94CA0">
      <w:pPr>
        <w:jc w:val="both"/>
        <w:rPr>
          <w:rFonts w:ascii="B Nazanin" w:hAnsi="B Nazanin" w:cs="B Nazanin"/>
          <w:color w:val="000000"/>
          <w:sz w:val="22"/>
          <w:szCs w:val="18"/>
        </w:rPr>
      </w:pPr>
      <w:r w:rsidRPr="00B94CA0">
        <w:rPr>
          <w:rFonts w:ascii="B Nazanin" w:hAnsi="B Nazanin" w:cs="B Nazanin"/>
          <w:color w:val="000000"/>
          <w:sz w:val="22"/>
          <w:szCs w:val="18"/>
        </w:rPr>
        <w:t>9. Thomson-Reuters.</w:t>
      </w:r>
    </w:p>
    <w:p w:rsidR="00B94CA0" w:rsidRPr="00B94CA0" w:rsidRDefault="00B94CA0" w:rsidP="00B94CA0">
      <w:pPr>
        <w:jc w:val="both"/>
        <w:rPr>
          <w:rFonts w:ascii="B Nazanin" w:hAnsi="B Nazanin" w:cs="B Nazanin"/>
          <w:color w:val="000000"/>
          <w:sz w:val="22"/>
          <w:szCs w:val="18"/>
        </w:rPr>
      </w:pPr>
      <w:r w:rsidRPr="00B94CA0">
        <w:rPr>
          <w:rFonts w:ascii="B Nazanin" w:hAnsi="B Nazanin" w:cs="B Nazanin"/>
          <w:color w:val="000000"/>
          <w:sz w:val="22"/>
          <w:szCs w:val="18"/>
        </w:rPr>
        <w:t>1. Scopus.</w:t>
      </w:r>
    </w:p>
    <w:p w:rsidR="00B94CA0" w:rsidRPr="00B94CA0" w:rsidRDefault="00B94CA0" w:rsidP="00B94CA0">
      <w:pPr>
        <w:spacing w:line="216" w:lineRule="auto"/>
        <w:jc w:val="both"/>
        <w:rPr>
          <w:rFonts w:ascii="B Nazanin" w:hAnsi="B Nazanin" w:cs="B Nazanin"/>
          <w:color w:val="000000"/>
          <w:sz w:val="22"/>
          <w:szCs w:val="18"/>
        </w:rPr>
      </w:pPr>
      <w:r w:rsidRPr="00B94CA0">
        <w:rPr>
          <w:rFonts w:ascii="B Nazanin" w:hAnsi="B Nazanin" w:cs="B Nazanin"/>
          <w:color w:val="000000"/>
          <w:sz w:val="22"/>
          <w:szCs w:val="18"/>
        </w:rPr>
        <w:t>1. Persian Journal Citaion Reports (PJCR).</w:t>
      </w:r>
    </w:p>
    <w:p w:rsidR="00B94CA0" w:rsidRPr="00B94CA0" w:rsidRDefault="00B94CA0" w:rsidP="00B94CA0">
      <w:pPr>
        <w:spacing w:line="216" w:lineRule="auto"/>
        <w:jc w:val="both"/>
        <w:rPr>
          <w:rFonts w:ascii="B Nazanin" w:hAnsi="B Nazanin" w:cs="B Nazanin"/>
          <w:color w:val="000000"/>
          <w:sz w:val="22"/>
          <w:szCs w:val="18"/>
        </w:rPr>
      </w:pPr>
      <w:r w:rsidRPr="00B94CA0">
        <w:rPr>
          <w:rFonts w:ascii="B Nazanin" w:hAnsi="B Nazanin" w:cs="B Nazanin"/>
          <w:color w:val="000000"/>
          <w:sz w:val="22"/>
          <w:szCs w:val="18"/>
        </w:rPr>
        <w:t>2</w:t>
      </w:r>
      <w:r w:rsidRPr="00B94CA0">
        <w:rPr>
          <w:rFonts w:ascii="B Nazanin" w:hAnsi="B Nazanin" w:cs="B Nazanin"/>
          <w:color w:val="000000"/>
          <w:sz w:val="22"/>
          <w:szCs w:val="18"/>
          <w:rtl/>
        </w:rPr>
        <w:t xml:space="preserve">. </w:t>
      </w:r>
      <w:r w:rsidRPr="00B94CA0">
        <w:rPr>
          <w:rFonts w:ascii="B Nazanin" w:hAnsi="B Nazanin" w:cs="B Nazanin"/>
          <w:color w:val="000000"/>
          <w:sz w:val="22"/>
          <w:szCs w:val="18"/>
        </w:rPr>
        <w:t>Iran Science Citation Index</w:t>
      </w:r>
      <w:r w:rsidRPr="00B94CA0">
        <w:rPr>
          <w:rFonts w:ascii="B Nazanin" w:hAnsi="B Nazanin" w:cs="B Nazanin"/>
          <w:color w:val="000000"/>
          <w:sz w:val="22"/>
          <w:szCs w:val="18"/>
          <w:rtl/>
        </w:rPr>
        <w:t xml:space="preserve"> (</w:t>
      </w:r>
      <w:r w:rsidRPr="00B94CA0">
        <w:rPr>
          <w:rFonts w:ascii="B Nazanin" w:hAnsi="B Nazanin" w:cs="B Nazanin"/>
          <w:color w:val="000000"/>
          <w:sz w:val="22"/>
          <w:szCs w:val="18"/>
        </w:rPr>
        <w:t>ISCI</w:t>
      </w:r>
      <w:r w:rsidRPr="00B94CA0">
        <w:rPr>
          <w:rFonts w:ascii="B Nazanin" w:hAnsi="B Nazanin" w:cs="B Nazanin"/>
          <w:color w:val="000000"/>
          <w:sz w:val="22"/>
          <w:szCs w:val="18"/>
          <w:rtl/>
        </w:rPr>
        <w:t>)</w:t>
      </w:r>
      <w:r w:rsidRPr="00B94CA0">
        <w:rPr>
          <w:rFonts w:ascii="B Nazanin" w:hAnsi="B Nazanin" w:cs="B Nazanin"/>
          <w:color w:val="000000"/>
          <w:sz w:val="22"/>
          <w:szCs w:val="18"/>
        </w:rPr>
        <w:t>.</w:t>
      </w:r>
    </w:p>
    <w:p w:rsidR="00B94CA0" w:rsidRPr="00B94CA0" w:rsidRDefault="00B94CA0" w:rsidP="00B94CA0">
      <w:pPr>
        <w:spacing w:line="216" w:lineRule="auto"/>
        <w:jc w:val="both"/>
        <w:rPr>
          <w:rFonts w:ascii="B Nazanin" w:hAnsi="B Nazanin" w:cs="B Nazanin"/>
          <w:color w:val="000000"/>
          <w:sz w:val="22"/>
          <w:szCs w:val="18"/>
        </w:rPr>
      </w:pPr>
      <w:r w:rsidRPr="00B94CA0">
        <w:rPr>
          <w:rFonts w:ascii="B Nazanin" w:hAnsi="B Nazanin" w:cs="B Nazanin"/>
          <w:color w:val="000000"/>
          <w:sz w:val="22"/>
          <w:szCs w:val="18"/>
        </w:rPr>
        <w:lastRenderedPageBreak/>
        <w:t>3</w:t>
      </w:r>
      <w:r w:rsidRPr="00B94CA0">
        <w:rPr>
          <w:rFonts w:ascii="B Nazanin" w:hAnsi="B Nazanin" w:cs="B Nazanin"/>
          <w:color w:val="000000"/>
          <w:sz w:val="22"/>
          <w:szCs w:val="18"/>
          <w:rtl/>
        </w:rPr>
        <w:t xml:space="preserve">. </w:t>
      </w:r>
      <w:r w:rsidRPr="00B94CA0">
        <w:rPr>
          <w:rFonts w:ascii="B Nazanin" w:hAnsi="B Nazanin" w:cs="B Nazanin"/>
          <w:color w:val="000000"/>
          <w:sz w:val="22"/>
          <w:szCs w:val="18"/>
        </w:rPr>
        <w:t>Iran Essential Science Indicators</w:t>
      </w:r>
      <w:r w:rsidRPr="00B94CA0">
        <w:rPr>
          <w:rFonts w:ascii="B Nazanin" w:hAnsi="B Nazanin" w:cs="B Nazanin"/>
          <w:color w:val="000000"/>
          <w:sz w:val="22"/>
          <w:szCs w:val="18"/>
          <w:rtl/>
        </w:rPr>
        <w:t xml:space="preserve"> (</w:t>
      </w:r>
      <w:r w:rsidRPr="00B94CA0">
        <w:rPr>
          <w:rFonts w:ascii="B Nazanin" w:hAnsi="B Nazanin" w:cs="B Nazanin"/>
          <w:color w:val="000000"/>
          <w:sz w:val="22"/>
          <w:szCs w:val="18"/>
        </w:rPr>
        <w:t>IESI</w:t>
      </w:r>
      <w:r w:rsidRPr="00B94CA0">
        <w:rPr>
          <w:rFonts w:ascii="B Nazanin" w:hAnsi="B Nazanin" w:cs="B Nazanin"/>
          <w:color w:val="000000"/>
          <w:sz w:val="22"/>
          <w:szCs w:val="18"/>
          <w:rtl/>
        </w:rPr>
        <w:t>)</w:t>
      </w:r>
      <w:r w:rsidRPr="00B94CA0">
        <w:rPr>
          <w:rFonts w:ascii="B Nazanin" w:hAnsi="B Nazanin" w:cs="B Nazanin"/>
          <w:color w:val="000000"/>
          <w:sz w:val="22"/>
          <w:szCs w:val="18"/>
        </w:rPr>
        <w:t>.</w:t>
      </w:r>
    </w:p>
    <w:p w:rsidR="00B94CA0" w:rsidRPr="00B94CA0" w:rsidRDefault="00B94CA0" w:rsidP="00B94CA0">
      <w:pPr>
        <w:spacing w:line="216" w:lineRule="auto"/>
        <w:jc w:val="both"/>
        <w:rPr>
          <w:rFonts w:ascii="B Nazanin" w:hAnsi="B Nazanin" w:cs="B Nazanin"/>
          <w:color w:val="000000"/>
          <w:sz w:val="22"/>
          <w:szCs w:val="18"/>
        </w:rPr>
      </w:pPr>
      <w:r w:rsidRPr="00B94CA0">
        <w:rPr>
          <w:rFonts w:ascii="B Nazanin" w:hAnsi="B Nazanin" w:cs="B Nazanin"/>
          <w:color w:val="000000"/>
          <w:sz w:val="22"/>
          <w:szCs w:val="18"/>
        </w:rPr>
        <w:t>4.Persian Current Contents (PCC).</w:t>
      </w:r>
    </w:p>
    <w:p w:rsidR="00B94CA0" w:rsidRPr="00B94CA0" w:rsidRDefault="00B94CA0" w:rsidP="00B94CA0">
      <w:pPr>
        <w:spacing w:line="216" w:lineRule="auto"/>
        <w:jc w:val="both"/>
        <w:rPr>
          <w:rFonts w:ascii="B Nazanin" w:hAnsi="B Nazanin" w:cs="B Nazanin"/>
          <w:color w:val="000000"/>
          <w:sz w:val="22"/>
          <w:szCs w:val="18"/>
        </w:rPr>
      </w:pPr>
      <w:r w:rsidRPr="00B94CA0">
        <w:rPr>
          <w:rFonts w:ascii="B Nazanin" w:hAnsi="B Nazanin" w:cs="B Nazanin"/>
          <w:color w:val="000000"/>
          <w:sz w:val="22"/>
          <w:szCs w:val="18"/>
        </w:rPr>
        <w:t>5</w:t>
      </w:r>
      <w:r w:rsidRPr="00B94CA0">
        <w:rPr>
          <w:rFonts w:ascii="B Nazanin" w:hAnsi="B Nazanin" w:cs="B Nazanin"/>
          <w:color w:val="000000"/>
          <w:sz w:val="22"/>
          <w:szCs w:val="18"/>
          <w:rtl/>
        </w:rPr>
        <w:t xml:space="preserve">. </w:t>
      </w:r>
      <w:r w:rsidRPr="00B94CA0">
        <w:rPr>
          <w:rFonts w:ascii="B Nazanin" w:hAnsi="B Nazanin" w:cs="B Nazanin"/>
          <w:color w:val="000000"/>
          <w:sz w:val="22"/>
          <w:szCs w:val="18"/>
        </w:rPr>
        <w:t>Persian Highly –Cited Proceeding</w:t>
      </w:r>
      <w:r w:rsidRPr="00B94CA0">
        <w:rPr>
          <w:rFonts w:ascii="B Nazanin" w:hAnsi="B Nazanin" w:cs="B Nazanin"/>
          <w:color w:val="000000"/>
          <w:sz w:val="22"/>
          <w:szCs w:val="18"/>
          <w:rtl/>
        </w:rPr>
        <w:t xml:space="preserve"> </w:t>
      </w:r>
      <w:r w:rsidRPr="00B94CA0">
        <w:rPr>
          <w:rFonts w:ascii="B Nazanin" w:hAnsi="B Nazanin" w:cs="B Nazanin"/>
          <w:color w:val="000000"/>
          <w:sz w:val="22"/>
          <w:szCs w:val="18"/>
        </w:rPr>
        <w:t>Database (PHPD</w:t>
      </w:r>
      <w:r w:rsidRPr="00B94CA0">
        <w:rPr>
          <w:rFonts w:ascii="B Nazanin" w:hAnsi="B Nazanin" w:cs="B Nazanin"/>
          <w:color w:val="000000"/>
          <w:sz w:val="22"/>
          <w:szCs w:val="18"/>
          <w:rtl/>
        </w:rPr>
        <w:t>)</w:t>
      </w:r>
      <w:r w:rsidRPr="00B94CA0">
        <w:rPr>
          <w:rFonts w:ascii="B Nazanin" w:hAnsi="B Nazanin" w:cs="B Nazanin"/>
          <w:color w:val="000000"/>
          <w:sz w:val="22"/>
          <w:szCs w:val="18"/>
        </w:rPr>
        <w:t>.</w:t>
      </w:r>
    </w:p>
    <w:p w:rsidR="00B94CA0" w:rsidRPr="00B94CA0" w:rsidRDefault="00B94CA0" w:rsidP="00B94CA0">
      <w:pPr>
        <w:spacing w:line="216" w:lineRule="auto"/>
        <w:jc w:val="both"/>
        <w:rPr>
          <w:rFonts w:ascii="B Nazanin" w:hAnsi="B Nazanin" w:cs="B Nazanin"/>
          <w:color w:val="000000"/>
          <w:sz w:val="22"/>
          <w:szCs w:val="18"/>
        </w:rPr>
      </w:pPr>
      <w:r w:rsidRPr="00B94CA0">
        <w:rPr>
          <w:rFonts w:ascii="B Nazanin" w:hAnsi="B Nazanin" w:cs="B Nazanin"/>
          <w:color w:val="000000"/>
          <w:sz w:val="22"/>
          <w:szCs w:val="18"/>
        </w:rPr>
        <w:t>6</w:t>
      </w:r>
      <w:r w:rsidRPr="00B94CA0">
        <w:rPr>
          <w:rFonts w:ascii="B Nazanin" w:hAnsi="B Nazanin" w:cs="B Nazanin"/>
          <w:color w:val="000000"/>
          <w:sz w:val="22"/>
          <w:szCs w:val="18"/>
          <w:rtl/>
        </w:rPr>
        <w:t xml:space="preserve">. </w:t>
      </w:r>
      <w:r w:rsidRPr="00B94CA0">
        <w:rPr>
          <w:rFonts w:ascii="B Nazanin" w:hAnsi="B Nazanin" w:cs="B Nazanin"/>
          <w:color w:val="000000"/>
          <w:sz w:val="22"/>
          <w:szCs w:val="18"/>
        </w:rPr>
        <w:t>Persian Journal Performance</w:t>
      </w:r>
      <w:r w:rsidRPr="00B94CA0">
        <w:rPr>
          <w:rFonts w:ascii="B Nazanin" w:hAnsi="B Nazanin" w:cs="B Nazanin"/>
          <w:color w:val="000000"/>
          <w:sz w:val="22"/>
          <w:szCs w:val="18"/>
          <w:rtl/>
        </w:rPr>
        <w:t xml:space="preserve"> </w:t>
      </w:r>
      <w:r w:rsidRPr="00B94CA0">
        <w:rPr>
          <w:rFonts w:ascii="B Nazanin" w:hAnsi="B Nazanin" w:cs="B Nazanin"/>
          <w:color w:val="000000"/>
          <w:sz w:val="22"/>
          <w:szCs w:val="18"/>
        </w:rPr>
        <w:t>Indicator (PJPI</w:t>
      </w:r>
      <w:r w:rsidRPr="00B94CA0">
        <w:rPr>
          <w:rFonts w:ascii="B Nazanin" w:hAnsi="B Nazanin" w:cs="B Nazanin"/>
          <w:color w:val="000000"/>
          <w:sz w:val="22"/>
          <w:szCs w:val="18"/>
          <w:rtl/>
        </w:rPr>
        <w:t>)</w:t>
      </w:r>
      <w:r w:rsidRPr="00B94CA0">
        <w:rPr>
          <w:rFonts w:ascii="B Nazanin" w:hAnsi="B Nazanin" w:cs="B Nazanin"/>
          <w:color w:val="000000"/>
          <w:sz w:val="22"/>
          <w:szCs w:val="18"/>
        </w:rPr>
        <w:t>.</w:t>
      </w:r>
    </w:p>
    <w:p w:rsidR="00B94CA0" w:rsidRPr="00B94CA0" w:rsidRDefault="00B94CA0" w:rsidP="00B94CA0">
      <w:pPr>
        <w:spacing w:line="216" w:lineRule="auto"/>
        <w:jc w:val="both"/>
        <w:rPr>
          <w:rFonts w:ascii="B Nazanin" w:hAnsi="B Nazanin" w:cs="B Nazanin"/>
          <w:color w:val="000000"/>
          <w:sz w:val="22"/>
          <w:szCs w:val="18"/>
        </w:rPr>
      </w:pPr>
      <w:r w:rsidRPr="00B94CA0">
        <w:rPr>
          <w:rFonts w:ascii="B Nazanin" w:hAnsi="B Nazanin" w:cs="B Nazanin"/>
          <w:color w:val="000000"/>
          <w:sz w:val="22"/>
          <w:szCs w:val="18"/>
        </w:rPr>
        <w:t>7. Persian Journal Database Analysis (PJDA).</w:t>
      </w:r>
    </w:p>
    <w:p w:rsidR="00B94CA0" w:rsidRPr="00B94CA0" w:rsidRDefault="00B94CA0" w:rsidP="00B94CA0">
      <w:pPr>
        <w:jc w:val="both"/>
        <w:rPr>
          <w:rFonts w:ascii="B Nazanin" w:hAnsi="B Nazanin" w:cs="B Nazanin"/>
          <w:color w:val="000000"/>
          <w:sz w:val="22"/>
          <w:szCs w:val="18"/>
        </w:rPr>
      </w:pPr>
      <w:r w:rsidRPr="00B94CA0">
        <w:rPr>
          <w:rFonts w:ascii="B Nazanin" w:hAnsi="B Nazanin" w:cs="B Nazanin"/>
          <w:color w:val="000000"/>
          <w:sz w:val="22"/>
          <w:szCs w:val="18"/>
        </w:rPr>
        <w:t xml:space="preserve">1. Snyder &amp; Bonzi.                                            </w:t>
      </w:r>
    </w:p>
    <w:p w:rsidR="00B94CA0" w:rsidRPr="00B94CA0" w:rsidRDefault="00B94CA0" w:rsidP="00B94CA0">
      <w:pPr>
        <w:jc w:val="both"/>
        <w:rPr>
          <w:rFonts w:ascii="B Nazanin" w:hAnsi="B Nazanin" w:cs="B Nazanin"/>
          <w:color w:val="000000"/>
          <w:sz w:val="22"/>
          <w:szCs w:val="18"/>
        </w:rPr>
      </w:pPr>
      <w:r w:rsidRPr="00B94CA0">
        <w:rPr>
          <w:rFonts w:ascii="B Nazanin" w:hAnsi="B Nazanin" w:cs="B Nazanin"/>
          <w:color w:val="000000"/>
          <w:sz w:val="22"/>
          <w:szCs w:val="18"/>
        </w:rPr>
        <w:t xml:space="preserve">1.Fassoulaki. </w:t>
      </w:r>
    </w:p>
    <w:p w:rsidR="00B94CA0" w:rsidRPr="00B94CA0" w:rsidRDefault="00B94CA0" w:rsidP="00B94CA0">
      <w:pPr>
        <w:jc w:val="both"/>
        <w:rPr>
          <w:rFonts w:ascii="B Nazanin" w:hAnsi="B Nazanin" w:cs="B Nazanin"/>
          <w:color w:val="000000"/>
          <w:sz w:val="22"/>
          <w:szCs w:val="18"/>
        </w:rPr>
      </w:pPr>
      <w:r w:rsidRPr="00B94CA0">
        <w:rPr>
          <w:rFonts w:ascii="B Nazanin" w:hAnsi="B Nazanin" w:cs="B Nazanin"/>
          <w:color w:val="000000"/>
          <w:sz w:val="22"/>
          <w:szCs w:val="18"/>
        </w:rPr>
        <w:t xml:space="preserve">2. Nisonger. </w:t>
      </w:r>
    </w:p>
    <w:p w:rsidR="00B94CA0" w:rsidRPr="00B94CA0" w:rsidRDefault="00B94CA0" w:rsidP="00B94CA0">
      <w:pPr>
        <w:jc w:val="both"/>
        <w:rPr>
          <w:rFonts w:ascii="B Nazanin" w:hAnsi="B Nazanin" w:cs="B Nazanin"/>
          <w:color w:val="000000"/>
          <w:sz w:val="22"/>
          <w:szCs w:val="18"/>
        </w:rPr>
      </w:pPr>
      <w:r w:rsidRPr="00B94CA0">
        <w:rPr>
          <w:rFonts w:ascii="B Nazanin" w:hAnsi="B Nazanin" w:cs="B Nazanin"/>
          <w:color w:val="000000"/>
          <w:sz w:val="22"/>
          <w:szCs w:val="18"/>
        </w:rPr>
        <w:t>3. Miguel and Marti Bonmati.</w:t>
      </w:r>
    </w:p>
    <w:p w:rsidR="00B94CA0" w:rsidRPr="00B94CA0" w:rsidRDefault="00B94CA0" w:rsidP="00B94CA0">
      <w:pPr>
        <w:jc w:val="both"/>
        <w:rPr>
          <w:rFonts w:ascii="B Nazanin" w:hAnsi="B Nazanin" w:cs="B Nazanin"/>
          <w:color w:val="000000"/>
          <w:sz w:val="22"/>
          <w:szCs w:val="18"/>
        </w:rPr>
      </w:pPr>
      <w:r w:rsidRPr="00B94CA0">
        <w:rPr>
          <w:rFonts w:ascii="B Nazanin" w:hAnsi="B Nazanin" w:cs="B Nazanin"/>
          <w:color w:val="000000"/>
          <w:sz w:val="22"/>
          <w:szCs w:val="18"/>
        </w:rPr>
        <w:t>4. Aksnes.</w:t>
      </w:r>
    </w:p>
    <w:p w:rsidR="00B94CA0" w:rsidRPr="00B94CA0" w:rsidRDefault="00B94CA0" w:rsidP="00B94CA0">
      <w:pPr>
        <w:jc w:val="both"/>
        <w:rPr>
          <w:rFonts w:ascii="B Nazanin" w:hAnsi="B Nazanin" w:cs="B Nazanin"/>
          <w:color w:val="000000"/>
          <w:sz w:val="22"/>
          <w:szCs w:val="18"/>
        </w:rPr>
      </w:pPr>
      <w:r w:rsidRPr="00B94CA0">
        <w:rPr>
          <w:rFonts w:ascii="B Nazanin" w:hAnsi="B Nazanin" w:cs="B Nazanin"/>
          <w:color w:val="000000"/>
          <w:sz w:val="22"/>
          <w:szCs w:val="18"/>
        </w:rPr>
        <w:t>1.Tsay.</w:t>
      </w:r>
    </w:p>
    <w:p w:rsidR="00B94CA0" w:rsidRPr="00B94CA0" w:rsidRDefault="00B94CA0" w:rsidP="00B94CA0">
      <w:pPr>
        <w:jc w:val="both"/>
        <w:rPr>
          <w:rFonts w:ascii="B Nazanin" w:hAnsi="B Nazanin" w:cs="B Nazanin"/>
          <w:color w:val="000000"/>
          <w:sz w:val="22"/>
          <w:szCs w:val="18"/>
        </w:rPr>
      </w:pPr>
      <w:r w:rsidRPr="00B94CA0">
        <w:rPr>
          <w:rFonts w:ascii="B Nazanin" w:hAnsi="B Nazanin" w:cs="B Nazanin"/>
          <w:color w:val="000000"/>
          <w:sz w:val="22"/>
        </w:rPr>
        <w:t>2. Frandsen.</w:t>
      </w:r>
    </w:p>
    <w:p w:rsidR="00B94CA0" w:rsidRPr="00B94CA0" w:rsidRDefault="00B94CA0" w:rsidP="00B94CA0">
      <w:pPr>
        <w:jc w:val="both"/>
        <w:rPr>
          <w:rFonts w:ascii="B Nazanin" w:hAnsi="B Nazanin" w:cs="B Nazanin"/>
          <w:color w:val="000000"/>
          <w:sz w:val="22"/>
          <w:szCs w:val="18"/>
        </w:rPr>
      </w:pPr>
      <w:r w:rsidRPr="00B94CA0">
        <w:rPr>
          <w:rFonts w:ascii="B Nazanin" w:hAnsi="B Nazanin" w:cs="B Nazanin"/>
          <w:color w:val="000000"/>
          <w:sz w:val="22"/>
        </w:rPr>
        <w:t>3.</w:t>
      </w:r>
      <w:r w:rsidRPr="00B94CA0">
        <w:rPr>
          <w:rFonts w:ascii="B Nazanin" w:hAnsi="B Nazanin" w:cs="B Nazanin"/>
          <w:color w:val="000000"/>
          <w:sz w:val="22"/>
          <w:rtl/>
        </w:rPr>
        <w:t xml:space="preserve"> </w:t>
      </w:r>
      <w:r w:rsidRPr="00B94CA0">
        <w:rPr>
          <w:rFonts w:ascii="B Nazanin" w:hAnsi="B Nazanin" w:cs="B Nazanin"/>
          <w:color w:val="000000"/>
          <w:sz w:val="22"/>
        </w:rPr>
        <w:t>Krauss</w:t>
      </w:r>
    </w:p>
    <w:p w:rsidR="00B94CA0" w:rsidRDefault="00B94CA0" w:rsidP="00B94CA0">
      <w:pPr>
        <w:spacing w:line="192" w:lineRule="auto"/>
        <w:jc w:val="both"/>
        <w:rPr>
          <w:rFonts w:ascii="B Nazanin" w:hAnsi="B Nazanin" w:cs="B Nazanin"/>
          <w:color w:val="000000"/>
          <w:sz w:val="22"/>
          <w:szCs w:val="18"/>
        </w:rPr>
      </w:pPr>
      <w:r w:rsidRPr="00B94CA0">
        <w:rPr>
          <w:rFonts w:ascii="B Nazanin" w:hAnsi="B Nazanin" w:cs="B Nazanin"/>
          <w:color w:val="000000"/>
          <w:sz w:val="22"/>
          <w:szCs w:val="18"/>
        </w:rPr>
        <w:t>1. Hellsten &amp; et al.</w:t>
      </w:r>
    </w:p>
    <w:p w:rsidR="00E21C08" w:rsidRPr="00B94CA0" w:rsidRDefault="00E21C08" w:rsidP="00B94CA0">
      <w:pPr>
        <w:rPr>
          <w:rFonts w:ascii="B Nazanin" w:hAnsi="B Nazanin" w:cs="B Nazanin"/>
          <w:sz w:val="22"/>
        </w:rPr>
      </w:pPr>
    </w:p>
    <w:sectPr w:rsidR="00E21C08" w:rsidRPr="00B94CA0"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03B0B"/>
    <w:rsid w:val="0000276C"/>
    <w:rsid w:val="000073E2"/>
    <w:rsid w:val="00007BF1"/>
    <w:rsid w:val="0001047A"/>
    <w:rsid w:val="0001316C"/>
    <w:rsid w:val="000137F0"/>
    <w:rsid w:val="00030433"/>
    <w:rsid w:val="00032807"/>
    <w:rsid w:val="00066837"/>
    <w:rsid w:val="00084B3E"/>
    <w:rsid w:val="00090DA6"/>
    <w:rsid w:val="000A22AC"/>
    <w:rsid w:val="000B3858"/>
    <w:rsid w:val="000E1C26"/>
    <w:rsid w:val="000E67D4"/>
    <w:rsid w:val="000F6409"/>
    <w:rsid w:val="00116A8C"/>
    <w:rsid w:val="001252BA"/>
    <w:rsid w:val="001369EA"/>
    <w:rsid w:val="001409C1"/>
    <w:rsid w:val="001503D3"/>
    <w:rsid w:val="001A6181"/>
    <w:rsid w:val="001B0869"/>
    <w:rsid w:val="001B3EEE"/>
    <w:rsid w:val="001C29BC"/>
    <w:rsid w:val="001D03AE"/>
    <w:rsid w:val="001D2C81"/>
    <w:rsid w:val="001D3231"/>
    <w:rsid w:val="001E1A82"/>
    <w:rsid w:val="001F0264"/>
    <w:rsid w:val="00224060"/>
    <w:rsid w:val="002314B7"/>
    <w:rsid w:val="002469FC"/>
    <w:rsid w:val="0025329E"/>
    <w:rsid w:val="002674B4"/>
    <w:rsid w:val="00297C9B"/>
    <w:rsid w:val="002A10B1"/>
    <w:rsid w:val="002A7A03"/>
    <w:rsid w:val="002B1406"/>
    <w:rsid w:val="002C2EA0"/>
    <w:rsid w:val="002C74C3"/>
    <w:rsid w:val="002D4EE0"/>
    <w:rsid w:val="002D7A27"/>
    <w:rsid w:val="00330482"/>
    <w:rsid w:val="00331936"/>
    <w:rsid w:val="00335DA2"/>
    <w:rsid w:val="00347E6D"/>
    <w:rsid w:val="00357708"/>
    <w:rsid w:val="00357BA4"/>
    <w:rsid w:val="003967BF"/>
    <w:rsid w:val="003A4021"/>
    <w:rsid w:val="003A49A0"/>
    <w:rsid w:val="003B277B"/>
    <w:rsid w:val="003B5AD3"/>
    <w:rsid w:val="003E02DB"/>
    <w:rsid w:val="003E5D0A"/>
    <w:rsid w:val="003F0936"/>
    <w:rsid w:val="004130FC"/>
    <w:rsid w:val="00422EC5"/>
    <w:rsid w:val="00424650"/>
    <w:rsid w:val="004373BE"/>
    <w:rsid w:val="00515181"/>
    <w:rsid w:val="00517B67"/>
    <w:rsid w:val="00532794"/>
    <w:rsid w:val="00536510"/>
    <w:rsid w:val="00542643"/>
    <w:rsid w:val="005472E8"/>
    <w:rsid w:val="00553A9C"/>
    <w:rsid w:val="005D0601"/>
    <w:rsid w:val="005E5162"/>
    <w:rsid w:val="005F14DF"/>
    <w:rsid w:val="0060789E"/>
    <w:rsid w:val="006104F9"/>
    <w:rsid w:val="00623780"/>
    <w:rsid w:val="00626C9F"/>
    <w:rsid w:val="00642E73"/>
    <w:rsid w:val="00656947"/>
    <w:rsid w:val="00665C1A"/>
    <w:rsid w:val="00690FAC"/>
    <w:rsid w:val="00693E9F"/>
    <w:rsid w:val="006A01A1"/>
    <w:rsid w:val="006B5177"/>
    <w:rsid w:val="006C16A4"/>
    <w:rsid w:val="006C5BB0"/>
    <w:rsid w:val="006E6A65"/>
    <w:rsid w:val="0070384C"/>
    <w:rsid w:val="00713FCA"/>
    <w:rsid w:val="00727755"/>
    <w:rsid w:val="007551C1"/>
    <w:rsid w:val="007650B1"/>
    <w:rsid w:val="007B7784"/>
    <w:rsid w:val="007D1017"/>
    <w:rsid w:val="007E358D"/>
    <w:rsid w:val="007E67FA"/>
    <w:rsid w:val="00803B0B"/>
    <w:rsid w:val="008315A3"/>
    <w:rsid w:val="00834928"/>
    <w:rsid w:val="008540FB"/>
    <w:rsid w:val="00857EAE"/>
    <w:rsid w:val="00893745"/>
    <w:rsid w:val="008E2CED"/>
    <w:rsid w:val="008F606F"/>
    <w:rsid w:val="008F6458"/>
    <w:rsid w:val="00916F69"/>
    <w:rsid w:val="00922DCD"/>
    <w:rsid w:val="009235BA"/>
    <w:rsid w:val="00925B98"/>
    <w:rsid w:val="00937B36"/>
    <w:rsid w:val="009431F3"/>
    <w:rsid w:val="009434B7"/>
    <w:rsid w:val="00960D1E"/>
    <w:rsid w:val="00964588"/>
    <w:rsid w:val="0096513E"/>
    <w:rsid w:val="00991110"/>
    <w:rsid w:val="009A0FF7"/>
    <w:rsid w:val="009B0705"/>
    <w:rsid w:val="009B1301"/>
    <w:rsid w:val="009B6626"/>
    <w:rsid w:val="009B7407"/>
    <w:rsid w:val="009D1F07"/>
    <w:rsid w:val="009D3E07"/>
    <w:rsid w:val="009F758E"/>
    <w:rsid w:val="00A06848"/>
    <w:rsid w:val="00A25749"/>
    <w:rsid w:val="00A34A13"/>
    <w:rsid w:val="00A63BF0"/>
    <w:rsid w:val="00A909BE"/>
    <w:rsid w:val="00AC657A"/>
    <w:rsid w:val="00AD4F85"/>
    <w:rsid w:val="00AE0E6F"/>
    <w:rsid w:val="00AE1578"/>
    <w:rsid w:val="00AE2CE5"/>
    <w:rsid w:val="00AE6FB4"/>
    <w:rsid w:val="00AF6D7A"/>
    <w:rsid w:val="00B06CBB"/>
    <w:rsid w:val="00B11B88"/>
    <w:rsid w:val="00B23C1D"/>
    <w:rsid w:val="00B770DC"/>
    <w:rsid w:val="00B94CA0"/>
    <w:rsid w:val="00BA3FE7"/>
    <w:rsid w:val="00BC6151"/>
    <w:rsid w:val="00BE5695"/>
    <w:rsid w:val="00BF5A04"/>
    <w:rsid w:val="00C00516"/>
    <w:rsid w:val="00C07533"/>
    <w:rsid w:val="00C22650"/>
    <w:rsid w:val="00C302F1"/>
    <w:rsid w:val="00C37806"/>
    <w:rsid w:val="00C42BC8"/>
    <w:rsid w:val="00C4376F"/>
    <w:rsid w:val="00C73766"/>
    <w:rsid w:val="00C8108D"/>
    <w:rsid w:val="00C94FDD"/>
    <w:rsid w:val="00CA087F"/>
    <w:rsid w:val="00CB4A03"/>
    <w:rsid w:val="00CD4DE6"/>
    <w:rsid w:val="00CE092F"/>
    <w:rsid w:val="00D00CCC"/>
    <w:rsid w:val="00D02E5C"/>
    <w:rsid w:val="00D10313"/>
    <w:rsid w:val="00D318FB"/>
    <w:rsid w:val="00D35377"/>
    <w:rsid w:val="00D51CB2"/>
    <w:rsid w:val="00D769C2"/>
    <w:rsid w:val="00D82A6C"/>
    <w:rsid w:val="00D844EF"/>
    <w:rsid w:val="00DC59B6"/>
    <w:rsid w:val="00E00B30"/>
    <w:rsid w:val="00E02CA3"/>
    <w:rsid w:val="00E21C08"/>
    <w:rsid w:val="00E3165F"/>
    <w:rsid w:val="00E3272B"/>
    <w:rsid w:val="00E338EB"/>
    <w:rsid w:val="00E47D3C"/>
    <w:rsid w:val="00E628B7"/>
    <w:rsid w:val="00E6314E"/>
    <w:rsid w:val="00E74E43"/>
    <w:rsid w:val="00EA1BA7"/>
    <w:rsid w:val="00EB40A6"/>
    <w:rsid w:val="00EC7190"/>
    <w:rsid w:val="00EE0BE4"/>
    <w:rsid w:val="00EF1EA5"/>
    <w:rsid w:val="00F01D18"/>
    <w:rsid w:val="00F0354F"/>
    <w:rsid w:val="00F33A10"/>
    <w:rsid w:val="00F34393"/>
    <w:rsid w:val="00F347A8"/>
    <w:rsid w:val="00F61E88"/>
    <w:rsid w:val="00F70800"/>
    <w:rsid w:val="00F85090"/>
    <w:rsid w:val="00F85A7F"/>
    <w:rsid w:val="00F9157C"/>
    <w:rsid w:val="00FB1F5D"/>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rPr>
      <w:rFonts w:ascii="Tahoma" w:hAnsi="Tahoma" w:cs="Tahoma"/>
      <w:sz w:val="16"/>
      <w:szCs w:val="16"/>
    </w:rPr>
  </w:style>
  <w:style w:type="paragraph" w:customStyle="1" w:styleId="tabs">
    <w:name w:val="tabs"/>
    <w:basedOn w:val="Normal"/>
    <w:rsid w:val="00803B0B"/>
    <w:pPr>
      <w:shd w:val="clear" w:color="auto" w:fill="A7B5BF"/>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pPr>
    <w:rPr>
      <w:rFonts w:ascii="Tahoma" w:hAnsi="Tahoma" w:cs="Tahoma"/>
      <w:b/>
      <w:bCs/>
      <w:color w:val="999999"/>
      <w:spacing w:val="14"/>
      <w:sz w:val="14"/>
      <w:szCs w:val="14"/>
    </w:rPr>
  </w:style>
  <w:style w:type="paragraph" w:customStyle="1" w:styleId="fulltext">
    <w:name w:val="fulltext"/>
    <w:basedOn w:val="Normal"/>
    <w:rsid w:val="00803B0B"/>
    <w:pPr>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spacing w:before="100" w:beforeAutospacing="1" w:after="100" w:afterAutospacing="1"/>
    </w:pPr>
    <w:rPr>
      <w:rFonts w:ascii="Tahoma" w:hAnsi="Tahoma" w:cs="Tahoma"/>
      <w:sz w:val="15"/>
      <w:szCs w:val="15"/>
    </w:rPr>
  </w:style>
  <w:style w:type="paragraph" w:customStyle="1" w:styleId="top-eslimi">
    <w:name w:val="top-eslimi"/>
    <w:basedOn w:val="Normal"/>
    <w:rsid w:val="00803B0B"/>
    <w:pPr>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spacing w:before="100" w:beforeAutospacing="1" w:after="100" w:afterAutospacing="1"/>
    </w:pPr>
    <w:rPr>
      <w:rFonts w:ascii="Tahoma" w:hAnsi="Tahoma" w:cs="Tahoma"/>
      <w:sz w:val="16"/>
      <w:szCs w:val="16"/>
    </w:rPr>
  </w:style>
  <w:style w:type="paragraph" w:customStyle="1" w:styleId="ib-ul">
    <w:name w:val="ib-ul"/>
    <w:basedOn w:val="Normal"/>
    <w:rsid w:val="00803B0B"/>
    <w:pPr>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rPr>
      <w:rFonts w:ascii="Tahoma" w:hAnsi="Tahoma" w:cs="Tahoma"/>
      <w:sz w:val="16"/>
      <w:szCs w:val="16"/>
    </w:rPr>
  </w:style>
  <w:style w:type="paragraph" w:customStyle="1" w:styleId="topmenu">
    <w:name w:val="topmenu"/>
    <w:basedOn w:val="Normal"/>
    <w:rsid w:val="00803B0B"/>
    <w:pPr>
      <w:spacing w:before="100" w:beforeAutospacing="1" w:after="100" w:afterAutospacing="1"/>
    </w:pPr>
    <w:rPr>
      <w:rFonts w:ascii="Tahoma" w:hAnsi="Tahoma" w:cs="Tahoma"/>
      <w:sz w:val="16"/>
      <w:szCs w:val="16"/>
    </w:rPr>
  </w:style>
  <w:style w:type="paragraph" w:customStyle="1" w:styleId="content">
    <w:name w:val="content"/>
    <w:basedOn w:val="Normal"/>
    <w:rsid w:val="00803B0B"/>
    <w:pPr>
      <w:spacing w:before="100" w:beforeAutospacing="1" w:after="100" w:afterAutospacing="1"/>
    </w:pPr>
    <w:rPr>
      <w:rFonts w:ascii="Tahoma" w:hAnsi="Tahoma" w:cs="Tahoma"/>
      <w:sz w:val="16"/>
      <w:szCs w:val="16"/>
    </w:rPr>
  </w:style>
  <w:style w:type="paragraph" w:customStyle="1" w:styleId="storycat">
    <w:name w:val="storycat"/>
    <w:basedOn w:val="Normal"/>
    <w:rsid w:val="00803B0B"/>
    <w:pPr>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spacing w:before="100" w:beforeAutospacing="1" w:after="68"/>
      <w:textAlignment w:val="top"/>
    </w:pPr>
    <w:rPr>
      <w:rFonts w:ascii="Tahoma" w:hAnsi="Tahoma" w:cs="Tahoma"/>
      <w:sz w:val="16"/>
      <w:szCs w:val="16"/>
    </w:rPr>
  </w:style>
  <w:style w:type="paragraph" w:customStyle="1" w:styleId="table2">
    <w:name w:val="table2"/>
    <w:basedOn w:val="Normal"/>
    <w:rsid w:val="00803B0B"/>
    <w:pPr>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pPr>
    <w:rPr>
      <w:rFonts w:ascii="Tahoma" w:hAnsi="Tahoma" w:cs="Tahoma"/>
      <w:sz w:val="16"/>
      <w:szCs w:val="16"/>
    </w:rPr>
  </w:style>
  <w:style w:type="paragraph" w:customStyle="1" w:styleId="horbar">
    <w:name w:val="horbar"/>
    <w:basedOn w:val="Normal"/>
    <w:rsid w:val="00803B0B"/>
    <w:pPr>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hAnsi="Tahoma" w:cs="Tahoma"/>
      <w:sz w:val="2"/>
      <w:szCs w:val="2"/>
    </w:rPr>
  </w:style>
  <w:style w:type="paragraph" w:customStyle="1" w:styleId="verbar">
    <w:name w:val="verbar"/>
    <w:basedOn w:val="Normal"/>
    <w:rsid w:val="00803B0B"/>
    <w:pPr>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spacing w:before="68" w:after="163" w:line="14" w:lineRule="atLeast"/>
    </w:pPr>
    <w:rPr>
      <w:rFonts w:ascii="Tahoma" w:hAnsi="Tahoma" w:cs="Tahoma"/>
      <w:sz w:val="2"/>
      <w:szCs w:val="2"/>
    </w:rPr>
  </w:style>
  <w:style w:type="paragraph" w:customStyle="1" w:styleId="treemenudiv">
    <w:name w:val="treemenudiv"/>
    <w:basedOn w:val="Normal"/>
    <w:rsid w:val="00803B0B"/>
    <w:pPr>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spacing w:before="100" w:beforeAutospacing="1" w:after="100" w:afterAutospacing="1"/>
    </w:pPr>
    <w:rPr>
      <w:rFonts w:ascii="Tahoma" w:hAnsi="Tahoma" w:cs="Tahoma"/>
      <w:sz w:val="16"/>
      <w:szCs w:val="16"/>
    </w:rPr>
  </w:style>
  <w:style w:type="paragraph" w:customStyle="1" w:styleId="pane">
    <w:name w:val="pane"/>
    <w:basedOn w:val="Normal"/>
    <w:rsid w:val="00803B0B"/>
    <w:pPr>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rPr>
      <w:rFonts w:ascii="Tahoma" w:hAnsi="Tahoma" w:cs="Tahoma"/>
      <w:sz w:val="16"/>
      <w:szCs w:val="16"/>
    </w:rPr>
  </w:style>
  <w:style w:type="paragraph" w:customStyle="1" w:styleId="daplinkversettings">
    <w:name w:val="daplinkversettings"/>
    <w:basedOn w:val="Normal"/>
    <w:rsid w:val="00D844EF"/>
    <w:pPr>
      <w:shd w:val="clear" w:color="auto" w:fill="E7E7E7"/>
    </w:pPr>
    <w:rPr>
      <w:rFonts w:ascii="Tahoma" w:hAnsi="Tahoma" w:cs="Tahoma"/>
      <w:vanish/>
      <w:sz w:val="16"/>
      <w:szCs w:val="16"/>
    </w:rPr>
  </w:style>
  <w:style w:type="paragraph" w:customStyle="1" w:styleId="daplvwhatisthis">
    <w:name w:val="daplvwhatisthis"/>
    <w:basedOn w:val="Normal"/>
    <w:rsid w:val="00D844EF"/>
    <w:rPr>
      <w:rFonts w:ascii="Tahoma" w:hAnsi="Tahoma" w:cs="Tahoma"/>
      <w:sz w:val="16"/>
      <w:szCs w:val="16"/>
    </w:rPr>
  </w:style>
  <w:style w:type="paragraph" w:customStyle="1" w:styleId="daplvlogo">
    <w:name w:val="daplvlogo"/>
    <w:basedOn w:val="Normal"/>
    <w:rsid w:val="00D844EF"/>
    <w:pPr>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spacing w:before="177" w:after="100" w:afterAutospacing="1"/>
      <w:jc w:val="right"/>
    </w:pPr>
    <w:rPr>
      <w:rFonts w:ascii="Tahoma" w:hAnsi="Tahoma" w:cs="Tahoma"/>
      <w:sz w:val="16"/>
      <w:szCs w:val="16"/>
    </w:rPr>
  </w:style>
  <w:style w:type="paragraph" w:customStyle="1" w:styleId="daplvdwl">
    <w:name w:val="daplvdwl"/>
    <w:basedOn w:val="Normal"/>
    <w:rsid w:val="00D844EF"/>
    <w:pPr>
      <w:spacing w:before="82" w:after="82"/>
    </w:pPr>
    <w:rPr>
      <w:rFonts w:ascii="Tahoma" w:hAnsi="Tahoma" w:cs="Tahoma"/>
      <w:sz w:val="16"/>
      <w:szCs w:val="16"/>
    </w:rPr>
  </w:style>
  <w:style w:type="paragraph" w:customStyle="1" w:styleId="daplv-valid">
    <w:name w:val="daplv-valid"/>
    <w:basedOn w:val="Normal"/>
    <w:rsid w:val="00D844EF"/>
    <w:pPr>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spacing w:before="100" w:beforeAutospacing="1" w:after="100" w:afterAutospacing="1"/>
    </w:pPr>
    <w:rPr>
      <w:rFonts w:ascii="Tahoma" w:hAnsi="Tahoma" w:cs="Tahoma"/>
      <w:sz w:val="16"/>
      <w:szCs w:val="16"/>
    </w:rPr>
  </w:style>
  <w:style w:type="paragraph" w:customStyle="1" w:styleId="daplvinfo">
    <w:name w:val="daplvinfo"/>
    <w:basedOn w:val="Normal"/>
    <w:rsid w:val="00D844EF"/>
    <w:pPr>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spacing w:before="100" w:beforeAutospacing="1" w:after="100" w:afterAutospacing="1"/>
    </w:pPr>
    <w:rPr>
      <w:rFonts w:ascii="Tahoma" w:hAnsi="Tahoma" w:cs="Tahoma"/>
      <w:sz w:val="16"/>
      <w:szCs w:val="16"/>
    </w:rPr>
  </w:style>
  <w:style w:type="paragraph" w:customStyle="1" w:styleId="daplv-valid1">
    <w:name w:val="daplv-valid1"/>
    <w:basedOn w:val="Normal"/>
    <w:rsid w:val="00D844EF"/>
    <w:rPr>
      <w:rFonts w:ascii="Tahoma" w:hAnsi="Tahoma" w:cs="Tahoma"/>
      <w:sz w:val="16"/>
      <w:szCs w:val="16"/>
    </w:rPr>
  </w:style>
  <w:style w:type="paragraph" w:customStyle="1" w:styleId="daplv-invalid1">
    <w:name w:val="daplv-invalid1"/>
    <w:basedOn w:val="Normal"/>
    <w:rsid w:val="00D844EF"/>
    <w:rPr>
      <w:rFonts w:ascii="Tahoma" w:hAnsi="Tahoma" w:cs="Tahoma"/>
      <w:sz w:val="16"/>
      <w:szCs w:val="16"/>
    </w:rPr>
  </w:style>
  <w:style w:type="paragraph" w:customStyle="1" w:styleId="daplv-pending1">
    <w:name w:val="daplv-pending1"/>
    <w:basedOn w:val="Normal"/>
    <w:rsid w:val="00D844EF"/>
    <w:rPr>
      <w:rFonts w:ascii="Tahoma" w:hAnsi="Tahoma" w:cs="Tahoma"/>
      <w:sz w:val="16"/>
      <w:szCs w:val="16"/>
    </w:rPr>
  </w:style>
  <w:style w:type="paragraph" w:customStyle="1" w:styleId="daplv-unknown1">
    <w:name w:val="daplv-unknown1"/>
    <w:basedOn w:val="Normal"/>
    <w:rsid w:val="00D844EF"/>
    <w:rPr>
      <w:rFonts w:ascii="Tahoma" w:hAnsi="Tahoma" w:cs="Tahoma"/>
      <w:sz w:val="16"/>
      <w:szCs w:val="16"/>
    </w:rPr>
  </w:style>
  <w:style w:type="paragraph" w:customStyle="1" w:styleId="daplvinfo-pending1">
    <w:name w:val="daplvinfo-pending1"/>
    <w:basedOn w:val="Normal"/>
    <w:rsid w:val="00D844EF"/>
    <w:pPr>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21">
    <w:name w:val="daplvinfo21"/>
    <w:basedOn w:val="Normal"/>
    <w:rsid w:val="00D844EF"/>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spacing w:before="100" w:beforeAutospacing="1" w:after="100" w:afterAutospacing="1"/>
    </w:pPr>
    <w:rPr>
      <w:rFonts w:ascii="Tahoma" w:hAnsi="Tahoma" w:cs="Tahoma"/>
      <w:sz w:val="18"/>
      <w:szCs w:val="18"/>
    </w:rPr>
  </w:style>
  <w:style w:type="paragraph" w:customStyle="1" w:styleId="abstract">
    <w:name w:val="abstract"/>
    <w:basedOn w:val="Normal"/>
    <w:rsid w:val="00B06CBB"/>
    <w:pPr>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spacing w:before="100" w:beforeAutospacing="1" w:after="100" w:afterAutospacing="1"/>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56038">
      <w:bodyDiv w:val="1"/>
      <w:marLeft w:val="0"/>
      <w:marRight w:val="0"/>
      <w:marTop w:val="0"/>
      <w:marBottom w:val="0"/>
      <w:divBdr>
        <w:top w:val="none" w:sz="0" w:space="0" w:color="auto"/>
        <w:left w:val="none" w:sz="0" w:space="0" w:color="auto"/>
        <w:bottom w:val="none" w:sz="0" w:space="0" w:color="auto"/>
        <w:right w:val="none" w:sz="0" w:space="0" w:color="auto"/>
      </w:divBdr>
      <w:divsChild>
        <w:div w:id="748115895">
          <w:marLeft w:val="0"/>
          <w:marRight w:val="0"/>
          <w:marTop w:val="1800"/>
          <w:marBottom w:val="0"/>
          <w:divBdr>
            <w:top w:val="none" w:sz="0" w:space="0" w:color="auto"/>
            <w:left w:val="none" w:sz="0" w:space="0" w:color="auto"/>
            <w:bottom w:val="none" w:sz="0" w:space="0" w:color="auto"/>
            <w:right w:val="none" w:sz="0" w:space="0" w:color="auto"/>
          </w:divBdr>
        </w:div>
        <w:div w:id="406734257">
          <w:marLeft w:val="0"/>
          <w:marRight w:val="0"/>
          <w:marTop w:val="0"/>
          <w:marBottom w:val="0"/>
          <w:divBdr>
            <w:top w:val="none" w:sz="0" w:space="0" w:color="auto"/>
            <w:left w:val="none" w:sz="0" w:space="0" w:color="auto"/>
            <w:bottom w:val="none" w:sz="0" w:space="0" w:color="auto"/>
            <w:right w:val="none" w:sz="0" w:space="0" w:color="auto"/>
          </w:divBdr>
        </w:div>
        <w:div w:id="1137263899">
          <w:marLeft w:val="0"/>
          <w:marRight w:val="0"/>
          <w:marTop w:val="0"/>
          <w:marBottom w:val="0"/>
          <w:divBdr>
            <w:top w:val="none" w:sz="0" w:space="0" w:color="auto"/>
            <w:left w:val="none" w:sz="0" w:space="0" w:color="auto"/>
            <w:bottom w:val="none" w:sz="0" w:space="0" w:color="auto"/>
            <w:right w:val="none" w:sz="0" w:space="0" w:color="auto"/>
          </w:divBdr>
        </w:div>
        <w:div w:id="1117068994">
          <w:marLeft w:val="0"/>
          <w:marRight w:val="0"/>
          <w:marTop w:val="0"/>
          <w:marBottom w:val="0"/>
          <w:divBdr>
            <w:top w:val="none" w:sz="0" w:space="0" w:color="auto"/>
            <w:left w:val="none" w:sz="0" w:space="0" w:color="auto"/>
            <w:bottom w:val="none" w:sz="0" w:space="0" w:color="auto"/>
            <w:right w:val="none" w:sz="0" w:space="0" w:color="auto"/>
          </w:divBdr>
        </w:div>
        <w:div w:id="469322999">
          <w:marLeft w:val="0"/>
          <w:marRight w:val="0"/>
          <w:marTop w:val="0"/>
          <w:marBottom w:val="0"/>
          <w:divBdr>
            <w:top w:val="none" w:sz="0" w:space="0" w:color="auto"/>
            <w:left w:val="none" w:sz="0" w:space="0" w:color="auto"/>
            <w:bottom w:val="none" w:sz="0" w:space="0" w:color="auto"/>
            <w:right w:val="none" w:sz="0" w:space="0" w:color="auto"/>
          </w:divBdr>
        </w:div>
        <w:div w:id="861020267">
          <w:marLeft w:val="0"/>
          <w:marRight w:val="0"/>
          <w:marTop w:val="0"/>
          <w:marBottom w:val="0"/>
          <w:divBdr>
            <w:top w:val="none" w:sz="0" w:space="0" w:color="auto"/>
            <w:left w:val="none" w:sz="0" w:space="0" w:color="auto"/>
            <w:bottom w:val="none" w:sz="0" w:space="0" w:color="auto"/>
            <w:right w:val="none" w:sz="0" w:space="0" w:color="auto"/>
          </w:divBdr>
        </w:div>
        <w:div w:id="671950796">
          <w:marLeft w:val="0"/>
          <w:marRight w:val="0"/>
          <w:marTop w:val="0"/>
          <w:marBottom w:val="0"/>
          <w:divBdr>
            <w:top w:val="none" w:sz="0" w:space="0" w:color="auto"/>
            <w:left w:val="none" w:sz="0" w:space="0" w:color="auto"/>
            <w:bottom w:val="none" w:sz="0" w:space="0" w:color="auto"/>
            <w:right w:val="none" w:sz="0" w:space="0" w:color="auto"/>
          </w:divBdr>
        </w:div>
        <w:div w:id="1416976620">
          <w:marLeft w:val="0"/>
          <w:marRight w:val="0"/>
          <w:marTop w:val="0"/>
          <w:marBottom w:val="0"/>
          <w:divBdr>
            <w:top w:val="none" w:sz="0" w:space="0" w:color="auto"/>
            <w:left w:val="none" w:sz="0" w:space="0" w:color="auto"/>
            <w:bottom w:val="none" w:sz="0" w:space="0" w:color="auto"/>
            <w:right w:val="none" w:sz="0" w:space="0" w:color="auto"/>
          </w:divBdr>
        </w:div>
        <w:div w:id="73166750">
          <w:marLeft w:val="0"/>
          <w:marRight w:val="0"/>
          <w:marTop w:val="0"/>
          <w:marBottom w:val="0"/>
          <w:divBdr>
            <w:top w:val="none" w:sz="0" w:space="0" w:color="auto"/>
            <w:left w:val="none" w:sz="0" w:space="0" w:color="auto"/>
            <w:bottom w:val="none" w:sz="0" w:space="0" w:color="auto"/>
            <w:right w:val="none" w:sz="0" w:space="0" w:color="auto"/>
          </w:divBdr>
        </w:div>
        <w:div w:id="340858588">
          <w:marLeft w:val="0"/>
          <w:marRight w:val="0"/>
          <w:marTop w:val="0"/>
          <w:marBottom w:val="0"/>
          <w:divBdr>
            <w:top w:val="none" w:sz="0" w:space="0" w:color="auto"/>
            <w:left w:val="none" w:sz="0" w:space="0" w:color="auto"/>
            <w:bottom w:val="none" w:sz="0" w:space="0" w:color="auto"/>
            <w:right w:val="none" w:sz="0" w:space="0" w:color="auto"/>
          </w:divBdr>
          <w:divsChild>
            <w:div w:id="662928052">
              <w:marLeft w:val="0"/>
              <w:marRight w:val="0"/>
              <w:marTop w:val="0"/>
              <w:marBottom w:val="0"/>
              <w:divBdr>
                <w:top w:val="none" w:sz="0" w:space="0" w:color="auto"/>
                <w:left w:val="none" w:sz="0" w:space="0" w:color="auto"/>
                <w:bottom w:val="none" w:sz="0" w:space="0" w:color="auto"/>
                <w:right w:val="none" w:sz="0" w:space="0" w:color="auto"/>
              </w:divBdr>
              <w:divsChild>
                <w:div w:id="611128679">
                  <w:marLeft w:val="0"/>
                  <w:marRight w:val="0"/>
                  <w:marTop w:val="0"/>
                  <w:marBottom w:val="0"/>
                  <w:divBdr>
                    <w:top w:val="none" w:sz="0" w:space="0" w:color="auto"/>
                    <w:left w:val="none" w:sz="0" w:space="0" w:color="auto"/>
                    <w:bottom w:val="none" w:sz="0" w:space="0" w:color="auto"/>
                    <w:right w:val="none" w:sz="0" w:space="0" w:color="auto"/>
                  </w:divBdr>
                </w:div>
              </w:divsChild>
            </w:div>
            <w:div w:id="201141270">
              <w:marLeft w:val="0"/>
              <w:marRight w:val="0"/>
              <w:marTop w:val="0"/>
              <w:marBottom w:val="0"/>
              <w:divBdr>
                <w:top w:val="none" w:sz="0" w:space="0" w:color="auto"/>
                <w:left w:val="none" w:sz="0" w:space="0" w:color="auto"/>
                <w:bottom w:val="none" w:sz="0" w:space="0" w:color="auto"/>
                <w:right w:val="none" w:sz="0" w:space="0" w:color="auto"/>
              </w:divBdr>
              <w:divsChild>
                <w:div w:id="1920363548">
                  <w:marLeft w:val="0"/>
                  <w:marRight w:val="0"/>
                  <w:marTop w:val="0"/>
                  <w:marBottom w:val="0"/>
                  <w:divBdr>
                    <w:top w:val="none" w:sz="0" w:space="0" w:color="auto"/>
                    <w:left w:val="none" w:sz="0" w:space="0" w:color="auto"/>
                    <w:bottom w:val="none" w:sz="0" w:space="0" w:color="auto"/>
                    <w:right w:val="none" w:sz="0" w:space="0" w:color="auto"/>
                  </w:divBdr>
                </w:div>
              </w:divsChild>
            </w:div>
            <w:div w:id="2035225306">
              <w:marLeft w:val="0"/>
              <w:marRight w:val="0"/>
              <w:marTop w:val="0"/>
              <w:marBottom w:val="0"/>
              <w:divBdr>
                <w:top w:val="none" w:sz="0" w:space="0" w:color="auto"/>
                <w:left w:val="none" w:sz="0" w:space="0" w:color="auto"/>
                <w:bottom w:val="none" w:sz="0" w:space="0" w:color="auto"/>
                <w:right w:val="none" w:sz="0" w:space="0" w:color="auto"/>
              </w:divBdr>
              <w:divsChild>
                <w:div w:id="1856729362">
                  <w:marLeft w:val="0"/>
                  <w:marRight w:val="0"/>
                  <w:marTop w:val="0"/>
                  <w:marBottom w:val="0"/>
                  <w:divBdr>
                    <w:top w:val="none" w:sz="0" w:space="0" w:color="auto"/>
                    <w:left w:val="none" w:sz="0" w:space="0" w:color="auto"/>
                    <w:bottom w:val="none" w:sz="0" w:space="0" w:color="auto"/>
                    <w:right w:val="none" w:sz="0" w:space="0" w:color="auto"/>
                  </w:divBdr>
                </w:div>
              </w:divsChild>
            </w:div>
            <w:div w:id="90469110">
              <w:marLeft w:val="0"/>
              <w:marRight w:val="0"/>
              <w:marTop w:val="0"/>
              <w:marBottom w:val="0"/>
              <w:divBdr>
                <w:top w:val="none" w:sz="0" w:space="0" w:color="auto"/>
                <w:left w:val="none" w:sz="0" w:space="0" w:color="auto"/>
                <w:bottom w:val="none" w:sz="0" w:space="0" w:color="auto"/>
                <w:right w:val="none" w:sz="0" w:space="0" w:color="auto"/>
              </w:divBdr>
              <w:divsChild>
                <w:div w:id="1122193964">
                  <w:marLeft w:val="0"/>
                  <w:marRight w:val="0"/>
                  <w:marTop w:val="0"/>
                  <w:marBottom w:val="0"/>
                  <w:divBdr>
                    <w:top w:val="none" w:sz="0" w:space="0" w:color="auto"/>
                    <w:left w:val="none" w:sz="0" w:space="0" w:color="auto"/>
                    <w:bottom w:val="none" w:sz="0" w:space="0" w:color="auto"/>
                    <w:right w:val="none" w:sz="0" w:space="0" w:color="auto"/>
                  </w:divBdr>
                </w:div>
              </w:divsChild>
            </w:div>
            <w:div w:id="1388719404">
              <w:marLeft w:val="0"/>
              <w:marRight w:val="0"/>
              <w:marTop w:val="0"/>
              <w:marBottom w:val="0"/>
              <w:divBdr>
                <w:top w:val="none" w:sz="0" w:space="0" w:color="auto"/>
                <w:left w:val="none" w:sz="0" w:space="0" w:color="auto"/>
                <w:bottom w:val="none" w:sz="0" w:space="0" w:color="auto"/>
                <w:right w:val="none" w:sz="0" w:space="0" w:color="auto"/>
              </w:divBdr>
              <w:divsChild>
                <w:div w:id="1800950985">
                  <w:marLeft w:val="0"/>
                  <w:marRight w:val="0"/>
                  <w:marTop w:val="0"/>
                  <w:marBottom w:val="0"/>
                  <w:divBdr>
                    <w:top w:val="none" w:sz="0" w:space="0" w:color="auto"/>
                    <w:left w:val="none" w:sz="0" w:space="0" w:color="auto"/>
                    <w:bottom w:val="none" w:sz="0" w:space="0" w:color="auto"/>
                    <w:right w:val="none" w:sz="0" w:space="0" w:color="auto"/>
                  </w:divBdr>
                </w:div>
              </w:divsChild>
            </w:div>
            <w:div w:id="869336853">
              <w:marLeft w:val="0"/>
              <w:marRight w:val="0"/>
              <w:marTop w:val="0"/>
              <w:marBottom w:val="0"/>
              <w:divBdr>
                <w:top w:val="none" w:sz="0" w:space="0" w:color="auto"/>
                <w:left w:val="none" w:sz="0" w:space="0" w:color="auto"/>
                <w:bottom w:val="none" w:sz="0" w:space="0" w:color="auto"/>
                <w:right w:val="none" w:sz="0" w:space="0" w:color="auto"/>
              </w:divBdr>
              <w:divsChild>
                <w:div w:id="407388373">
                  <w:marLeft w:val="0"/>
                  <w:marRight w:val="0"/>
                  <w:marTop w:val="0"/>
                  <w:marBottom w:val="0"/>
                  <w:divBdr>
                    <w:top w:val="none" w:sz="0" w:space="0" w:color="auto"/>
                    <w:left w:val="none" w:sz="0" w:space="0" w:color="auto"/>
                    <w:bottom w:val="none" w:sz="0" w:space="0" w:color="auto"/>
                    <w:right w:val="none" w:sz="0" w:space="0" w:color="auto"/>
                  </w:divBdr>
                </w:div>
              </w:divsChild>
            </w:div>
            <w:div w:id="775753751">
              <w:marLeft w:val="0"/>
              <w:marRight w:val="0"/>
              <w:marTop w:val="0"/>
              <w:marBottom w:val="0"/>
              <w:divBdr>
                <w:top w:val="none" w:sz="0" w:space="0" w:color="auto"/>
                <w:left w:val="none" w:sz="0" w:space="0" w:color="auto"/>
                <w:bottom w:val="none" w:sz="0" w:space="0" w:color="auto"/>
                <w:right w:val="none" w:sz="0" w:space="0" w:color="auto"/>
              </w:divBdr>
              <w:divsChild>
                <w:div w:id="864902986">
                  <w:marLeft w:val="0"/>
                  <w:marRight w:val="0"/>
                  <w:marTop w:val="0"/>
                  <w:marBottom w:val="0"/>
                  <w:divBdr>
                    <w:top w:val="none" w:sz="0" w:space="0" w:color="auto"/>
                    <w:left w:val="none" w:sz="0" w:space="0" w:color="auto"/>
                    <w:bottom w:val="none" w:sz="0" w:space="0" w:color="auto"/>
                    <w:right w:val="none" w:sz="0" w:space="0" w:color="auto"/>
                  </w:divBdr>
                </w:div>
              </w:divsChild>
            </w:div>
            <w:div w:id="2106610583">
              <w:marLeft w:val="0"/>
              <w:marRight w:val="0"/>
              <w:marTop w:val="0"/>
              <w:marBottom w:val="0"/>
              <w:divBdr>
                <w:top w:val="none" w:sz="0" w:space="0" w:color="auto"/>
                <w:left w:val="none" w:sz="0" w:space="0" w:color="auto"/>
                <w:bottom w:val="none" w:sz="0" w:space="0" w:color="auto"/>
                <w:right w:val="none" w:sz="0" w:space="0" w:color="auto"/>
              </w:divBdr>
              <w:divsChild>
                <w:div w:id="1251429955">
                  <w:marLeft w:val="0"/>
                  <w:marRight w:val="0"/>
                  <w:marTop w:val="0"/>
                  <w:marBottom w:val="0"/>
                  <w:divBdr>
                    <w:top w:val="none" w:sz="0" w:space="0" w:color="auto"/>
                    <w:left w:val="none" w:sz="0" w:space="0" w:color="auto"/>
                    <w:bottom w:val="none" w:sz="0" w:space="0" w:color="auto"/>
                    <w:right w:val="none" w:sz="0" w:space="0" w:color="auto"/>
                  </w:divBdr>
                </w:div>
              </w:divsChild>
            </w:div>
            <w:div w:id="1431466388">
              <w:marLeft w:val="0"/>
              <w:marRight w:val="0"/>
              <w:marTop w:val="0"/>
              <w:marBottom w:val="0"/>
              <w:divBdr>
                <w:top w:val="none" w:sz="0" w:space="0" w:color="auto"/>
                <w:left w:val="none" w:sz="0" w:space="0" w:color="auto"/>
                <w:bottom w:val="none" w:sz="0" w:space="0" w:color="auto"/>
                <w:right w:val="none" w:sz="0" w:space="0" w:color="auto"/>
              </w:divBdr>
              <w:divsChild>
                <w:div w:id="2009937189">
                  <w:marLeft w:val="0"/>
                  <w:marRight w:val="0"/>
                  <w:marTop w:val="0"/>
                  <w:marBottom w:val="0"/>
                  <w:divBdr>
                    <w:top w:val="none" w:sz="0" w:space="0" w:color="auto"/>
                    <w:left w:val="none" w:sz="0" w:space="0" w:color="auto"/>
                    <w:bottom w:val="none" w:sz="0" w:space="0" w:color="auto"/>
                    <w:right w:val="none" w:sz="0" w:space="0" w:color="auto"/>
                  </w:divBdr>
                </w:div>
              </w:divsChild>
            </w:div>
            <w:div w:id="419832805">
              <w:marLeft w:val="0"/>
              <w:marRight w:val="0"/>
              <w:marTop w:val="0"/>
              <w:marBottom w:val="0"/>
              <w:divBdr>
                <w:top w:val="none" w:sz="0" w:space="0" w:color="auto"/>
                <w:left w:val="none" w:sz="0" w:space="0" w:color="auto"/>
                <w:bottom w:val="none" w:sz="0" w:space="0" w:color="auto"/>
                <w:right w:val="none" w:sz="0" w:space="0" w:color="auto"/>
              </w:divBdr>
              <w:divsChild>
                <w:div w:id="1745562988">
                  <w:marLeft w:val="0"/>
                  <w:marRight w:val="0"/>
                  <w:marTop w:val="0"/>
                  <w:marBottom w:val="0"/>
                  <w:divBdr>
                    <w:top w:val="none" w:sz="0" w:space="0" w:color="auto"/>
                    <w:left w:val="none" w:sz="0" w:space="0" w:color="auto"/>
                    <w:bottom w:val="none" w:sz="0" w:space="0" w:color="auto"/>
                    <w:right w:val="none" w:sz="0" w:space="0" w:color="auto"/>
                  </w:divBdr>
                </w:div>
              </w:divsChild>
            </w:div>
            <w:div w:id="1090548162">
              <w:marLeft w:val="0"/>
              <w:marRight w:val="0"/>
              <w:marTop w:val="0"/>
              <w:marBottom w:val="0"/>
              <w:divBdr>
                <w:top w:val="none" w:sz="0" w:space="0" w:color="auto"/>
                <w:left w:val="none" w:sz="0" w:space="0" w:color="auto"/>
                <w:bottom w:val="none" w:sz="0" w:space="0" w:color="auto"/>
                <w:right w:val="none" w:sz="0" w:space="0" w:color="auto"/>
              </w:divBdr>
              <w:divsChild>
                <w:div w:id="309941219">
                  <w:marLeft w:val="0"/>
                  <w:marRight w:val="0"/>
                  <w:marTop w:val="0"/>
                  <w:marBottom w:val="0"/>
                  <w:divBdr>
                    <w:top w:val="none" w:sz="0" w:space="0" w:color="auto"/>
                    <w:left w:val="none" w:sz="0" w:space="0" w:color="auto"/>
                    <w:bottom w:val="none" w:sz="0" w:space="0" w:color="auto"/>
                    <w:right w:val="none" w:sz="0" w:space="0" w:color="auto"/>
                  </w:divBdr>
                </w:div>
              </w:divsChild>
            </w:div>
            <w:div w:id="1416784480">
              <w:marLeft w:val="0"/>
              <w:marRight w:val="0"/>
              <w:marTop w:val="0"/>
              <w:marBottom w:val="0"/>
              <w:divBdr>
                <w:top w:val="none" w:sz="0" w:space="0" w:color="auto"/>
                <w:left w:val="none" w:sz="0" w:space="0" w:color="auto"/>
                <w:bottom w:val="none" w:sz="0" w:space="0" w:color="auto"/>
                <w:right w:val="none" w:sz="0" w:space="0" w:color="auto"/>
              </w:divBdr>
              <w:divsChild>
                <w:div w:id="979991543">
                  <w:marLeft w:val="0"/>
                  <w:marRight w:val="0"/>
                  <w:marTop w:val="0"/>
                  <w:marBottom w:val="0"/>
                  <w:divBdr>
                    <w:top w:val="none" w:sz="0" w:space="0" w:color="auto"/>
                    <w:left w:val="none" w:sz="0" w:space="0" w:color="auto"/>
                    <w:bottom w:val="none" w:sz="0" w:space="0" w:color="auto"/>
                    <w:right w:val="none" w:sz="0" w:space="0" w:color="auto"/>
                  </w:divBdr>
                </w:div>
              </w:divsChild>
            </w:div>
            <w:div w:id="430859391">
              <w:marLeft w:val="0"/>
              <w:marRight w:val="0"/>
              <w:marTop w:val="0"/>
              <w:marBottom w:val="0"/>
              <w:divBdr>
                <w:top w:val="none" w:sz="0" w:space="0" w:color="auto"/>
                <w:left w:val="none" w:sz="0" w:space="0" w:color="auto"/>
                <w:bottom w:val="none" w:sz="0" w:space="0" w:color="auto"/>
                <w:right w:val="none" w:sz="0" w:space="0" w:color="auto"/>
              </w:divBdr>
              <w:divsChild>
                <w:div w:id="491025573">
                  <w:marLeft w:val="0"/>
                  <w:marRight w:val="0"/>
                  <w:marTop w:val="0"/>
                  <w:marBottom w:val="0"/>
                  <w:divBdr>
                    <w:top w:val="none" w:sz="0" w:space="0" w:color="auto"/>
                    <w:left w:val="none" w:sz="0" w:space="0" w:color="auto"/>
                    <w:bottom w:val="none" w:sz="0" w:space="0" w:color="auto"/>
                    <w:right w:val="none" w:sz="0" w:space="0" w:color="auto"/>
                  </w:divBdr>
                </w:div>
              </w:divsChild>
            </w:div>
            <w:div w:id="15930859">
              <w:marLeft w:val="0"/>
              <w:marRight w:val="0"/>
              <w:marTop w:val="0"/>
              <w:marBottom w:val="0"/>
              <w:divBdr>
                <w:top w:val="none" w:sz="0" w:space="0" w:color="auto"/>
                <w:left w:val="none" w:sz="0" w:space="0" w:color="auto"/>
                <w:bottom w:val="none" w:sz="0" w:space="0" w:color="auto"/>
                <w:right w:val="none" w:sz="0" w:space="0" w:color="auto"/>
              </w:divBdr>
              <w:divsChild>
                <w:div w:id="86273185">
                  <w:marLeft w:val="0"/>
                  <w:marRight w:val="0"/>
                  <w:marTop w:val="0"/>
                  <w:marBottom w:val="0"/>
                  <w:divBdr>
                    <w:top w:val="none" w:sz="0" w:space="0" w:color="auto"/>
                    <w:left w:val="none" w:sz="0" w:space="0" w:color="auto"/>
                    <w:bottom w:val="none" w:sz="0" w:space="0" w:color="auto"/>
                    <w:right w:val="none" w:sz="0" w:space="0" w:color="auto"/>
                  </w:divBdr>
                </w:div>
              </w:divsChild>
            </w:div>
            <w:div w:id="1136021108">
              <w:marLeft w:val="0"/>
              <w:marRight w:val="0"/>
              <w:marTop w:val="0"/>
              <w:marBottom w:val="0"/>
              <w:divBdr>
                <w:top w:val="none" w:sz="0" w:space="0" w:color="auto"/>
                <w:left w:val="none" w:sz="0" w:space="0" w:color="auto"/>
                <w:bottom w:val="none" w:sz="0" w:space="0" w:color="auto"/>
                <w:right w:val="none" w:sz="0" w:space="0" w:color="auto"/>
              </w:divBdr>
              <w:divsChild>
                <w:div w:id="1819765392">
                  <w:marLeft w:val="0"/>
                  <w:marRight w:val="0"/>
                  <w:marTop w:val="0"/>
                  <w:marBottom w:val="0"/>
                  <w:divBdr>
                    <w:top w:val="none" w:sz="0" w:space="0" w:color="auto"/>
                    <w:left w:val="none" w:sz="0" w:space="0" w:color="auto"/>
                    <w:bottom w:val="none" w:sz="0" w:space="0" w:color="auto"/>
                    <w:right w:val="none" w:sz="0" w:space="0" w:color="auto"/>
                  </w:divBdr>
                </w:div>
              </w:divsChild>
            </w:div>
            <w:div w:id="1961446703">
              <w:marLeft w:val="0"/>
              <w:marRight w:val="0"/>
              <w:marTop w:val="0"/>
              <w:marBottom w:val="0"/>
              <w:divBdr>
                <w:top w:val="none" w:sz="0" w:space="0" w:color="auto"/>
                <w:left w:val="none" w:sz="0" w:space="0" w:color="auto"/>
                <w:bottom w:val="none" w:sz="0" w:space="0" w:color="auto"/>
                <w:right w:val="none" w:sz="0" w:space="0" w:color="auto"/>
              </w:divBdr>
              <w:divsChild>
                <w:div w:id="1627470431">
                  <w:marLeft w:val="0"/>
                  <w:marRight w:val="0"/>
                  <w:marTop w:val="0"/>
                  <w:marBottom w:val="0"/>
                  <w:divBdr>
                    <w:top w:val="none" w:sz="0" w:space="0" w:color="auto"/>
                    <w:left w:val="none" w:sz="0" w:space="0" w:color="auto"/>
                    <w:bottom w:val="none" w:sz="0" w:space="0" w:color="auto"/>
                    <w:right w:val="none" w:sz="0" w:space="0" w:color="auto"/>
                  </w:divBdr>
                </w:div>
              </w:divsChild>
            </w:div>
            <w:div w:id="1569732318">
              <w:marLeft w:val="0"/>
              <w:marRight w:val="0"/>
              <w:marTop w:val="0"/>
              <w:marBottom w:val="0"/>
              <w:divBdr>
                <w:top w:val="none" w:sz="0" w:space="0" w:color="auto"/>
                <w:left w:val="none" w:sz="0" w:space="0" w:color="auto"/>
                <w:bottom w:val="none" w:sz="0" w:space="0" w:color="auto"/>
                <w:right w:val="none" w:sz="0" w:space="0" w:color="auto"/>
              </w:divBdr>
              <w:divsChild>
                <w:div w:id="682971581">
                  <w:marLeft w:val="0"/>
                  <w:marRight w:val="0"/>
                  <w:marTop w:val="0"/>
                  <w:marBottom w:val="0"/>
                  <w:divBdr>
                    <w:top w:val="none" w:sz="0" w:space="0" w:color="auto"/>
                    <w:left w:val="none" w:sz="0" w:space="0" w:color="auto"/>
                    <w:bottom w:val="none" w:sz="0" w:space="0" w:color="auto"/>
                    <w:right w:val="none" w:sz="0" w:space="0" w:color="auto"/>
                  </w:divBdr>
                </w:div>
              </w:divsChild>
            </w:div>
            <w:div w:id="157310558">
              <w:marLeft w:val="0"/>
              <w:marRight w:val="0"/>
              <w:marTop w:val="0"/>
              <w:marBottom w:val="0"/>
              <w:divBdr>
                <w:top w:val="none" w:sz="0" w:space="0" w:color="auto"/>
                <w:left w:val="none" w:sz="0" w:space="0" w:color="auto"/>
                <w:bottom w:val="none" w:sz="0" w:space="0" w:color="auto"/>
                <w:right w:val="none" w:sz="0" w:space="0" w:color="auto"/>
              </w:divBdr>
              <w:divsChild>
                <w:div w:id="1834831090">
                  <w:marLeft w:val="0"/>
                  <w:marRight w:val="0"/>
                  <w:marTop w:val="0"/>
                  <w:marBottom w:val="0"/>
                  <w:divBdr>
                    <w:top w:val="none" w:sz="0" w:space="0" w:color="auto"/>
                    <w:left w:val="none" w:sz="0" w:space="0" w:color="auto"/>
                    <w:bottom w:val="none" w:sz="0" w:space="0" w:color="auto"/>
                    <w:right w:val="none" w:sz="0" w:space="0" w:color="auto"/>
                  </w:divBdr>
                </w:div>
              </w:divsChild>
            </w:div>
            <w:div w:id="1983075354">
              <w:marLeft w:val="0"/>
              <w:marRight w:val="0"/>
              <w:marTop w:val="0"/>
              <w:marBottom w:val="0"/>
              <w:divBdr>
                <w:top w:val="none" w:sz="0" w:space="0" w:color="auto"/>
                <w:left w:val="none" w:sz="0" w:space="0" w:color="auto"/>
                <w:bottom w:val="none" w:sz="0" w:space="0" w:color="auto"/>
                <w:right w:val="none" w:sz="0" w:space="0" w:color="auto"/>
              </w:divBdr>
              <w:divsChild>
                <w:div w:id="1579746541">
                  <w:marLeft w:val="0"/>
                  <w:marRight w:val="0"/>
                  <w:marTop w:val="0"/>
                  <w:marBottom w:val="0"/>
                  <w:divBdr>
                    <w:top w:val="none" w:sz="0" w:space="0" w:color="auto"/>
                    <w:left w:val="none" w:sz="0" w:space="0" w:color="auto"/>
                    <w:bottom w:val="none" w:sz="0" w:space="0" w:color="auto"/>
                    <w:right w:val="none" w:sz="0" w:space="0" w:color="auto"/>
                  </w:divBdr>
                </w:div>
              </w:divsChild>
            </w:div>
            <w:div w:id="523057013">
              <w:marLeft w:val="0"/>
              <w:marRight w:val="0"/>
              <w:marTop w:val="0"/>
              <w:marBottom w:val="0"/>
              <w:divBdr>
                <w:top w:val="none" w:sz="0" w:space="0" w:color="auto"/>
                <w:left w:val="none" w:sz="0" w:space="0" w:color="auto"/>
                <w:bottom w:val="none" w:sz="0" w:space="0" w:color="auto"/>
                <w:right w:val="none" w:sz="0" w:space="0" w:color="auto"/>
              </w:divBdr>
              <w:divsChild>
                <w:div w:id="82605926">
                  <w:marLeft w:val="0"/>
                  <w:marRight w:val="0"/>
                  <w:marTop w:val="0"/>
                  <w:marBottom w:val="0"/>
                  <w:divBdr>
                    <w:top w:val="none" w:sz="0" w:space="0" w:color="auto"/>
                    <w:left w:val="none" w:sz="0" w:space="0" w:color="auto"/>
                    <w:bottom w:val="none" w:sz="0" w:space="0" w:color="auto"/>
                    <w:right w:val="none" w:sz="0" w:space="0" w:color="auto"/>
                  </w:divBdr>
                </w:div>
              </w:divsChild>
            </w:div>
            <w:div w:id="562717516">
              <w:marLeft w:val="0"/>
              <w:marRight w:val="0"/>
              <w:marTop w:val="0"/>
              <w:marBottom w:val="0"/>
              <w:divBdr>
                <w:top w:val="none" w:sz="0" w:space="0" w:color="auto"/>
                <w:left w:val="none" w:sz="0" w:space="0" w:color="auto"/>
                <w:bottom w:val="none" w:sz="0" w:space="0" w:color="auto"/>
                <w:right w:val="none" w:sz="0" w:space="0" w:color="auto"/>
              </w:divBdr>
            </w:div>
            <w:div w:id="185754729">
              <w:marLeft w:val="0"/>
              <w:marRight w:val="0"/>
              <w:marTop w:val="0"/>
              <w:marBottom w:val="0"/>
              <w:divBdr>
                <w:top w:val="none" w:sz="0" w:space="0" w:color="auto"/>
                <w:left w:val="none" w:sz="0" w:space="0" w:color="auto"/>
                <w:bottom w:val="none" w:sz="0" w:space="0" w:color="auto"/>
                <w:right w:val="none" w:sz="0" w:space="0" w:color="auto"/>
              </w:divBdr>
              <w:divsChild>
                <w:div w:id="159589188">
                  <w:marLeft w:val="0"/>
                  <w:marRight w:val="0"/>
                  <w:marTop w:val="0"/>
                  <w:marBottom w:val="0"/>
                  <w:divBdr>
                    <w:top w:val="none" w:sz="0" w:space="0" w:color="auto"/>
                    <w:left w:val="none" w:sz="0" w:space="0" w:color="auto"/>
                    <w:bottom w:val="none" w:sz="0" w:space="0" w:color="auto"/>
                    <w:right w:val="none" w:sz="0" w:space="0" w:color="auto"/>
                  </w:divBdr>
                </w:div>
              </w:divsChild>
            </w:div>
            <w:div w:id="1857231180">
              <w:marLeft w:val="0"/>
              <w:marRight w:val="0"/>
              <w:marTop w:val="0"/>
              <w:marBottom w:val="0"/>
              <w:divBdr>
                <w:top w:val="none" w:sz="0" w:space="0" w:color="auto"/>
                <w:left w:val="none" w:sz="0" w:space="0" w:color="auto"/>
                <w:bottom w:val="none" w:sz="0" w:space="0" w:color="auto"/>
                <w:right w:val="none" w:sz="0" w:space="0" w:color="auto"/>
              </w:divBdr>
              <w:divsChild>
                <w:div w:id="899823359">
                  <w:marLeft w:val="0"/>
                  <w:marRight w:val="0"/>
                  <w:marTop w:val="0"/>
                  <w:marBottom w:val="0"/>
                  <w:divBdr>
                    <w:top w:val="none" w:sz="0" w:space="0" w:color="auto"/>
                    <w:left w:val="none" w:sz="0" w:space="0" w:color="auto"/>
                    <w:bottom w:val="none" w:sz="0" w:space="0" w:color="auto"/>
                    <w:right w:val="none" w:sz="0" w:space="0" w:color="auto"/>
                  </w:divBdr>
                </w:div>
              </w:divsChild>
            </w:div>
            <w:div w:id="1634287225">
              <w:marLeft w:val="0"/>
              <w:marRight w:val="0"/>
              <w:marTop w:val="0"/>
              <w:marBottom w:val="0"/>
              <w:divBdr>
                <w:top w:val="none" w:sz="0" w:space="0" w:color="auto"/>
                <w:left w:val="none" w:sz="0" w:space="0" w:color="auto"/>
                <w:bottom w:val="none" w:sz="0" w:space="0" w:color="auto"/>
                <w:right w:val="none" w:sz="0" w:space="0" w:color="auto"/>
              </w:divBdr>
              <w:divsChild>
                <w:div w:id="182020643">
                  <w:marLeft w:val="0"/>
                  <w:marRight w:val="0"/>
                  <w:marTop w:val="0"/>
                  <w:marBottom w:val="0"/>
                  <w:divBdr>
                    <w:top w:val="none" w:sz="0" w:space="0" w:color="auto"/>
                    <w:left w:val="none" w:sz="0" w:space="0" w:color="auto"/>
                    <w:bottom w:val="none" w:sz="0" w:space="0" w:color="auto"/>
                    <w:right w:val="none" w:sz="0" w:space="0" w:color="auto"/>
                  </w:divBdr>
                </w:div>
              </w:divsChild>
            </w:div>
            <w:div w:id="156238196">
              <w:marLeft w:val="0"/>
              <w:marRight w:val="0"/>
              <w:marTop w:val="0"/>
              <w:marBottom w:val="0"/>
              <w:divBdr>
                <w:top w:val="none" w:sz="0" w:space="0" w:color="auto"/>
                <w:left w:val="none" w:sz="0" w:space="0" w:color="auto"/>
                <w:bottom w:val="none" w:sz="0" w:space="0" w:color="auto"/>
                <w:right w:val="none" w:sz="0" w:space="0" w:color="auto"/>
              </w:divBdr>
              <w:divsChild>
                <w:div w:id="1058211240">
                  <w:marLeft w:val="0"/>
                  <w:marRight w:val="0"/>
                  <w:marTop w:val="0"/>
                  <w:marBottom w:val="0"/>
                  <w:divBdr>
                    <w:top w:val="none" w:sz="0" w:space="0" w:color="auto"/>
                    <w:left w:val="none" w:sz="0" w:space="0" w:color="auto"/>
                    <w:bottom w:val="none" w:sz="0" w:space="0" w:color="auto"/>
                    <w:right w:val="none" w:sz="0" w:space="0" w:color="auto"/>
                  </w:divBdr>
                </w:div>
              </w:divsChild>
            </w:div>
            <w:div w:id="1237084876">
              <w:marLeft w:val="0"/>
              <w:marRight w:val="0"/>
              <w:marTop w:val="0"/>
              <w:marBottom w:val="0"/>
              <w:divBdr>
                <w:top w:val="none" w:sz="0" w:space="0" w:color="auto"/>
                <w:left w:val="none" w:sz="0" w:space="0" w:color="auto"/>
                <w:bottom w:val="none" w:sz="0" w:space="0" w:color="auto"/>
                <w:right w:val="none" w:sz="0" w:space="0" w:color="auto"/>
              </w:divBdr>
            </w:div>
            <w:div w:id="1023630974">
              <w:marLeft w:val="0"/>
              <w:marRight w:val="0"/>
              <w:marTop w:val="0"/>
              <w:marBottom w:val="0"/>
              <w:divBdr>
                <w:top w:val="none" w:sz="0" w:space="0" w:color="auto"/>
                <w:left w:val="none" w:sz="0" w:space="0" w:color="auto"/>
                <w:bottom w:val="none" w:sz="0" w:space="0" w:color="auto"/>
                <w:right w:val="none" w:sz="0" w:space="0" w:color="auto"/>
              </w:divBdr>
            </w:div>
            <w:div w:id="669331067">
              <w:marLeft w:val="0"/>
              <w:marRight w:val="0"/>
              <w:marTop w:val="0"/>
              <w:marBottom w:val="0"/>
              <w:divBdr>
                <w:top w:val="none" w:sz="0" w:space="0" w:color="auto"/>
                <w:left w:val="none" w:sz="0" w:space="0" w:color="auto"/>
                <w:bottom w:val="none" w:sz="0" w:space="0" w:color="auto"/>
                <w:right w:val="none" w:sz="0" w:space="0" w:color="auto"/>
              </w:divBdr>
              <w:divsChild>
                <w:div w:id="963001449">
                  <w:marLeft w:val="0"/>
                  <w:marRight w:val="0"/>
                  <w:marTop w:val="0"/>
                  <w:marBottom w:val="0"/>
                  <w:divBdr>
                    <w:top w:val="none" w:sz="0" w:space="0" w:color="auto"/>
                    <w:left w:val="none" w:sz="0" w:space="0" w:color="auto"/>
                    <w:bottom w:val="none" w:sz="0" w:space="0" w:color="auto"/>
                    <w:right w:val="none" w:sz="0" w:space="0" w:color="auto"/>
                  </w:divBdr>
                </w:div>
              </w:divsChild>
            </w:div>
            <w:div w:id="792556819">
              <w:marLeft w:val="0"/>
              <w:marRight w:val="0"/>
              <w:marTop w:val="0"/>
              <w:marBottom w:val="0"/>
              <w:divBdr>
                <w:top w:val="none" w:sz="0" w:space="0" w:color="auto"/>
                <w:left w:val="none" w:sz="0" w:space="0" w:color="auto"/>
                <w:bottom w:val="none" w:sz="0" w:space="0" w:color="auto"/>
                <w:right w:val="none" w:sz="0" w:space="0" w:color="auto"/>
              </w:divBdr>
            </w:div>
            <w:div w:id="1992709581">
              <w:marLeft w:val="0"/>
              <w:marRight w:val="0"/>
              <w:marTop w:val="0"/>
              <w:marBottom w:val="0"/>
              <w:divBdr>
                <w:top w:val="none" w:sz="0" w:space="0" w:color="auto"/>
                <w:left w:val="none" w:sz="0" w:space="0" w:color="auto"/>
                <w:bottom w:val="none" w:sz="0" w:space="0" w:color="auto"/>
                <w:right w:val="none" w:sz="0" w:space="0" w:color="auto"/>
              </w:divBdr>
            </w:div>
            <w:div w:id="1668945359">
              <w:marLeft w:val="0"/>
              <w:marRight w:val="0"/>
              <w:marTop w:val="0"/>
              <w:marBottom w:val="0"/>
              <w:divBdr>
                <w:top w:val="none" w:sz="0" w:space="0" w:color="auto"/>
                <w:left w:val="none" w:sz="0" w:space="0" w:color="auto"/>
                <w:bottom w:val="none" w:sz="0" w:space="0" w:color="auto"/>
                <w:right w:val="none" w:sz="0" w:space="0" w:color="auto"/>
              </w:divBdr>
              <w:divsChild>
                <w:div w:id="866722314">
                  <w:marLeft w:val="0"/>
                  <w:marRight w:val="0"/>
                  <w:marTop w:val="0"/>
                  <w:marBottom w:val="0"/>
                  <w:divBdr>
                    <w:top w:val="none" w:sz="0" w:space="0" w:color="auto"/>
                    <w:left w:val="none" w:sz="0" w:space="0" w:color="auto"/>
                    <w:bottom w:val="none" w:sz="0" w:space="0" w:color="auto"/>
                    <w:right w:val="none" w:sz="0" w:space="0" w:color="auto"/>
                  </w:divBdr>
                </w:div>
              </w:divsChild>
            </w:div>
            <w:div w:id="1378121056">
              <w:marLeft w:val="0"/>
              <w:marRight w:val="0"/>
              <w:marTop w:val="0"/>
              <w:marBottom w:val="0"/>
              <w:divBdr>
                <w:top w:val="none" w:sz="0" w:space="0" w:color="auto"/>
                <w:left w:val="none" w:sz="0" w:space="0" w:color="auto"/>
                <w:bottom w:val="none" w:sz="0" w:space="0" w:color="auto"/>
                <w:right w:val="none" w:sz="0" w:space="0" w:color="auto"/>
              </w:divBdr>
              <w:divsChild>
                <w:div w:id="578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13501">
      <w:bodyDiv w:val="1"/>
      <w:marLeft w:val="0"/>
      <w:marRight w:val="0"/>
      <w:marTop w:val="0"/>
      <w:marBottom w:val="0"/>
      <w:divBdr>
        <w:top w:val="none" w:sz="0" w:space="0" w:color="auto"/>
        <w:left w:val="none" w:sz="0" w:space="0" w:color="auto"/>
        <w:bottom w:val="none" w:sz="0" w:space="0" w:color="auto"/>
        <w:right w:val="none" w:sz="0" w:space="0" w:color="auto"/>
      </w:divBdr>
      <w:divsChild>
        <w:div w:id="659577512">
          <w:marLeft w:val="0"/>
          <w:marRight w:val="0"/>
          <w:marTop w:val="0"/>
          <w:marBottom w:val="0"/>
          <w:divBdr>
            <w:top w:val="none" w:sz="0" w:space="0" w:color="auto"/>
            <w:left w:val="none" w:sz="0" w:space="0" w:color="auto"/>
            <w:bottom w:val="none" w:sz="0" w:space="0" w:color="auto"/>
            <w:right w:val="none" w:sz="0" w:space="0" w:color="auto"/>
          </w:divBdr>
          <w:divsChild>
            <w:div w:id="947740354">
              <w:marLeft w:val="0"/>
              <w:marRight w:val="0"/>
              <w:marTop w:val="0"/>
              <w:marBottom w:val="0"/>
              <w:divBdr>
                <w:top w:val="none" w:sz="0" w:space="0" w:color="auto"/>
                <w:left w:val="none" w:sz="0" w:space="0" w:color="auto"/>
                <w:bottom w:val="none" w:sz="0" w:space="0" w:color="auto"/>
                <w:right w:val="none" w:sz="0" w:space="0" w:color="auto"/>
              </w:divBdr>
              <w:divsChild>
                <w:div w:id="847670601">
                  <w:marLeft w:val="0"/>
                  <w:marRight w:val="0"/>
                  <w:marTop w:val="0"/>
                  <w:marBottom w:val="0"/>
                  <w:divBdr>
                    <w:top w:val="none" w:sz="0" w:space="0" w:color="auto"/>
                    <w:left w:val="none" w:sz="0" w:space="0" w:color="auto"/>
                    <w:bottom w:val="none" w:sz="0" w:space="0" w:color="auto"/>
                    <w:right w:val="none" w:sz="0" w:space="0" w:color="auto"/>
                  </w:divBdr>
                </w:div>
              </w:divsChild>
            </w:div>
            <w:div w:id="1936857797">
              <w:marLeft w:val="0"/>
              <w:marRight w:val="0"/>
              <w:marTop w:val="0"/>
              <w:marBottom w:val="0"/>
              <w:divBdr>
                <w:top w:val="none" w:sz="0" w:space="0" w:color="auto"/>
                <w:left w:val="none" w:sz="0" w:space="0" w:color="auto"/>
                <w:bottom w:val="none" w:sz="0" w:space="0" w:color="auto"/>
                <w:right w:val="none" w:sz="0" w:space="0" w:color="auto"/>
              </w:divBdr>
              <w:divsChild>
                <w:div w:id="1781097479">
                  <w:marLeft w:val="0"/>
                  <w:marRight w:val="0"/>
                  <w:marTop w:val="0"/>
                  <w:marBottom w:val="0"/>
                  <w:divBdr>
                    <w:top w:val="none" w:sz="0" w:space="0" w:color="auto"/>
                    <w:left w:val="none" w:sz="0" w:space="0" w:color="auto"/>
                    <w:bottom w:val="none" w:sz="0" w:space="0" w:color="auto"/>
                    <w:right w:val="none" w:sz="0" w:space="0" w:color="auto"/>
                  </w:divBdr>
                </w:div>
              </w:divsChild>
            </w:div>
            <w:div w:id="1138953040">
              <w:marLeft w:val="0"/>
              <w:marRight w:val="0"/>
              <w:marTop w:val="0"/>
              <w:marBottom w:val="0"/>
              <w:divBdr>
                <w:top w:val="none" w:sz="0" w:space="0" w:color="auto"/>
                <w:left w:val="none" w:sz="0" w:space="0" w:color="auto"/>
                <w:bottom w:val="none" w:sz="0" w:space="0" w:color="auto"/>
                <w:right w:val="none" w:sz="0" w:space="0" w:color="auto"/>
              </w:divBdr>
              <w:divsChild>
                <w:div w:id="2025859080">
                  <w:marLeft w:val="0"/>
                  <w:marRight w:val="0"/>
                  <w:marTop w:val="0"/>
                  <w:marBottom w:val="0"/>
                  <w:divBdr>
                    <w:top w:val="none" w:sz="0" w:space="0" w:color="auto"/>
                    <w:left w:val="none" w:sz="0" w:space="0" w:color="auto"/>
                    <w:bottom w:val="none" w:sz="0" w:space="0" w:color="auto"/>
                    <w:right w:val="none" w:sz="0" w:space="0" w:color="auto"/>
                  </w:divBdr>
                </w:div>
              </w:divsChild>
            </w:div>
            <w:div w:id="1088383483">
              <w:marLeft w:val="0"/>
              <w:marRight w:val="0"/>
              <w:marTop w:val="0"/>
              <w:marBottom w:val="0"/>
              <w:divBdr>
                <w:top w:val="none" w:sz="0" w:space="0" w:color="auto"/>
                <w:left w:val="none" w:sz="0" w:space="0" w:color="auto"/>
                <w:bottom w:val="none" w:sz="0" w:space="0" w:color="auto"/>
                <w:right w:val="none" w:sz="0" w:space="0" w:color="auto"/>
              </w:divBdr>
              <w:divsChild>
                <w:div w:id="1976330532">
                  <w:marLeft w:val="0"/>
                  <w:marRight w:val="0"/>
                  <w:marTop w:val="0"/>
                  <w:marBottom w:val="0"/>
                  <w:divBdr>
                    <w:top w:val="none" w:sz="0" w:space="0" w:color="auto"/>
                    <w:left w:val="none" w:sz="0" w:space="0" w:color="auto"/>
                    <w:bottom w:val="none" w:sz="0" w:space="0" w:color="auto"/>
                    <w:right w:val="none" w:sz="0" w:space="0" w:color="auto"/>
                  </w:divBdr>
                </w:div>
              </w:divsChild>
            </w:div>
            <w:div w:id="1060253181">
              <w:marLeft w:val="0"/>
              <w:marRight w:val="0"/>
              <w:marTop w:val="0"/>
              <w:marBottom w:val="0"/>
              <w:divBdr>
                <w:top w:val="none" w:sz="0" w:space="0" w:color="auto"/>
                <w:left w:val="none" w:sz="0" w:space="0" w:color="auto"/>
                <w:bottom w:val="none" w:sz="0" w:space="0" w:color="auto"/>
                <w:right w:val="none" w:sz="0" w:space="0" w:color="auto"/>
              </w:divBdr>
              <w:divsChild>
                <w:div w:id="1871840321">
                  <w:marLeft w:val="0"/>
                  <w:marRight w:val="0"/>
                  <w:marTop w:val="0"/>
                  <w:marBottom w:val="0"/>
                  <w:divBdr>
                    <w:top w:val="none" w:sz="0" w:space="0" w:color="auto"/>
                    <w:left w:val="none" w:sz="0" w:space="0" w:color="auto"/>
                    <w:bottom w:val="none" w:sz="0" w:space="0" w:color="auto"/>
                    <w:right w:val="none" w:sz="0" w:space="0" w:color="auto"/>
                  </w:divBdr>
                </w:div>
              </w:divsChild>
            </w:div>
            <w:div w:id="1032727754">
              <w:marLeft w:val="0"/>
              <w:marRight w:val="0"/>
              <w:marTop w:val="0"/>
              <w:marBottom w:val="0"/>
              <w:divBdr>
                <w:top w:val="none" w:sz="0" w:space="0" w:color="auto"/>
                <w:left w:val="none" w:sz="0" w:space="0" w:color="auto"/>
                <w:bottom w:val="none" w:sz="0" w:space="0" w:color="auto"/>
                <w:right w:val="none" w:sz="0" w:space="0" w:color="auto"/>
              </w:divBdr>
              <w:divsChild>
                <w:div w:id="1322392242">
                  <w:marLeft w:val="0"/>
                  <w:marRight w:val="0"/>
                  <w:marTop w:val="0"/>
                  <w:marBottom w:val="0"/>
                  <w:divBdr>
                    <w:top w:val="none" w:sz="0" w:space="0" w:color="auto"/>
                    <w:left w:val="none" w:sz="0" w:space="0" w:color="auto"/>
                    <w:bottom w:val="none" w:sz="0" w:space="0" w:color="auto"/>
                    <w:right w:val="none" w:sz="0" w:space="0" w:color="auto"/>
                  </w:divBdr>
                </w:div>
              </w:divsChild>
            </w:div>
            <w:div w:id="612439536">
              <w:marLeft w:val="0"/>
              <w:marRight w:val="0"/>
              <w:marTop w:val="0"/>
              <w:marBottom w:val="0"/>
              <w:divBdr>
                <w:top w:val="none" w:sz="0" w:space="0" w:color="auto"/>
                <w:left w:val="none" w:sz="0" w:space="0" w:color="auto"/>
                <w:bottom w:val="none" w:sz="0" w:space="0" w:color="auto"/>
                <w:right w:val="none" w:sz="0" w:space="0" w:color="auto"/>
              </w:divBdr>
              <w:divsChild>
                <w:div w:id="1530101590">
                  <w:marLeft w:val="0"/>
                  <w:marRight w:val="0"/>
                  <w:marTop w:val="0"/>
                  <w:marBottom w:val="0"/>
                  <w:divBdr>
                    <w:top w:val="none" w:sz="0" w:space="0" w:color="auto"/>
                    <w:left w:val="none" w:sz="0" w:space="0" w:color="auto"/>
                    <w:bottom w:val="none" w:sz="0" w:space="0" w:color="auto"/>
                    <w:right w:val="none" w:sz="0" w:space="0" w:color="auto"/>
                  </w:divBdr>
                </w:div>
              </w:divsChild>
            </w:div>
            <w:div w:id="168059705">
              <w:marLeft w:val="0"/>
              <w:marRight w:val="0"/>
              <w:marTop w:val="0"/>
              <w:marBottom w:val="0"/>
              <w:divBdr>
                <w:top w:val="none" w:sz="0" w:space="0" w:color="auto"/>
                <w:left w:val="none" w:sz="0" w:space="0" w:color="auto"/>
                <w:bottom w:val="none" w:sz="0" w:space="0" w:color="auto"/>
                <w:right w:val="none" w:sz="0" w:space="0" w:color="auto"/>
              </w:divBdr>
              <w:divsChild>
                <w:div w:id="881526237">
                  <w:marLeft w:val="0"/>
                  <w:marRight w:val="0"/>
                  <w:marTop w:val="0"/>
                  <w:marBottom w:val="0"/>
                  <w:divBdr>
                    <w:top w:val="none" w:sz="0" w:space="0" w:color="auto"/>
                    <w:left w:val="none" w:sz="0" w:space="0" w:color="auto"/>
                    <w:bottom w:val="none" w:sz="0" w:space="0" w:color="auto"/>
                    <w:right w:val="none" w:sz="0" w:space="0" w:color="auto"/>
                  </w:divBdr>
                </w:div>
              </w:divsChild>
            </w:div>
            <w:div w:id="298193201">
              <w:marLeft w:val="0"/>
              <w:marRight w:val="0"/>
              <w:marTop w:val="0"/>
              <w:marBottom w:val="0"/>
              <w:divBdr>
                <w:top w:val="none" w:sz="0" w:space="0" w:color="auto"/>
                <w:left w:val="none" w:sz="0" w:space="0" w:color="auto"/>
                <w:bottom w:val="none" w:sz="0" w:space="0" w:color="auto"/>
                <w:right w:val="none" w:sz="0" w:space="0" w:color="auto"/>
              </w:divBdr>
              <w:divsChild>
                <w:div w:id="770245906">
                  <w:marLeft w:val="0"/>
                  <w:marRight w:val="0"/>
                  <w:marTop w:val="0"/>
                  <w:marBottom w:val="0"/>
                  <w:divBdr>
                    <w:top w:val="none" w:sz="0" w:space="0" w:color="auto"/>
                    <w:left w:val="none" w:sz="0" w:space="0" w:color="auto"/>
                    <w:bottom w:val="none" w:sz="0" w:space="0" w:color="auto"/>
                    <w:right w:val="none" w:sz="0" w:space="0" w:color="auto"/>
                  </w:divBdr>
                </w:div>
              </w:divsChild>
            </w:div>
            <w:div w:id="758410643">
              <w:marLeft w:val="0"/>
              <w:marRight w:val="0"/>
              <w:marTop w:val="0"/>
              <w:marBottom w:val="0"/>
              <w:divBdr>
                <w:top w:val="none" w:sz="0" w:space="0" w:color="auto"/>
                <w:left w:val="none" w:sz="0" w:space="0" w:color="auto"/>
                <w:bottom w:val="none" w:sz="0" w:space="0" w:color="auto"/>
                <w:right w:val="none" w:sz="0" w:space="0" w:color="auto"/>
              </w:divBdr>
              <w:divsChild>
                <w:div w:id="318312534">
                  <w:marLeft w:val="0"/>
                  <w:marRight w:val="0"/>
                  <w:marTop w:val="0"/>
                  <w:marBottom w:val="0"/>
                  <w:divBdr>
                    <w:top w:val="none" w:sz="0" w:space="0" w:color="auto"/>
                    <w:left w:val="none" w:sz="0" w:space="0" w:color="auto"/>
                    <w:bottom w:val="none" w:sz="0" w:space="0" w:color="auto"/>
                    <w:right w:val="none" w:sz="0" w:space="0" w:color="auto"/>
                  </w:divBdr>
                </w:div>
              </w:divsChild>
            </w:div>
            <w:div w:id="1277179101">
              <w:marLeft w:val="0"/>
              <w:marRight w:val="0"/>
              <w:marTop w:val="0"/>
              <w:marBottom w:val="0"/>
              <w:divBdr>
                <w:top w:val="none" w:sz="0" w:space="0" w:color="auto"/>
                <w:left w:val="none" w:sz="0" w:space="0" w:color="auto"/>
                <w:bottom w:val="none" w:sz="0" w:space="0" w:color="auto"/>
                <w:right w:val="none" w:sz="0" w:space="0" w:color="auto"/>
              </w:divBdr>
              <w:divsChild>
                <w:div w:id="1187986208">
                  <w:marLeft w:val="0"/>
                  <w:marRight w:val="0"/>
                  <w:marTop w:val="0"/>
                  <w:marBottom w:val="0"/>
                  <w:divBdr>
                    <w:top w:val="none" w:sz="0" w:space="0" w:color="auto"/>
                    <w:left w:val="none" w:sz="0" w:space="0" w:color="auto"/>
                    <w:bottom w:val="none" w:sz="0" w:space="0" w:color="auto"/>
                    <w:right w:val="none" w:sz="0" w:space="0" w:color="auto"/>
                  </w:divBdr>
                </w:div>
              </w:divsChild>
            </w:div>
            <w:div w:id="1645114215">
              <w:marLeft w:val="0"/>
              <w:marRight w:val="0"/>
              <w:marTop w:val="0"/>
              <w:marBottom w:val="0"/>
              <w:divBdr>
                <w:top w:val="none" w:sz="0" w:space="0" w:color="auto"/>
                <w:left w:val="none" w:sz="0" w:space="0" w:color="auto"/>
                <w:bottom w:val="none" w:sz="0" w:space="0" w:color="auto"/>
                <w:right w:val="none" w:sz="0" w:space="0" w:color="auto"/>
              </w:divBdr>
              <w:divsChild>
                <w:div w:id="195126181">
                  <w:marLeft w:val="0"/>
                  <w:marRight w:val="0"/>
                  <w:marTop w:val="0"/>
                  <w:marBottom w:val="0"/>
                  <w:divBdr>
                    <w:top w:val="none" w:sz="0" w:space="0" w:color="auto"/>
                    <w:left w:val="none" w:sz="0" w:space="0" w:color="auto"/>
                    <w:bottom w:val="none" w:sz="0" w:space="0" w:color="auto"/>
                    <w:right w:val="none" w:sz="0" w:space="0" w:color="auto"/>
                  </w:divBdr>
                </w:div>
              </w:divsChild>
            </w:div>
            <w:div w:id="554780721">
              <w:marLeft w:val="0"/>
              <w:marRight w:val="0"/>
              <w:marTop w:val="0"/>
              <w:marBottom w:val="0"/>
              <w:divBdr>
                <w:top w:val="none" w:sz="0" w:space="0" w:color="auto"/>
                <w:left w:val="none" w:sz="0" w:space="0" w:color="auto"/>
                <w:bottom w:val="none" w:sz="0" w:space="0" w:color="auto"/>
                <w:right w:val="none" w:sz="0" w:space="0" w:color="auto"/>
              </w:divBdr>
              <w:divsChild>
                <w:div w:id="1456677611">
                  <w:marLeft w:val="0"/>
                  <w:marRight w:val="0"/>
                  <w:marTop w:val="0"/>
                  <w:marBottom w:val="0"/>
                  <w:divBdr>
                    <w:top w:val="none" w:sz="0" w:space="0" w:color="auto"/>
                    <w:left w:val="none" w:sz="0" w:space="0" w:color="auto"/>
                    <w:bottom w:val="none" w:sz="0" w:space="0" w:color="auto"/>
                    <w:right w:val="none" w:sz="0" w:space="0" w:color="auto"/>
                  </w:divBdr>
                </w:div>
              </w:divsChild>
            </w:div>
            <w:div w:id="1854687077">
              <w:marLeft w:val="0"/>
              <w:marRight w:val="0"/>
              <w:marTop w:val="0"/>
              <w:marBottom w:val="0"/>
              <w:divBdr>
                <w:top w:val="none" w:sz="0" w:space="0" w:color="auto"/>
                <w:left w:val="none" w:sz="0" w:space="0" w:color="auto"/>
                <w:bottom w:val="none" w:sz="0" w:space="0" w:color="auto"/>
                <w:right w:val="none" w:sz="0" w:space="0" w:color="auto"/>
              </w:divBdr>
              <w:divsChild>
                <w:div w:id="185483258">
                  <w:marLeft w:val="0"/>
                  <w:marRight w:val="0"/>
                  <w:marTop w:val="0"/>
                  <w:marBottom w:val="0"/>
                  <w:divBdr>
                    <w:top w:val="none" w:sz="0" w:space="0" w:color="auto"/>
                    <w:left w:val="none" w:sz="0" w:space="0" w:color="auto"/>
                    <w:bottom w:val="none" w:sz="0" w:space="0" w:color="auto"/>
                    <w:right w:val="none" w:sz="0" w:space="0" w:color="auto"/>
                  </w:divBdr>
                </w:div>
              </w:divsChild>
            </w:div>
            <w:div w:id="1016614686">
              <w:marLeft w:val="0"/>
              <w:marRight w:val="0"/>
              <w:marTop w:val="0"/>
              <w:marBottom w:val="0"/>
              <w:divBdr>
                <w:top w:val="none" w:sz="0" w:space="0" w:color="auto"/>
                <w:left w:val="none" w:sz="0" w:space="0" w:color="auto"/>
                <w:bottom w:val="none" w:sz="0" w:space="0" w:color="auto"/>
                <w:right w:val="none" w:sz="0" w:space="0" w:color="auto"/>
              </w:divBdr>
              <w:divsChild>
                <w:div w:id="113184424">
                  <w:marLeft w:val="0"/>
                  <w:marRight w:val="0"/>
                  <w:marTop w:val="0"/>
                  <w:marBottom w:val="0"/>
                  <w:divBdr>
                    <w:top w:val="none" w:sz="0" w:space="0" w:color="auto"/>
                    <w:left w:val="none" w:sz="0" w:space="0" w:color="auto"/>
                    <w:bottom w:val="none" w:sz="0" w:space="0" w:color="auto"/>
                    <w:right w:val="none" w:sz="0" w:space="0" w:color="auto"/>
                  </w:divBdr>
                </w:div>
              </w:divsChild>
            </w:div>
            <w:div w:id="320738131">
              <w:marLeft w:val="0"/>
              <w:marRight w:val="0"/>
              <w:marTop w:val="0"/>
              <w:marBottom w:val="0"/>
              <w:divBdr>
                <w:top w:val="none" w:sz="0" w:space="0" w:color="auto"/>
                <w:left w:val="none" w:sz="0" w:space="0" w:color="auto"/>
                <w:bottom w:val="none" w:sz="0" w:space="0" w:color="auto"/>
                <w:right w:val="none" w:sz="0" w:space="0" w:color="auto"/>
              </w:divBdr>
              <w:divsChild>
                <w:div w:id="1350718377">
                  <w:marLeft w:val="0"/>
                  <w:marRight w:val="0"/>
                  <w:marTop w:val="0"/>
                  <w:marBottom w:val="0"/>
                  <w:divBdr>
                    <w:top w:val="none" w:sz="0" w:space="0" w:color="auto"/>
                    <w:left w:val="none" w:sz="0" w:space="0" w:color="auto"/>
                    <w:bottom w:val="none" w:sz="0" w:space="0" w:color="auto"/>
                    <w:right w:val="none" w:sz="0" w:space="0" w:color="auto"/>
                  </w:divBdr>
                </w:div>
              </w:divsChild>
            </w:div>
            <w:div w:id="470371671">
              <w:marLeft w:val="0"/>
              <w:marRight w:val="0"/>
              <w:marTop w:val="0"/>
              <w:marBottom w:val="0"/>
              <w:divBdr>
                <w:top w:val="none" w:sz="0" w:space="0" w:color="auto"/>
                <w:left w:val="none" w:sz="0" w:space="0" w:color="auto"/>
                <w:bottom w:val="none" w:sz="0" w:space="0" w:color="auto"/>
                <w:right w:val="none" w:sz="0" w:space="0" w:color="auto"/>
              </w:divBdr>
              <w:divsChild>
                <w:div w:id="1902673593">
                  <w:marLeft w:val="0"/>
                  <w:marRight w:val="0"/>
                  <w:marTop w:val="0"/>
                  <w:marBottom w:val="0"/>
                  <w:divBdr>
                    <w:top w:val="none" w:sz="0" w:space="0" w:color="auto"/>
                    <w:left w:val="none" w:sz="0" w:space="0" w:color="auto"/>
                    <w:bottom w:val="none" w:sz="0" w:space="0" w:color="auto"/>
                    <w:right w:val="none" w:sz="0" w:space="0" w:color="auto"/>
                  </w:divBdr>
                </w:div>
              </w:divsChild>
            </w:div>
            <w:div w:id="2012247676">
              <w:marLeft w:val="0"/>
              <w:marRight w:val="0"/>
              <w:marTop w:val="0"/>
              <w:marBottom w:val="0"/>
              <w:divBdr>
                <w:top w:val="none" w:sz="0" w:space="0" w:color="auto"/>
                <w:left w:val="none" w:sz="0" w:space="0" w:color="auto"/>
                <w:bottom w:val="none" w:sz="0" w:space="0" w:color="auto"/>
                <w:right w:val="none" w:sz="0" w:space="0" w:color="auto"/>
              </w:divBdr>
              <w:divsChild>
                <w:div w:id="664743839">
                  <w:marLeft w:val="0"/>
                  <w:marRight w:val="0"/>
                  <w:marTop w:val="0"/>
                  <w:marBottom w:val="0"/>
                  <w:divBdr>
                    <w:top w:val="none" w:sz="0" w:space="0" w:color="auto"/>
                    <w:left w:val="none" w:sz="0" w:space="0" w:color="auto"/>
                    <w:bottom w:val="none" w:sz="0" w:space="0" w:color="auto"/>
                    <w:right w:val="none" w:sz="0" w:space="0" w:color="auto"/>
                  </w:divBdr>
                </w:div>
              </w:divsChild>
            </w:div>
            <w:div w:id="2107771339">
              <w:marLeft w:val="0"/>
              <w:marRight w:val="0"/>
              <w:marTop w:val="0"/>
              <w:marBottom w:val="0"/>
              <w:divBdr>
                <w:top w:val="none" w:sz="0" w:space="0" w:color="auto"/>
                <w:left w:val="none" w:sz="0" w:space="0" w:color="auto"/>
                <w:bottom w:val="none" w:sz="0" w:space="0" w:color="auto"/>
                <w:right w:val="none" w:sz="0" w:space="0" w:color="auto"/>
              </w:divBdr>
              <w:divsChild>
                <w:div w:id="203256523">
                  <w:marLeft w:val="0"/>
                  <w:marRight w:val="0"/>
                  <w:marTop w:val="0"/>
                  <w:marBottom w:val="0"/>
                  <w:divBdr>
                    <w:top w:val="none" w:sz="0" w:space="0" w:color="auto"/>
                    <w:left w:val="none" w:sz="0" w:space="0" w:color="auto"/>
                    <w:bottom w:val="none" w:sz="0" w:space="0" w:color="auto"/>
                    <w:right w:val="none" w:sz="0" w:space="0" w:color="auto"/>
                  </w:divBdr>
                </w:div>
              </w:divsChild>
            </w:div>
            <w:div w:id="2036494757">
              <w:marLeft w:val="0"/>
              <w:marRight w:val="0"/>
              <w:marTop w:val="0"/>
              <w:marBottom w:val="0"/>
              <w:divBdr>
                <w:top w:val="none" w:sz="0" w:space="0" w:color="auto"/>
                <w:left w:val="none" w:sz="0" w:space="0" w:color="auto"/>
                <w:bottom w:val="none" w:sz="0" w:space="0" w:color="auto"/>
                <w:right w:val="none" w:sz="0" w:space="0" w:color="auto"/>
              </w:divBdr>
              <w:divsChild>
                <w:div w:id="1135412094">
                  <w:marLeft w:val="0"/>
                  <w:marRight w:val="0"/>
                  <w:marTop w:val="0"/>
                  <w:marBottom w:val="0"/>
                  <w:divBdr>
                    <w:top w:val="none" w:sz="0" w:space="0" w:color="auto"/>
                    <w:left w:val="none" w:sz="0" w:space="0" w:color="auto"/>
                    <w:bottom w:val="none" w:sz="0" w:space="0" w:color="auto"/>
                    <w:right w:val="none" w:sz="0" w:space="0" w:color="auto"/>
                  </w:divBdr>
                </w:div>
              </w:divsChild>
            </w:div>
            <w:div w:id="1754742061">
              <w:marLeft w:val="0"/>
              <w:marRight w:val="0"/>
              <w:marTop w:val="0"/>
              <w:marBottom w:val="0"/>
              <w:divBdr>
                <w:top w:val="none" w:sz="0" w:space="0" w:color="auto"/>
                <w:left w:val="none" w:sz="0" w:space="0" w:color="auto"/>
                <w:bottom w:val="none" w:sz="0" w:space="0" w:color="auto"/>
                <w:right w:val="none" w:sz="0" w:space="0" w:color="auto"/>
              </w:divBdr>
              <w:divsChild>
                <w:div w:id="1885941636">
                  <w:marLeft w:val="0"/>
                  <w:marRight w:val="0"/>
                  <w:marTop w:val="0"/>
                  <w:marBottom w:val="0"/>
                  <w:divBdr>
                    <w:top w:val="none" w:sz="0" w:space="0" w:color="auto"/>
                    <w:left w:val="none" w:sz="0" w:space="0" w:color="auto"/>
                    <w:bottom w:val="none" w:sz="0" w:space="0" w:color="auto"/>
                    <w:right w:val="none" w:sz="0" w:space="0" w:color="auto"/>
                  </w:divBdr>
                </w:div>
              </w:divsChild>
            </w:div>
            <w:div w:id="1047995409">
              <w:marLeft w:val="0"/>
              <w:marRight w:val="0"/>
              <w:marTop w:val="0"/>
              <w:marBottom w:val="0"/>
              <w:divBdr>
                <w:top w:val="none" w:sz="0" w:space="0" w:color="auto"/>
                <w:left w:val="none" w:sz="0" w:space="0" w:color="auto"/>
                <w:bottom w:val="none" w:sz="0" w:space="0" w:color="auto"/>
                <w:right w:val="none" w:sz="0" w:space="0" w:color="auto"/>
              </w:divBdr>
              <w:divsChild>
                <w:div w:id="1932932912">
                  <w:marLeft w:val="0"/>
                  <w:marRight w:val="0"/>
                  <w:marTop w:val="0"/>
                  <w:marBottom w:val="0"/>
                  <w:divBdr>
                    <w:top w:val="none" w:sz="0" w:space="0" w:color="auto"/>
                    <w:left w:val="none" w:sz="0" w:space="0" w:color="auto"/>
                    <w:bottom w:val="none" w:sz="0" w:space="0" w:color="auto"/>
                    <w:right w:val="none" w:sz="0" w:space="0" w:color="auto"/>
                  </w:divBdr>
                </w:div>
              </w:divsChild>
            </w:div>
            <w:div w:id="737702649">
              <w:marLeft w:val="0"/>
              <w:marRight w:val="0"/>
              <w:marTop w:val="0"/>
              <w:marBottom w:val="0"/>
              <w:divBdr>
                <w:top w:val="none" w:sz="0" w:space="0" w:color="auto"/>
                <w:left w:val="none" w:sz="0" w:space="0" w:color="auto"/>
                <w:bottom w:val="none" w:sz="0" w:space="0" w:color="auto"/>
                <w:right w:val="none" w:sz="0" w:space="0" w:color="auto"/>
              </w:divBdr>
              <w:divsChild>
                <w:div w:id="737628734">
                  <w:marLeft w:val="0"/>
                  <w:marRight w:val="0"/>
                  <w:marTop w:val="0"/>
                  <w:marBottom w:val="0"/>
                  <w:divBdr>
                    <w:top w:val="none" w:sz="0" w:space="0" w:color="auto"/>
                    <w:left w:val="none" w:sz="0" w:space="0" w:color="auto"/>
                    <w:bottom w:val="none" w:sz="0" w:space="0" w:color="auto"/>
                    <w:right w:val="none" w:sz="0" w:space="0" w:color="auto"/>
                  </w:divBdr>
                </w:div>
              </w:divsChild>
            </w:div>
            <w:div w:id="242228177">
              <w:marLeft w:val="0"/>
              <w:marRight w:val="0"/>
              <w:marTop w:val="0"/>
              <w:marBottom w:val="0"/>
              <w:divBdr>
                <w:top w:val="none" w:sz="0" w:space="0" w:color="auto"/>
                <w:left w:val="none" w:sz="0" w:space="0" w:color="auto"/>
                <w:bottom w:val="none" w:sz="0" w:space="0" w:color="auto"/>
                <w:right w:val="none" w:sz="0" w:space="0" w:color="auto"/>
              </w:divBdr>
              <w:divsChild>
                <w:div w:id="1781677784">
                  <w:marLeft w:val="0"/>
                  <w:marRight w:val="0"/>
                  <w:marTop w:val="0"/>
                  <w:marBottom w:val="0"/>
                  <w:divBdr>
                    <w:top w:val="none" w:sz="0" w:space="0" w:color="auto"/>
                    <w:left w:val="none" w:sz="0" w:space="0" w:color="auto"/>
                    <w:bottom w:val="none" w:sz="0" w:space="0" w:color="auto"/>
                    <w:right w:val="none" w:sz="0" w:space="0" w:color="auto"/>
                  </w:divBdr>
                </w:div>
              </w:divsChild>
            </w:div>
            <w:div w:id="600995402">
              <w:marLeft w:val="0"/>
              <w:marRight w:val="0"/>
              <w:marTop w:val="0"/>
              <w:marBottom w:val="0"/>
              <w:divBdr>
                <w:top w:val="none" w:sz="0" w:space="0" w:color="auto"/>
                <w:left w:val="none" w:sz="0" w:space="0" w:color="auto"/>
                <w:bottom w:val="none" w:sz="0" w:space="0" w:color="auto"/>
                <w:right w:val="none" w:sz="0" w:space="0" w:color="auto"/>
              </w:divBdr>
              <w:divsChild>
                <w:div w:id="928077270">
                  <w:marLeft w:val="0"/>
                  <w:marRight w:val="0"/>
                  <w:marTop w:val="0"/>
                  <w:marBottom w:val="0"/>
                  <w:divBdr>
                    <w:top w:val="none" w:sz="0" w:space="0" w:color="auto"/>
                    <w:left w:val="none" w:sz="0" w:space="0" w:color="auto"/>
                    <w:bottom w:val="none" w:sz="0" w:space="0" w:color="auto"/>
                    <w:right w:val="none" w:sz="0" w:space="0" w:color="auto"/>
                  </w:divBdr>
                </w:div>
              </w:divsChild>
            </w:div>
            <w:div w:id="387726914">
              <w:marLeft w:val="0"/>
              <w:marRight w:val="0"/>
              <w:marTop w:val="0"/>
              <w:marBottom w:val="0"/>
              <w:divBdr>
                <w:top w:val="none" w:sz="0" w:space="0" w:color="auto"/>
                <w:left w:val="none" w:sz="0" w:space="0" w:color="auto"/>
                <w:bottom w:val="none" w:sz="0" w:space="0" w:color="auto"/>
                <w:right w:val="none" w:sz="0" w:space="0" w:color="auto"/>
              </w:divBdr>
              <w:divsChild>
                <w:div w:id="668211469">
                  <w:marLeft w:val="0"/>
                  <w:marRight w:val="0"/>
                  <w:marTop w:val="0"/>
                  <w:marBottom w:val="0"/>
                  <w:divBdr>
                    <w:top w:val="none" w:sz="0" w:space="0" w:color="auto"/>
                    <w:left w:val="none" w:sz="0" w:space="0" w:color="auto"/>
                    <w:bottom w:val="none" w:sz="0" w:space="0" w:color="auto"/>
                    <w:right w:val="none" w:sz="0" w:space="0" w:color="auto"/>
                  </w:divBdr>
                </w:div>
              </w:divsChild>
            </w:div>
            <w:div w:id="720590535">
              <w:marLeft w:val="0"/>
              <w:marRight w:val="0"/>
              <w:marTop w:val="0"/>
              <w:marBottom w:val="0"/>
              <w:divBdr>
                <w:top w:val="none" w:sz="0" w:space="0" w:color="auto"/>
                <w:left w:val="none" w:sz="0" w:space="0" w:color="auto"/>
                <w:bottom w:val="none" w:sz="0" w:space="0" w:color="auto"/>
                <w:right w:val="none" w:sz="0" w:space="0" w:color="auto"/>
              </w:divBdr>
              <w:divsChild>
                <w:div w:id="1954091430">
                  <w:marLeft w:val="0"/>
                  <w:marRight w:val="0"/>
                  <w:marTop w:val="0"/>
                  <w:marBottom w:val="0"/>
                  <w:divBdr>
                    <w:top w:val="none" w:sz="0" w:space="0" w:color="auto"/>
                    <w:left w:val="none" w:sz="0" w:space="0" w:color="auto"/>
                    <w:bottom w:val="none" w:sz="0" w:space="0" w:color="auto"/>
                    <w:right w:val="none" w:sz="0" w:space="0" w:color="auto"/>
                  </w:divBdr>
                </w:div>
              </w:divsChild>
            </w:div>
            <w:div w:id="1468356120">
              <w:marLeft w:val="0"/>
              <w:marRight w:val="0"/>
              <w:marTop w:val="0"/>
              <w:marBottom w:val="0"/>
              <w:divBdr>
                <w:top w:val="none" w:sz="0" w:space="0" w:color="auto"/>
                <w:left w:val="none" w:sz="0" w:space="0" w:color="auto"/>
                <w:bottom w:val="none" w:sz="0" w:space="0" w:color="auto"/>
                <w:right w:val="none" w:sz="0" w:space="0" w:color="auto"/>
              </w:divBdr>
              <w:divsChild>
                <w:div w:id="956834317">
                  <w:marLeft w:val="0"/>
                  <w:marRight w:val="0"/>
                  <w:marTop w:val="0"/>
                  <w:marBottom w:val="0"/>
                  <w:divBdr>
                    <w:top w:val="none" w:sz="0" w:space="0" w:color="auto"/>
                    <w:left w:val="none" w:sz="0" w:space="0" w:color="auto"/>
                    <w:bottom w:val="none" w:sz="0" w:space="0" w:color="auto"/>
                    <w:right w:val="none" w:sz="0" w:space="0" w:color="auto"/>
                  </w:divBdr>
                </w:div>
              </w:divsChild>
            </w:div>
            <w:div w:id="1357737227">
              <w:marLeft w:val="0"/>
              <w:marRight w:val="0"/>
              <w:marTop w:val="0"/>
              <w:marBottom w:val="0"/>
              <w:divBdr>
                <w:top w:val="none" w:sz="0" w:space="0" w:color="auto"/>
                <w:left w:val="none" w:sz="0" w:space="0" w:color="auto"/>
                <w:bottom w:val="none" w:sz="0" w:space="0" w:color="auto"/>
                <w:right w:val="none" w:sz="0" w:space="0" w:color="auto"/>
              </w:divBdr>
              <w:divsChild>
                <w:div w:id="2064450983">
                  <w:marLeft w:val="0"/>
                  <w:marRight w:val="0"/>
                  <w:marTop w:val="0"/>
                  <w:marBottom w:val="0"/>
                  <w:divBdr>
                    <w:top w:val="none" w:sz="0" w:space="0" w:color="auto"/>
                    <w:left w:val="none" w:sz="0" w:space="0" w:color="auto"/>
                    <w:bottom w:val="none" w:sz="0" w:space="0" w:color="auto"/>
                    <w:right w:val="none" w:sz="0" w:space="0" w:color="auto"/>
                  </w:divBdr>
                </w:div>
              </w:divsChild>
            </w:div>
            <w:div w:id="2003657787">
              <w:marLeft w:val="0"/>
              <w:marRight w:val="0"/>
              <w:marTop w:val="0"/>
              <w:marBottom w:val="0"/>
              <w:divBdr>
                <w:top w:val="none" w:sz="0" w:space="0" w:color="auto"/>
                <w:left w:val="none" w:sz="0" w:space="0" w:color="auto"/>
                <w:bottom w:val="none" w:sz="0" w:space="0" w:color="auto"/>
                <w:right w:val="none" w:sz="0" w:space="0" w:color="auto"/>
              </w:divBdr>
              <w:divsChild>
                <w:div w:id="1455102000">
                  <w:marLeft w:val="0"/>
                  <w:marRight w:val="0"/>
                  <w:marTop w:val="0"/>
                  <w:marBottom w:val="0"/>
                  <w:divBdr>
                    <w:top w:val="none" w:sz="0" w:space="0" w:color="auto"/>
                    <w:left w:val="none" w:sz="0" w:space="0" w:color="auto"/>
                    <w:bottom w:val="none" w:sz="0" w:space="0" w:color="auto"/>
                    <w:right w:val="none" w:sz="0" w:space="0" w:color="auto"/>
                  </w:divBdr>
                </w:div>
              </w:divsChild>
            </w:div>
            <w:div w:id="1575509723">
              <w:marLeft w:val="0"/>
              <w:marRight w:val="0"/>
              <w:marTop w:val="0"/>
              <w:marBottom w:val="0"/>
              <w:divBdr>
                <w:top w:val="none" w:sz="0" w:space="0" w:color="auto"/>
                <w:left w:val="none" w:sz="0" w:space="0" w:color="auto"/>
                <w:bottom w:val="none" w:sz="0" w:space="0" w:color="auto"/>
                <w:right w:val="none" w:sz="0" w:space="0" w:color="auto"/>
              </w:divBdr>
              <w:divsChild>
                <w:div w:id="129224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59037">
      <w:bodyDiv w:val="1"/>
      <w:marLeft w:val="0"/>
      <w:marRight w:val="0"/>
      <w:marTop w:val="0"/>
      <w:marBottom w:val="0"/>
      <w:divBdr>
        <w:top w:val="none" w:sz="0" w:space="0" w:color="auto"/>
        <w:left w:val="none" w:sz="0" w:space="0" w:color="auto"/>
        <w:bottom w:val="none" w:sz="0" w:space="0" w:color="auto"/>
        <w:right w:val="none" w:sz="0" w:space="0" w:color="auto"/>
      </w:divBdr>
      <w:divsChild>
        <w:div w:id="820970772">
          <w:marLeft w:val="0"/>
          <w:marRight w:val="0"/>
          <w:marTop w:val="1800"/>
          <w:marBottom w:val="0"/>
          <w:divBdr>
            <w:top w:val="none" w:sz="0" w:space="0" w:color="auto"/>
            <w:left w:val="none" w:sz="0" w:space="0" w:color="auto"/>
            <w:bottom w:val="none" w:sz="0" w:space="0" w:color="auto"/>
            <w:right w:val="none" w:sz="0" w:space="0" w:color="auto"/>
          </w:divBdr>
        </w:div>
        <w:div w:id="1516730596">
          <w:marLeft w:val="0"/>
          <w:marRight w:val="0"/>
          <w:marTop w:val="0"/>
          <w:marBottom w:val="0"/>
          <w:divBdr>
            <w:top w:val="none" w:sz="0" w:space="0" w:color="auto"/>
            <w:left w:val="none" w:sz="0" w:space="0" w:color="auto"/>
            <w:bottom w:val="none" w:sz="0" w:space="0" w:color="auto"/>
            <w:right w:val="none" w:sz="0" w:space="0" w:color="auto"/>
          </w:divBdr>
        </w:div>
        <w:div w:id="1924869893">
          <w:marLeft w:val="0"/>
          <w:marRight w:val="0"/>
          <w:marTop w:val="0"/>
          <w:marBottom w:val="0"/>
          <w:divBdr>
            <w:top w:val="none" w:sz="0" w:space="0" w:color="auto"/>
            <w:left w:val="none" w:sz="0" w:space="0" w:color="auto"/>
            <w:bottom w:val="none" w:sz="0" w:space="0" w:color="auto"/>
            <w:right w:val="none" w:sz="0" w:space="0" w:color="auto"/>
          </w:divBdr>
          <w:divsChild>
            <w:div w:id="1625890923">
              <w:marLeft w:val="0"/>
              <w:marRight w:val="0"/>
              <w:marTop w:val="0"/>
              <w:marBottom w:val="0"/>
              <w:divBdr>
                <w:top w:val="none" w:sz="0" w:space="0" w:color="auto"/>
                <w:left w:val="none" w:sz="0" w:space="0" w:color="auto"/>
                <w:bottom w:val="none" w:sz="0" w:space="0" w:color="auto"/>
                <w:right w:val="none" w:sz="0" w:space="0" w:color="auto"/>
              </w:divBdr>
            </w:div>
            <w:div w:id="1122460602">
              <w:marLeft w:val="0"/>
              <w:marRight w:val="0"/>
              <w:marTop w:val="0"/>
              <w:marBottom w:val="0"/>
              <w:divBdr>
                <w:top w:val="none" w:sz="0" w:space="0" w:color="auto"/>
                <w:left w:val="none" w:sz="0" w:space="0" w:color="auto"/>
                <w:bottom w:val="none" w:sz="0" w:space="0" w:color="auto"/>
                <w:right w:val="none" w:sz="0" w:space="0" w:color="auto"/>
              </w:divBdr>
            </w:div>
          </w:divsChild>
        </w:div>
        <w:div w:id="1689139331">
          <w:marLeft w:val="0"/>
          <w:marRight w:val="0"/>
          <w:marTop w:val="0"/>
          <w:marBottom w:val="0"/>
          <w:divBdr>
            <w:top w:val="none" w:sz="0" w:space="0" w:color="auto"/>
            <w:left w:val="none" w:sz="0" w:space="0" w:color="auto"/>
            <w:bottom w:val="none" w:sz="0" w:space="0" w:color="auto"/>
            <w:right w:val="none" w:sz="0" w:space="0" w:color="auto"/>
          </w:divBdr>
          <w:divsChild>
            <w:div w:id="1639870912">
              <w:marLeft w:val="0"/>
              <w:marRight w:val="0"/>
              <w:marTop w:val="0"/>
              <w:marBottom w:val="0"/>
              <w:divBdr>
                <w:top w:val="none" w:sz="0" w:space="0" w:color="auto"/>
                <w:left w:val="none" w:sz="0" w:space="0" w:color="auto"/>
                <w:bottom w:val="none" w:sz="0" w:space="0" w:color="auto"/>
                <w:right w:val="none" w:sz="0" w:space="0" w:color="auto"/>
              </w:divBdr>
            </w:div>
            <w:div w:id="803698612">
              <w:marLeft w:val="0"/>
              <w:marRight w:val="0"/>
              <w:marTop w:val="0"/>
              <w:marBottom w:val="0"/>
              <w:divBdr>
                <w:top w:val="none" w:sz="0" w:space="0" w:color="auto"/>
                <w:left w:val="none" w:sz="0" w:space="0" w:color="auto"/>
                <w:bottom w:val="none" w:sz="0" w:space="0" w:color="auto"/>
                <w:right w:val="none" w:sz="0" w:space="0" w:color="auto"/>
              </w:divBdr>
              <w:divsChild>
                <w:div w:id="1927153025">
                  <w:marLeft w:val="0"/>
                  <w:marRight w:val="0"/>
                  <w:marTop w:val="0"/>
                  <w:marBottom w:val="0"/>
                  <w:divBdr>
                    <w:top w:val="none" w:sz="0" w:space="0" w:color="auto"/>
                    <w:left w:val="none" w:sz="0" w:space="0" w:color="auto"/>
                    <w:bottom w:val="none" w:sz="0" w:space="0" w:color="auto"/>
                    <w:right w:val="none" w:sz="0" w:space="0" w:color="auto"/>
                  </w:divBdr>
                </w:div>
              </w:divsChild>
            </w:div>
            <w:div w:id="790588239">
              <w:marLeft w:val="0"/>
              <w:marRight w:val="0"/>
              <w:marTop w:val="0"/>
              <w:marBottom w:val="0"/>
              <w:divBdr>
                <w:top w:val="none" w:sz="0" w:space="0" w:color="auto"/>
                <w:left w:val="none" w:sz="0" w:space="0" w:color="auto"/>
                <w:bottom w:val="none" w:sz="0" w:space="0" w:color="auto"/>
                <w:right w:val="none" w:sz="0" w:space="0" w:color="auto"/>
              </w:divBdr>
              <w:divsChild>
                <w:div w:id="1721975891">
                  <w:marLeft w:val="0"/>
                  <w:marRight w:val="0"/>
                  <w:marTop w:val="0"/>
                  <w:marBottom w:val="0"/>
                  <w:divBdr>
                    <w:top w:val="none" w:sz="0" w:space="0" w:color="auto"/>
                    <w:left w:val="none" w:sz="0" w:space="0" w:color="auto"/>
                    <w:bottom w:val="none" w:sz="0" w:space="0" w:color="auto"/>
                    <w:right w:val="none" w:sz="0" w:space="0" w:color="auto"/>
                  </w:divBdr>
                </w:div>
              </w:divsChild>
            </w:div>
            <w:div w:id="1889148238">
              <w:marLeft w:val="0"/>
              <w:marRight w:val="0"/>
              <w:marTop w:val="0"/>
              <w:marBottom w:val="0"/>
              <w:divBdr>
                <w:top w:val="none" w:sz="0" w:space="0" w:color="auto"/>
                <w:left w:val="none" w:sz="0" w:space="0" w:color="auto"/>
                <w:bottom w:val="none" w:sz="0" w:space="0" w:color="auto"/>
                <w:right w:val="none" w:sz="0" w:space="0" w:color="auto"/>
              </w:divBdr>
              <w:divsChild>
                <w:div w:id="1728602635">
                  <w:marLeft w:val="0"/>
                  <w:marRight w:val="0"/>
                  <w:marTop w:val="0"/>
                  <w:marBottom w:val="0"/>
                  <w:divBdr>
                    <w:top w:val="none" w:sz="0" w:space="0" w:color="auto"/>
                    <w:left w:val="none" w:sz="0" w:space="0" w:color="auto"/>
                    <w:bottom w:val="none" w:sz="0" w:space="0" w:color="auto"/>
                    <w:right w:val="none" w:sz="0" w:space="0" w:color="auto"/>
                  </w:divBdr>
                </w:div>
              </w:divsChild>
            </w:div>
            <w:div w:id="846868376">
              <w:marLeft w:val="0"/>
              <w:marRight w:val="0"/>
              <w:marTop w:val="0"/>
              <w:marBottom w:val="0"/>
              <w:divBdr>
                <w:top w:val="none" w:sz="0" w:space="0" w:color="auto"/>
                <w:left w:val="none" w:sz="0" w:space="0" w:color="auto"/>
                <w:bottom w:val="none" w:sz="0" w:space="0" w:color="auto"/>
                <w:right w:val="none" w:sz="0" w:space="0" w:color="auto"/>
              </w:divBdr>
              <w:divsChild>
                <w:div w:id="102474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7550">
      <w:bodyDiv w:val="1"/>
      <w:marLeft w:val="0"/>
      <w:marRight w:val="0"/>
      <w:marTop w:val="0"/>
      <w:marBottom w:val="0"/>
      <w:divBdr>
        <w:top w:val="none" w:sz="0" w:space="0" w:color="auto"/>
        <w:left w:val="none" w:sz="0" w:space="0" w:color="auto"/>
        <w:bottom w:val="none" w:sz="0" w:space="0" w:color="auto"/>
        <w:right w:val="none" w:sz="0" w:space="0" w:color="auto"/>
      </w:divBdr>
      <w:divsChild>
        <w:div w:id="898706609">
          <w:marLeft w:val="0"/>
          <w:marRight w:val="0"/>
          <w:marTop w:val="1680"/>
          <w:marBottom w:val="0"/>
          <w:divBdr>
            <w:top w:val="none" w:sz="0" w:space="0" w:color="auto"/>
            <w:left w:val="none" w:sz="0" w:space="0" w:color="auto"/>
            <w:bottom w:val="none" w:sz="0" w:space="0" w:color="auto"/>
            <w:right w:val="none" w:sz="0" w:space="0" w:color="auto"/>
          </w:divBdr>
        </w:div>
        <w:div w:id="1439255304">
          <w:marLeft w:val="0"/>
          <w:marRight w:val="0"/>
          <w:marTop w:val="0"/>
          <w:marBottom w:val="0"/>
          <w:divBdr>
            <w:top w:val="none" w:sz="0" w:space="0" w:color="auto"/>
            <w:left w:val="none" w:sz="0" w:space="0" w:color="auto"/>
            <w:bottom w:val="none" w:sz="0" w:space="0" w:color="auto"/>
            <w:right w:val="none" w:sz="0" w:space="0" w:color="auto"/>
          </w:divBdr>
          <w:divsChild>
            <w:div w:id="332296209">
              <w:marLeft w:val="0"/>
              <w:marRight w:val="0"/>
              <w:marTop w:val="0"/>
              <w:marBottom w:val="0"/>
              <w:divBdr>
                <w:top w:val="none" w:sz="0" w:space="0" w:color="auto"/>
                <w:left w:val="none" w:sz="0" w:space="0" w:color="auto"/>
                <w:bottom w:val="none" w:sz="0" w:space="0" w:color="auto"/>
                <w:right w:val="none" w:sz="0" w:space="0" w:color="auto"/>
              </w:divBdr>
            </w:div>
            <w:div w:id="1471433768">
              <w:marLeft w:val="0"/>
              <w:marRight w:val="0"/>
              <w:marTop w:val="0"/>
              <w:marBottom w:val="0"/>
              <w:divBdr>
                <w:top w:val="none" w:sz="0" w:space="0" w:color="auto"/>
                <w:left w:val="none" w:sz="0" w:space="0" w:color="auto"/>
                <w:bottom w:val="none" w:sz="0" w:space="0" w:color="auto"/>
                <w:right w:val="none" w:sz="0" w:space="0" w:color="auto"/>
              </w:divBdr>
            </w:div>
            <w:div w:id="725686540">
              <w:marLeft w:val="0"/>
              <w:marRight w:val="0"/>
              <w:marTop w:val="0"/>
              <w:marBottom w:val="0"/>
              <w:divBdr>
                <w:top w:val="none" w:sz="0" w:space="0" w:color="auto"/>
                <w:left w:val="none" w:sz="0" w:space="0" w:color="auto"/>
                <w:bottom w:val="none" w:sz="0" w:space="0" w:color="auto"/>
                <w:right w:val="none" w:sz="0" w:space="0" w:color="auto"/>
              </w:divBdr>
              <w:divsChild>
                <w:div w:id="1059674183">
                  <w:marLeft w:val="0"/>
                  <w:marRight w:val="0"/>
                  <w:marTop w:val="0"/>
                  <w:marBottom w:val="0"/>
                  <w:divBdr>
                    <w:top w:val="none" w:sz="0" w:space="0" w:color="auto"/>
                    <w:left w:val="none" w:sz="0" w:space="0" w:color="auto"/>
                    <w:bottom w:val="none" w:sz="0" w:space="0" w:color="auto"/>
                    <w:right w:val="none" w:sz="0" w:space="0" w:color="auto"/>
                  </w:divBdr>
                </w:div>
              </w:divsChild>
            </w:div>
            <w:div w:id="1007366689">
              <w:marLeft w:val="0"/>
              <w:marRight w:val="0"/>
              <w:marTop w:val="0"/>
              <w:marBottom w:val="0"/>
              <w:divBdr>
                <w:top w:val="none" w:sz="0" w:space="0" w:color="auto"/>
                <w:left w:val="none" w:sz="0" w:space="0" w:color="auto"/>
                <w:bottom w:val="none" w:sz="0" w:space="0" w:color="auto"/>
                <w:right w:val="none" w:sz="0" w:space="0" w:color="auto"/>
              </w:divBdr>
              <w:divsChild>
                <w:div w:id="1774476406">
                  <w:marLeft w:val="0"/>
                  <w:marRight w:val="0"/>
                  <w:marTop w:val="0"/>
                  <w:marBottom w:val="0"/>
                  <w:divBdr>
                    <w:top w:val="none" w:sz="0" w:space="0" w:color="auto"/>
                    <w:left w:val="none" w:sz="0" w:space="0" w:color="auto"/>
                    <w:bottom w:val="none" w:sz="0" w:space="0" w:color="auto"/>
                    <w:right w:val="none" w:sz="0" w:space="0" w:color="auto"/>
                  </w:divBdr>
                </w:div>
              </w:divsChild>
            </w:div>
            <w:div w:id="596211663">
              <w:marLeft w:val="0"/>
              <w:marRight w:val="0"/>
              <w:marTop w:val="0"/>
              <w:marBottom w:val="0"/>
              <w:divBdr>
                <w:top w:val="none" w:sz="0" w:space="0" w:color="auto"/>
                <w:left w:val="none" w:sz="0" w:space="0" w:color="auto"/>
                <w:bottom w:val="none" w:sz="0" w:space="0" w:color="auto"/>
                <w:right w:val="none" w:sz="0" w:space="0" w:color="auto"/>
              </w:divBdr>
              <w:divsChild>
                <w:div w:id="575166728">
                  <w:marLeft w:val="0"/>
                  <w:marRight w:val="0"/>
                  <w:marTop w:val="0"/>
                  <w:marBottom w:val="0"/>
                  <w:divBdr>
                    <w:top w:val="none" w:sz="0" w:space="0" w:color="auto"/>
                    <w:left w:val="none" w:sz="0" w:space="0" w:color="auto"/>
                    <w:bottom w:val="none" w:sz="0" w:space="0" w:color="auto"/>
                    <w:right w:val="none" w:sz="0" w:space="0" w:color="auto"/>
                  </w:divBdr>
                </w:div>
              </w:divsChild>
            </w:div>
            <w:div w:id="697463018">
              <w:marLeft w:val="0"/>
              <w:marRight w:val="0"/>
              <w:marTop w:val="0"/>
              <w:marBottom w:val="0"/>
              <w:divBdr>
                <w:top w:val="none" w:sz="0" w:space="0" w:color="auto"/>
                <w:left w:val="none" w:sz="0" w:space="0" w:color="auto"/>
                <w:bottom w:val="none" w:sz="0" w:space="0" w:color="auto"/>
                <w:right w:val="none" w:sz="0" w:space="0" w:color="auto"/>
              </w:divBdr>
              <w:divsChild>
                <w:div w:id="1654022669">
                  <w:marLeft w:val="0"/>
                  <w:marRight w:val="0"/>
                  <w:marTop w:val="0"/>
                  <w:marBottom w:val="0"/>
                  <w:divBdr>
                    <w:top w:val="none" w:sz="0" w:space="0" w:color="auto"/>
                    <w:left w:val="none" w:sz="0" w:space="0" w:color="auto"/>
                    <w:bottom w:val="none" w:sz="0" w:space="0" w:color="auto"/>
                    <w:right w:val="none" w:sz="0" w:space="0" w:color="auto"/>
                  </w:divBdr>
                </w:div>
              </w:divsChild>
            </w:div>
            <w:div w:id="383800429">
              <w:marLeft w:val="0"/>
              <w:marRight w:val="0"/>
              <w:marTop w:val="0"/>
              <w:marBottom w:val="0"/>
              <w:divBdr>
                <w:top w:val="none" w:sz="0" w:space="0" w:color="auto"/>
                <w:left w:val="none" w:sz="0" w:space="0" w:color="auto"/>
                <w:bottom w:val="none" w:sz="0" w:space="0" w:color="auto"/>
                <w:right w:val="none" w:sz="0" w:space="0" w:color="auto"/>
              </w:divBdr>
              <w:divsChild>
                <w:div w:id="1909996362">
                  <w:marLeft w:val="0"/>
                  <w:marRight w:val="0"/>
                  <w:marTop w:val="0"/>
                  <w:marBottom w:val="0"/>
                  <w:divBdr>
                    <w:top w:val="none" w:sz="0" w:space="0" w:color="auto"/>
                    <w:left w:val="none" w:sz="0" w:space="0" w:color="auto"/>
                    <w:bottom w:val="none" w:sz="0" w:space="0" w:color="auto"/>
                    <w:right w:val="none" w:sz="0" w:space="0" w:color="auto"/>
                  </w:divBdr>
                </w:div>
              </w:divsChild>
            </w:div>
            <w:div w:id="2055957926">
              <w:marLeft w:val="0"/>
              <w:marRight w:val="0"/>
              <w:marTop w:val="0"/>
              <w:marBottom w:val="0"/>
              <w:divBdr>
                <w:top w:val="none" w:sz="0" w:space="0" w:color="auto"/>
                <w:left w:val="none" w:sz="0" w:space="0" w:color="auto"/>
                <w:bottom w:val="none" w:sz="0" w:space="0" w:color="auto"/>
                <w:right w:val="none" w:sz="0" w:space="0" w:color="auto"/>
              </w:divBdr>
              <w:divsChild>
                <w:div w:id="2060737192">
                  <w:marLeft w:val="0"/>
                  <w:marRight w:val="0"/>
                  <w:marTop w:val="0"/>
                  <w:marBottom w:val="0"/>
                  <w:divBdr>
                    <w:top w:val="none" w:sz="0" w:space="0" w:color="auto"/>
                    <w:left w:val="none" w:sz="0" w:space="0" w:color="auto"/>
                    <w:bottom w:val="none" w:sz="0" w:space="0" w:color="auto"/>
                    <w:right w:val="none" w:sz="0" w:space="0" w:color="auto"/>
                  </w:divBdr>
                </w:div>
              </w:divsChild>
            </w:div>
            <w:div w:id="954675275">
              <w:marLeft w:val="0"/>
              <w:marRight w:val="0"/>
              <w:marTop w:val="0"/>
              <w:marBottom w:val="0"/>
              <w:divBdr>
                <w:top w:val="none" w:sz="0" w:space="0" w:color="auto"/>
                <w:left w:val="none" w:sz="0" w:space="0" w:color="auto"/>
                <w:bottom w:val="none" w:sz="0" w:space="0" w:color="auto"/>
                <w:right w:val="none" w:sz="0" w:space="0" w:color="auto"/>
              </w:divBdr>
              <w:divsChild>
                <w:div w:id="638338785">
                  <w:marLeft w:val="0"/>
                  <w:marRight w:val="0"/>
                  <w:marTop w:val="0"/>
                  <w:marBottom w:val="0"/>
                  <w:divBdr>
                    <w:top w:val="none" w:sz="0" w:space="0" w:color="auto"/>
                    <w:left w:val="none" w:sz="0" w:space="0" w:color="auto"/>
                    <w:bottom w:val="none" w:sz="0" w:space="0" w:color="auto"/>
                    <w:right w:val="none" w:sz="0" w:space="0" w:color="auto"/>
                  </w:divBdr>
                </w:div>
              </w:divsChild>
            </w:div>
            <w:div w:id="894001841">
              <w:marLeft w:val="0"/>
              <w:marRight w:val="0"/>
              <w:marTop w:val="0"/>
              <w:marBottom w:val="0"/>
              <w:divBdr>
                <w:top w:val="none" w:sz="0" w:space="0" w:color="auto"/>
                <w:left w:val="none" w:sz="0" w:space="0" w:color="auto"/>
                <w:bottom w:val="none" w:sz="0" w:space="0" w:color="auto"/>
                <w:right w:val="none" w:sz="0" w:space="0" w:color="auto"/>
              </w:divBdr>
              <w:divsChild>
                <w:div w:id="1285693660">
                  <w:marLeft w:val="0"/>
                  <w:marRight w:val="0"/>
                  <w:marTop w:val="0"/>
                  <w:marBottom w:val="0"/>
                  <w:divBdr>
                    <w:top w:val="none" w:sz="0" w:space="0" w:color="auto"/>
                    <w:left w:val="none" w:sz="0" w:space="0" w:color="auto"/>
                    <w:bottom w:val="none" w:sz="0" w:space="0" w:color="auto"/>
                    <w:right w:val="none" w:sz="0" w:space="0" w:color="auto"/>
                  </w:divBdr>
                </w:div>
              </w:divsChild>
            </w:div>
            <w:div w:id="946814688">
              <w:marLeft w:val="0"/>
              <w:marRight w:val="0"/>
              <w:marTop w:val="0"/>
              <w:marBottom w:val="0"/>
              <w:divBdr>
                <w:top w:val="none" w:sz="0" w:space="0" w:color="auto"/>
                <w:left w:val="none" w:sz="0" w:space="0" w:color="auto"/>
                <w:bottom w:val="none" w:sz="0" w:space="0" w:color="auto"/>
                <w:right w:val="none" w:sz="0" w:space="0" w:color="auto"/>
              </w:divBdr>
              <w:divsChild>
                <w:div w:id="1287469668">
                  <w:marLeft w:val="0"/>
                  <w:marRight w:val="0"/>
                  <w:marTop w:val="0"/>
                  <w:marBottom w:val="0"/>
                  <w:divBdr>
                    <w:top w:val="none" w:sz="0" w:space="0" w:color="auto"/>
                    <w:left w:val="none" w:sz="0" w:space="0" w:color="auto"/>
                    <w:bottom w:val="none" w:sz="0" w:space="0" w:color="auto"/>
                    <w:right w:val="none" w:sz="0" w:space="0" w:color="auto"/>
                  </w:divBdr>
                </w:div>
              </w:divsChild>
            </w:div>
            <w:div w:id="450131620">
              <w:marLeft w:val="0"/>
              <w:marRight w:val="0"/>
              <w:marTop w:val="0"/>
              <w:marBottom w:val="0"/>
              <w:divBdr>
                <w:top w:val="none" w:sz="0" w:space="0" w:color="auto"/>
                <w:left w:val="none" w:sz="0" w:space="0" w:color="auto"/>
                <w:bottom w:val="none" w:sz="0" w:space="0" w:color="auto"/>
                <w:right w:val="none" w:sz="0" w:space="0" w:color="auto"/>
              </w:divBdr>
              <w:divsChild>
                <w:div w:id="771825954">
                  <w:marLeft w:val="0"/>
                  <w:marRight w:val="0"/>
                  <w:marTop w:val="0"/>
                  <w:marBottom w:val="0"/>
                  <w:divBdr>
                    <w:top w:val="none" w:sz="0" w:space="0" w:color="auto"/>
                    <w:left w:val="none" w:sz="0" w:space="0" w:color="auto"/>
                    <w:bottom w:val="none" w:sz="0" w:space="0" w:color="auto"/>
                    <w:right w:val="none" w:sz="0" w:space="0" w:color="auto"/>
                  </w:divBdr>
                </w:div>
              </w:divsChild>
            </w:div>
            <w:div w:id="738791056">
              <w:marLeft w:val="0"/>
              <w:marRight w:val="0"/>
              <w:marTop w:val="0"/>
              <w:marBottom w:val="0"/>
              <w:divBdr>
                <w:top w:val="none" w:sz="0" w:space="0" w:color="auto"/>
                <w:left w:val="none" w:sz="0" w:space="0" w:color="auto"/>
                <w:bottom w:val="none" w:sz="0" w:space="0" w:color="auto"/>
                <w:right w:val="none" w:sz="0" w:space="0" w:color="auto"/>
              </w:divBdr>
              <w:divsChild>
                <w:div w:id="382096588">
                  <w:marLeft w:val="0"/>
                  <w:marRight w:val="0"/>
                  <w:marTop w:val="0"/>
                  <w:marBottom w:val="0"/>
                  <w:divBdr>
                    <w:top w:val="none" w:sz="0" w:space="0" w:color="auto"/>
                    <w:left w:val="none" w:sz="0" w:space="0" w:color="auto"/>
                    <w:bottom w:val="none" w:sz="0" w:space="0" w:color="auto"/>
                    <w:right w:val="none" w:sz="0" w:space="0" w:color="auto"/>
                  </w:divBdr>
                </w:div>
              </w:divsChild>
            </w:div>
            <w:div w:id="530723448">
              <w:marLeft w:val="0"/>
              <w:marRight w:val="0"/>
              <w:marTop w:val="0"/>
              <w:marBottom w:val="0"/>
              <w:divBdr>
                <w:top w:val="none" w:sz="0" w:space="0" w:color="auto"/>
                <w:left w:val="none" w:sz="0" w:space="0" w:color="auto"/>
                <w:bottom w:val="none" w:sz="0" w:space="0" w:color="auto"/>
                <w:right w:val="none" w:sz="0" w:space="0" w:color="auto"/>
              </w:divBdr>
              <w:divsChild>
                <w:div w:id="1088430713">
                  <w:marLeft w:val="0"/>
                  <w:marRight w:val="0"/>
                  <w:marTop w:val="0"/>
                  <w:marBottom w:val="0"/>
                  <w:divBdr>
                    <w:top w:val="none" w:sz="0" w:space="0" w:color="auto"/>
                    <w:left w:val="none" w:sz="0" w:space="0" w:color="auto"/>
                    <w:bottom w:val="none" w:sz="0" w:space="0" w:color="auto"/>
                    <w:right w:val="none" w:sz="0" w:space="0" w:color="auto"/>
                  </w:divBdr>
                </w:div>
              </w:divsChild>
            </w:div>
            <w:div w:id="1921254141">
              <w:marLeft w:val="0"/>
              <w:marRight w:val="0"/>
              <w:marTop w:val="0"/>
              <w:marBottom w:val="0"/>
              <w:divBdr>
                <w:top w:val="none" w:sz="0" w:space="0" w:color="auto"/>
                <w:left w:val="none" w:sz="0" w:space="0" w:color="auto"/>
                <w:bottom w:val="none" w:sz="0" w:space="0" w:color="auto"/>
                <w:right w:val="none" w:sz="0" w:space="0" w:color="auto"/>
              </w:divBdr>
              <w:divsChild>
                <w:div w:id="846361151">
                  <w:marLeft w:val="0"/>
                  <w:marRight w:val="0"/>
                  <w:marTop w:val="0"/>
                  <w:marBottom w:val="0"/>
                  <w:divBdr>
                    <w:top w:val="none" w:sz="0" w:space="0" w:color="auto"/>
                    <w:left w:val="none" w:sz="0" w:space="0" w:color="auto"/>
                    <w:bottom w:val="none" w:sz="0" w:space="0" w:color="auto"/>
                    <w:right w:val="none" w:sz="0" w:space="0" w:color="auto"/>
                  </w:divBdr>
                </w:div>
              </w:divsChild>
            </w:div>
            <w:div w:id="1531186070">
              <w:marLeft w:val="0"/>
              <w:marRight w:val="0"/>
              <w:marTop w:val="0"/>
              <w:marBottom w:val="0"/>
              <w:divBdr>
                <w:top w:val="none" w:sz="0" w:space="0" w:color="auto"/>
                <w:left w:val="none" w:sz="0" w:space="0" w:color="auto"/>
                <w:bottom w:val="none" w:sz="0" w:space="0" w:color="auto"/>
                <w:right w:val="none" w:sz="0" w:space="0" w:color="auto"/>
              </w:divBdr>
              <w:divsChild>
                <w:div w:id="593975398">
                  <w:marLeft w:val="0"/>
                  <w:marRight w:val="0"/>
                  <w:marTop w:val="0"/>
                  <w:marBottom w:val="0"/>
                  <w:divBdr>
                    <w:top w:val="none" w:sz="0" w:space="0" w:color="auto"/>
                    <w:left w:val="none" w:sz="0" w:space="0" w:color="auto"/>
                    <w:bottom w:val="none" w:sz="0" w:space="0" w:color="auto"/>
                    <w:right w:val="none" w:sz="0" w:space="0" w:color="auto"/>
                  </w:divBdr>
                </w:div>
              </w:divsChild>
            </w:div>
            <w:div w:id="1893541924">
              <w:marLeft w:val="0"/>
              <w:marRight w:val="0"/>
              <w:marTop w:val="0"/>
              <w:marBottom w:val="0"/>
              <w:divBdr>
                <w:top w:val="none" w:sz="0" w:space="0" w:color="auto"/>
                <w:left w:val="none" w:sz="0" w:space="0" w:color="auto"/>
                <w:bottom w:val="none" w:sz="0" w:space="0" w:color="auto"/>
                <w:right w:val="none" w:sz="0" w:space="0" w:color="auto"/>
              </w:divBdr>
              <w:divsChild>
                <w:div w:id="2093038112">
                  <w:marLeft w:val="0"/>
                  <w:marRight w:val="0"/>
                  <w:marTop w:val="0"/>
                  <w:marBottom w:val="0"/>
                  <w:divBdr>
                    <w:top w:val="none" w:sz="0" w:space="0" w:color="auto"/>
                    <w:left w:val="none" w:sz="0" w:space="0" w:color="auto"/>
                    <w:bottom w:val="none" w:sz="0" w:space="0" w:color="auto"/>
                    <w:right w:val="none" w:sz="0" w:space="0" w:color="auto"/>
                  </w:divBdr>
                </w:div>
              </w:divsChild>
            </w:div>
            <w:div w:id="126318277">
              <w:marLeft w:val="0"/>
              <w:marRight w:val="0"/>
              <w:marTop w:val="0"/>
              <w:marBottom w:val="0"/>
              <w:divBdr>
                <w:top w:val="none" w:sz="0" w:space="0" w:color="auto"/>
                <w:left w:val="none" w:sz="0" w:space="0" w:color="auto"/>
                <w:bottom w:val="none" w:sz="0" w:space="0" w:color="auto"/>
                <w:right w:val="none" w:sz="0" w:space="0" w:color="auto"/>
              </w:divBdr>
              <w:divsChild>
                <w:div w:id="154271807">
                  <w:marLeft w:val="0"/>
                  <w:marRight w:val="0"/>
                  <w:marTop w:val="0"/>
                  <w:marBottom w:val="0"/>
                  <w:divBdr>
                    <w:top w:val="none" w:sz="0" w:space="0" w:color="auto"/>
                    <w:left w:val="none" w:sz="0" w:space="0" w:color="auto"/>
                    <w:bottom w:val="none" w:sz="0" w:space="0" w:color="auto"/>
                    <w:right w:val="none" w:sz="0" w:space="0" w:color="auto"/>
                  </w:divBdr>
                </w:div>
              </w:divsChild>
            </w:div>
            <w:div w:id="858935868">
              <w:marLeft w:val="0"/>
              <w:marRight w:val="0"/>
              <w:marTop w:val="0"/>
              <w:marBottom w:val="0"/>
              <w:divBdr>
                <w:top w:val="none" w:sz="0" w:space="0" w:color="auto"/>
                <w:left w:val="none" w:sz="0" w:space="0" w:color="auto"/>
                <w:bottom w:val="none" w:sz="0" w:space="0" w:color="auto"/>
                <w:right w:val="none" w:sz="0" w:space="0" w:color="auto"/>
              </w:divBdr>
              <w:divsChild>
                <w:div w:id="204483">
                  <w:marLeft w:val="0"/>
                  <w:marRight w:val="0"/>
                  <w:marTop w:val="0"/>
                  <w:marBottom w:val="0"/>
                  <w:divBdr>
                    <w:top w:val="none" w:sz="0" w:space="0" w:color="auto"/>
                    <w:left w:val="none" w:sz="0" w:space="0" w:color="auto"/>
                    <w:bottom w:val="none" w:sz="0" w:space="0" w:color="auto"/>
                    <w:right w:val="none" w:sz="0" w:space="0" w:color="auto"/>
                  </w:divBdr>
                </w:div>
              </w:divsChild>
            </w:div>
            <w:div w:id="436024256">
              <w:marLeft w:val="0"/>
              <w:marRight w:val="0"/>
              <w:marTop w:val="0"/>
              <w:marBottom w:val="0"/>
              <w:divBdr>
                <w:top w:val="none" w:sz="0" w:space="0" w:color="auto"/>
                <w:left w:val="none" w:sz="0" w:space="0" w:color="auto"/>
                <w:bottom w:val="none" w:sz="0" w:space="0" w:color="auto"/>
                <w:right w:val="none" w:sz="0" w:space="0" w:color="auto"/>
              </w:divBdr>
              <w:divsChild>
                <w:div w:id="1592350253">
                  <w:marLeft w:val="0"/>
                  <w:marRight w:val="0"/>
                  <w:marTop w:val="0"/>
                  <w:marBottom w:val="0"/>
                  <w:divBdr>
                    <w:top w:val="none" w:sz="0" w:space="0" w:color="auto"/>
                    <w:left w:val="none" w:sz="0" w:space="0" w:color="auto"/>
                    <w:bottom w:val="none" w:sz="0" w:space="0" w:color="auto"/>
                    <w:right w:val="none" w:sz="0" w:space="0" w:color="auto"/>
                  </w:divBdr>
                </w:div>
              </w:divsChild>
            </w:div>
            <w:div w:id="1280070203">
              <w:marLeft w:val="0"/>
              <w:marRight w:val="0"/>
              <w:marTop w:val="0"/>
              <w:marBottom w:val="0"/>
              <w:divBdr>
                <w:top w:val="none" w:sz="0" w:space="0" w:color="auto"/>
                <w:left w:val="none" w:sz="0" w:space="0" w:color="auto"/>
                <w:bottom w:val="none" w:sz="0" w:space="0" w:color="auto"/>
                <w:right w:val="none" w:sz="0" w:space="0" w:color="auto"/>
              </w:divBdr>
              <w:divsChild>
                <w:div w:id="1495416118">
                  <w:marLeft w:val="0"/>
                  <w:marRight w:val="0"/>
                  <w:marTop w:val="0"/>
                  <w:marBottom w:val="0"/>
                  <w:divBdr>
                    <w:top w:val="none" w:sz="0" w:space="0" w:color="auto"/>
                    <w:left w:val="none" w:sz="0" w:space="0" w:color="auto"/>
                    <w:bottom w:val="none" w:sz="0" w:space="0" w:color="auto"/>
                    <w:right w:val="none" w:sz="0" w:space="0" w:color="auto"/>
                  </w:divBdr>
                </w:div>
              </w:divsChild>
            </w:div>
            <w:div w:id="1696075361">
              <w:marLeft w:val="0"/>
              <w:marRight w:val="0"/>
              <w:marTop w:val="0"/>
              <w:marBottom w:val="0"/>
              <w:divBdr>
                <w:top w:val="none" w:sz="0" w:space="0" w:color="auto"/>
                <w:left w:val="none" w:sz="0" w:space="0" w:color="auto"/>
                <w:bottom w:val="none" w:sz="0" w:space="0" w:color="auto"/>
                <w:right w:val="none" w:sz="0" w:space="0" w:color="auto"/>
              </w:divBdr>
              <w:divsChild>
                <w:div w:id="953101751">
                  <w:marLeft w:val="0"/>
                  <w:marRight w:val="0"/>
                  <w:marTop w:val="0"/>
                  <w:marBottom w:val="0"/>
                  <w:divBdr>
                    <w:top w:val="none" w:sz="0" w:space="0" w:color="auto"/>
                    <w:left w:val="none" w:sz="0" w:space="0" w:color="auto"/>
                    <w:bottom w:val="none" w:sz="0" w:space="0" w:color="auto"/>
                    <w:right w:val="none" w:sz="0" w:space="0" w:color="auto"/>
                  </w:divBdr>
                </w:div>
              </w:divsChild>
            </w:div>
            <w:div w:id="1455633484">
              <w:marLeft w:val="0"/>
              <w:marRight w:val="0"/>
              <w:marTop w:val="0"/>
              <w:marBottom w:val="0"/>
              <w:divBdr>
                <w:top w:val="none" w:sz="0" w:space="0" w:color="auto"/>
                <w:left w:val="none" w:sz="0" w:space="0" w:color="auto"/>
                <w:bottom w:val="none" w:sz="0" w:space="0" w:color="auto"/>
                <w:right w:val="none" w:sz="0" w:space="0" w:color="auto"/>
              </w:divBdr>
              <w:divsChild>
                <w:div w:id="5134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381952">
      <w:bodyDiv w:val="1"/>
      <w:marLeft w:val="0"/>
      <w:marRight w:val="0"/>
      <w:marTop w:val="0"/>
      <w:marBottom w:val="0"/>
      <w:divBdr>
        <w:top w:val="none" w:sz="0" w:space="0" w:color="auto"/>
        <w:left w:val="none" w:sz="0" w:space="0" w:color="auto"/>
        <w:bottom w:val="none" w:sz="0" w:space="0" w:color="auto"/>
        <w:right w:val="none" w:sz="0" w:space="0" w:color="auto"/>
      </w:divBdr>
      <w:divsChild>
        <w:div w:id="42753744">
          <w:marLeft w:val="0"/>
          <w:marRight w:val="0"/>
          <w:marTop w:val="0"/>
          <w:marBottom w:val="0"/>
          <w:divBdr>
            <w:top w:val="none" w:sz="0" w:space="0" w:color="auto"/>
            <w:left w:val="none" w:sz="0" w:space="0" w:color="auto"/>
            <w:bottom w:val="none" w:sz="0" w:space="0" w:color="auto"/>
            <w:right w:val="none" w:sz="0" w:space="0" w:color="auto"/>
          </w:divBdr>
        </w:div>
        <w:div w:id="1716733988">
          <w:marLeft w:val="0"/>
          <w:marRight w:val="0"/>
          <w:marTop w:val="0"/>
          <w:marBottom w:val="0"/>
          <w:divBdr>
            <w:top w:val="none" w:sz="0" w:space="0" w:color="auto"/>
            <w:left w:val="none" w:sz="0" w:space="0" w:color="auto"/>
            <w:bottom w:val="none" w:sz="0" w:space="0" w:color="auto"/>
            <w:right w:val="none" w:sz="0" w:space="0" w:color="auto"/>
          </w:divBdr>
        </w:div>
        <w:div w:id="717247759">
          <w:marLeft w:val="0"/>
          <w:marRight w:val="0"/>
          <w:marTop w:val="0"/>
          <w:marBottom w:val="0"/>
          <w:divBdr>
            <w:top w:val="none" w:sz="0" w:space="0" w:color="auto"/>
            <w:left w:val="none" w:sz="0" w:space="0" w:color="auto"/>
            <w:bottom w:val="none" w:sz="0" w:space="0" w:color="auto"/>
            <w:right w:val="none" w:sz="0" w:space="0" w:color="auto"/>
          </w:divBdr>
        </w:div>
        <w:div w:id="810901082">
          <w:marLeft w:val="0"/>
          <w:marRight w:val="0"/>
          <w:marTop w:val="0"/>
          <w:marBottom w:val="0"/>
          <w:divBdr>
            <w:top w:val="none" w:sz="0" w:space="0" w:color="auto"/>
            <w:left w:val="none" w:sz="0" w:space="0" w:color="auto"/>
            <w:bottom w:val="none" w:sz="0" w:space="0" w:color="auto"/>
            <w:right w:val="none" w:sz="0" w:space="0" w:color="auto"/>
          </w:divBdr>
        </w:div>
        <w:div w:id="1341354027">
          <w:marLeft w:val="0"/>
          <w:marRight w:val="0"/>
          <w:marTop w:val="0"/>
          <w:marBottom w:val="0"/>
          <w:divBdr>
            <w:top w:val="none" w:sz="0" w:space="0" w:color="auto"/>
            <w:left w:val="none" w:sz="0" w:space="0" w:color="auto"/>
            <w:bottom w:val="none" w:sz="0" w:space="0" w:color="auto"/>
            <w:right w:val="none" w:sz="0" w:space="0" w:color="auto"/>
          </w:divBdr>
        </w:div>
        <w:div w:id="993683749">
          <w:marLeft w:val="0"/>
          <w:marRight w:val="0"/>
          <w:marTop w:val="0"/>
          <w:marBottom w:val="0"/>
          <w:divBdr>
            <w:top w:val="none" w:sz="0" w:space="0" w:color="auto"/>
            <w:left w:val="none" w:sz="0" w:space="0" w:color="auto"/>
            <w:bottom w:val="none" w:sz="0" w:space="0" w:color="auto"/>
            <w:right w:val="none" w:sz="0" w:space="0" w:color="auto"/>
          </w:divBdr>
        </w:div>
        <w:div w:id="1209074338">
          <w:marLeft w:val="0"/>
          <w:marRight w:val="0"/>
          <w:marTop w:val="0"/>
          <w:marBottom w:val="0"/>
          <w:divBdr>
            <w:top w:val="none" w:sz="0" w:space="0" w:color="auto"/>
            <w:left w:val="none" w:sz="0" w:space="0" w:color="auto"/>
            <w:bottom w:val="none" w:sz="0" w:space="0" w:color="auto"/>
            <w:right w:val="none" w:sz="0" w:space="0" w:color="auto"/>
          </w:divBdr>
        </w:div>
        <w:div w:id="386342590">
          <w:marLeft w:val="0"/>
          <w:marRight w:val="0"/>
          <w:marTop w:val="0"/>
          <w:marBottom w:val="0"/>
          <w:divBdr>
            <w:top w:val="none" w:sz="0" w:space="0" w:color="auto"/>
            <w:left w:val="none" w:sz="0" w:space="0" w:color="auto"/>
            <w:bottom w:val="none" w:sz="0" w:space="0" w:color="auto"/>
            <w:right w:val="none" w:sz="0" w:space="0" w:color="auto"/>
          </w:divBdr>
        </w:div>
        <w:div w:id="2056738576">
          <w:marLeft w:val="0"/>
          <w:marRight w:val="0"/>
          <w:marTop w:val="0"/>
          <w:marBottom w:val="0"/>
          <w:divBdr>
            <w:top w:val="none" w:sz="0" w:space="0" w:color="auto"/>
            <w:left w:val="none" w:sz="0" w:space="0" w:color="auto"/>
            <w:bottom w:val="none" w:sz="0" w:space="0" w:color="auto"/>
            <w:right w:val="none" w:sz="0" w:space="0" w:color="auto"/>
          </w:divBdr>
        </w:div>
        <w:div w:id="782846203">
          <w:marLeft w:val="0"/>
          <w:marRight w:val="0"/>
          <w:marTop w:val="0"/>
          <w:marBottom w:val="0"/>
          <w:divBdr>
            <w:top w:val="none" w:sz="0" w:space="0" w:color="auto"/>
            <w:left w:val="none" w:sz="0" w:space="0" w:color="auto"/>
            <w:bottom w:val="none" w:sz="0" w:space="0" w:color="auto"/>
            <w:right w:val="none" w:sz="0" w:space="0" w:color="auto"/>
          </w:divBdr>
        </w:div>
        <w:div w:id="1601377500">
          <w:marLeft w:val="0"/>
          <w:marRight w:val="0"/>
          <w:marTop w:val="0"/>
          <w:marBottom w:val="0"/>
          <w:divBdr>
            <w:top w:val="none" w:sz="0" w:space="0" w:color="auto"/>
            <w:left w:val="none" w:sz="0" w:space="0" w:color="auto"/>
            <w:bottom w:val="none" w:sz="0" w:space="0" w:color="auto"/>
            <w:right w:val="none" w:sz="0" w:space="0" w:color="auto"/>
          </w:divBdr>
        </w:div>
        <w:div w:id="1544095591">
          <w:marLeft w:val="0"/>
          <w:marRight w:val="0"/>
          <w:marTop w:val="0"/>
          <w:marBottom w:val="0"/>
          <w:divBdr>
            <w:top w:val="none" w:sz="0" w:space="0" w:color="auto"/>
            <w:left w:val="none" w:sz="0" w:space="0" w:color="auto"/>
            <w:bottom w:val="none" w:sz="0" w:space="0" w:color="auto"/>
            <w:right w:val="none" w:sz="0" w:space="0" w:color="auto"/>
          </w:divBdr>
        </w:div>
        <w:div w:id="337390767">
          <w:marLeft w:val="0"/>
          <w:marRight w:val="0"/>
          <w:marTop w:val="0"/>
          <w:marBottom w:val="0"/>
          <w:divBdr>
            <w:top w:val="none" w:sz="0" w:space="0" w:color="auto"/>
            <w:left w:val="none" w:sz="0" w:space="0" w:color="auto"/>
            <w:bottom w:val="none" w:sz="0" w:space="0" w:color="auto"/>
            <w:right w:val="none" w:sz="0" w:space="0" w:color="auto"/>
          </w:divBdr>
        </w:div>
        <w:div w:id="1207058990">
          <w:marLeft w:val="0"/>
          <w:marRight w:val="0"/>
          <w:marTop w:val="0"/>
          <w:marBottom w:val="0"/>
          <w:divBdr>
            <w:top w:val="none" w:sz="0" w:space="0" w:color="auto"/>
            <w:left w:val="none" w:sz="0" w:space="0" w:color="auto"/>
            <w:bottom w:val="none" w:sz="0" w:space="0" w:color="auto"/>
            <w:right w:val="none" w:sz="0" w:space="0" w:color="auto"/>
          </w:divBdr>
        </w:div>
        <w:div w:id="14356982">
          <w:marLeft w:val="0"/>
          <w:marRight w:val="0"/>
          <w:marTop w:val="0"/>
          <w:marBottom w:val="0"/>
          <w:divBdr>
            <w:top w:val="none" w:sz="0" w:space="0" w:color="auto"/>
            <w:left w:val="none" w:sz="0" w:space="0" w:color="auto"/>
            <w:bottom w:val="none" w:sz="0" w:space="0" w:color="auto"/>
            <w:right w:val="none" w:sz="0" w:space="0" w:color="auto"/>
          </w:divBdr>
        </w:div>
        <w:div w:id="482894485">
          <w:marLeft w:val="0"/>
          <w:marRight w:val="0"/>
          <w:marTop w:val="0"/>
          <w:marBottom w:val="0"/>
          <w:divBdr>
            <w:top w:val="none" w:sz="0" w:space="0" w:color="auto"/>
            <w:left w:val="none" w:sz="0" w:space="0" w:color="auto"/>
            <w:bottom w:val="none" w:sz="0" w:space="0" w:color="auto"/>
            <w:right w:val="none" w:sz="0" w:space="0" w:color="auto"/>
          </w:divBdr>
        </w:div>
        <w:div w:id="324164477">
          <w:marLeft w:val="0"/>
          <w:marRight w:val="0"/>
          <w:marTop w:val="0"/>
          <w:marBottom w:val="0"/>
          <w:divBdr>
            <w:top w:val="none" w:sz="0" w:space="0" w:color="auto"/>
            <w:left w:val="none" w:sz="0" w:space="0" w:color="auto"/>
            <w:bottom w:val="none" w:sz="0" w:space="0" w:color="auto"/>
            <w:right w:val="none" w:sz="0" w:space="0" w:color="auto"/>
          </w:divBdr>
        </w:div>
        <w:div w:id="1726441223">
          <w:marLeft w:val="0"/>
          <w:marRight w:val="0"/>
          <w:marTop w:val="0"/>
          <w:marBottom w:val="0"/>
          <w:divBdr>
            <w:top w:val="none" w:sz="0" w:space="0" w:color="auto"/>
            <w:left w:val="none" w:sz="0" w:space="0" w:color="auto"/>
            <w:bottom w:val="none" w:sz="0" w:space="0" w:color="auto"/>
            <w:right w:val="none" w:sz="0" w:space="0" w:color="auto"/>
          </w:divBdr>
        </w:div>
        <w:div w:id="330107285">
          <w:marLeft w:val="0"/>
          <w:marRight w:val="0"/>
          <w:marTop w:val="0"/>
          <w:marBottom w:val="0"/>
          <w:divBdr>
            <w:top w:val="none" w:sz="0" w:space="0" w:color="auto"/>
            <w:left w:val="none" w:sz="0" w:space="0" w:color="auto"/>
            <w:bottom w:val="none" w:sz="0" w:space="0" w:color="auto"/>
            <w:right w:val="none" w:sz="0" w:space="0" w:color="auto"/>
          </w:divBdr>
        </w:div>
        <w:div w:id="754206197">
          <w:marLeft w:val="0"/>
          <w:marRight w:val="0"/>
          <w:marTop w:val="0"/>
          <w:marBottom w:val="0"/>
          <w:divBdr>
            <w:top w:val="none" w:sz="0" w:space="0" w:color="auto"/>
            <w:left w:val="none" w:sz="0" w:space="0" w:color="auto"/>
            <w:bottom w:val="none" w:sz="0" w:space="0" w:color="auto"/>
            <w:right w:val="none" w:sz="0" w:space="0" w:color="auto"/>
          </w:divBdr>
        </w:div>
        <w:div w:id="1399594631">
          <w:marLeft w:val="0"/>
          <w:marRight w:val="0"/>
          <w:marTop w:val="0"/>
          <w:marBottom w:val="0"/>
          <w:divBdr>
            <w:top w:val="none" w:sz="0" w:space="0" w:color="auto"/>
            <w:left w:val="none" w:sz="0" w:space="0" w:color="auto"/>
            <w:bottom w:val="none" w:sz="0" w:space="0" w:color="auto"/>
            <w:right w:val="none" w:sz="0" w:space="0" w:color="auto"/>
          </w:divBdr>
        </w:div>
        <w:div w:id="1015034370">
          <w:marLeft w:val="0"/>
          <w:marRight w:val="0"/>
          <w:marTop w:val="0"/>
          <w:marBottom w:val="0"/>
          <w:divBdr>
            <w:top w:val="none" w:sz="0" w:space="0" w:color="auto"/>
            <w:left w:val="none" w:sz="0" w:space="0" w:color="auto"/>
            <w:bottom w:val="none" w:sz="0" w:space="0" w:color="auto"/>
            <w:right w:val="none" w:sz="0" w:space="0" w:color="auto"/>
          </w:divBdr>
        </w:div>
        <w:div w:id="27343028">
          <w:marLeft w:val="0"/>
          <w:marRight w:val="0"/>
          <w:marTop w:val="0"/>
          <w:marBottom w:val="0"/>
          <w:divBdr>
            <w:top w:val="none" w:sz="0" w:space="0" w:color="auto"/>
            <w:left w:val="none" w:sz="0" w:space="0" w:color="auto"/>
            <w:bottom w:val="none" w:sz="0" w:space="0" w:color="auto"/>
            <w:right w:val="none" w:sz="0" w:space="0" w:color="auto"/>
          </w:divBdr>
        </w:div>
        <w:div w:id="1774546037">
          <w:marLeft w:val="0"/>
          <w:marRight w:val="0"/>
          <w:marTop w:val="0"/>
          <w:marBottom w:val="0"/>
          <w:divBdr>
            <w:top w:val="none" w:sz="0" w:space="0" w:color="auto"/>
            <w:left w:val="none" w:sz="0" w:space="0" w:color="auto"/>
            <w:bottom w:val="none" w:sz="0" w:space="0" w:color="auto"/>
            <w:right w:val="none" w:sz="0" w:space="0" w:color="auto"/>
          </w:divBdr>
        </w:div>
        <w:div w:id="2079937674">
          <w:marLeft w:val="0"/>
          <w:marRight w:val="0"/>
          <w:marTop w:val="0"/>
          <w:marBottom w:val="0"/>
          <w:divBdr>
            <w:top w:val="none" w:sz="0" w:space="0" w:color="auto"/>
            <w:left w:val="none" w:sz="0" w:space="0" w:color="auto"/>
            <w:bottom w:val="none" w:sz="0" w:space="0" w:color="auto"/>
            <w:right w:val="none" w:sz="0" w:space="0" w:color="auto"/>
          </w:divBdr>
        </w:div>
        <w:div w:id="1141118004">
          <w:marLeft w:val="0"/>
          <w:marRight w:val="0"/>
          <w:marTop w:val="0"/>
          <w:marBottom w:val="0"/>
          <w:divBdr>
            <w:top w:val="none" w:sz="0" w:space="0" w:color="auto"/>
            <w:left w:val="none" w:sz="0" w:space="0" w:color="auto"/>
            <w:bottom w:val="none" w:sz="0" w:space="0" w:color="auto"/>
            <w:right w:val="none" w:sz="0" w:space="0" w:color="auto"/>
          </w:divBdr>
        </w:div>
        <w:div w:id="419134313">
          <w:marLeft w:val="0"/>
          <w:marRight w:val="0"/>
          <w:marTop w:val="0"/>
          <w:marBottom w:val="0"/>
          <w:divBdr>
            <w:top w:val="none" w:sz="0" w:space="0" w:color="auto"/>
            <w:left w:val="none" w:sz="0" w:space="0" w:color="auto"/>
            <w:bottom w:val="none" w:sz="0" w:space="0" w:color="auto"/>
            <w:right w:val="none" w:sz="0" w:space="0" w:color="auto"/>
          </w:divBdr>
        </w:div>
        <w:div w:id="188687700">
          <w:marLeft w:val="0"/>
          <w:marRight w:val="0"/>
          <w:marTop w:val="0"/>
          <w:marBottom w:val="0"/>
          <w:divBdr>
            <w:top w:val="none" w:sz="0" w:space="0" w:color="auto"/>
            <w:left w:val="none" w:sz="0" w:space="0" w:color="auto"/>
            <w:bottom w:val="none" w:sz="0" w:space="0" w:color="auto"/>
            <w:right w:val="none" w:sz="0" w:space="0" w:color="auto"/>
          </w:divBdr>
        </w:div>
        <w:div w:id="717583029">
          <w:marLeft w:val="0"/>
          <w:marRight w:val="0"/>
          <w:marTop w:val="0"/>
          <w:marBottom w:val="0"/>
          <w:divBdr>
            <w:top w:val="none" w:sz="0" w:space="0" w:color="auto"/>
            <w:left w:val="none" w:sz="0" w:space="0" w:color="auto"/>
            <w:bottom w:val="none" w:sz="0" w:space="0" w:color="auto"/>
            <w:right w:val="none" w:sz="0" w:space="0" w:color="auto"/>
          </w:divBdr>
        </w:div>
        <w:div w:id="568425149">
          <w:marLeft w:val="0"/>
          <w:marRight w:val="0"/>
          <w:marTop w:val="0"/>
          <w:marBottom w:val="0"/>
          <w:divBdr>
            <w:top w:val="none" w:sz="0" w:space="0" w:color="auto"/>
            <w:left w:val="none" w:sz="0" w:space="0" w:color="auto"/>
            <w:bottom w:val="none" w:sz="0" w:space="0" w:color="auto"/>
            <w:right w:val="none" w:sz="0" w:space="0" w:color="auto"/>
          </w:divBdr>
        </w:div>
        <w:div w:id="1600409316">
          <w:marLeft w:val="0"/>
          <w:marRight w:val="0"/>
          <w:marTop w:val="0"/>
          <w:marBottom w:val="0"/>
          <w:divBdr>
            <w:top w:val="none" w:sz="0" w:space="0" w:color="auto"/>
            <w:left w:val="none" w:sz="0" w:space="0" w:color="auto"/>
            <w:bottom w:val="none" w:sz="0" w:space="0" w:color="auto"/>
            <w:right w:val="none" w:sz="0" w:space="0" w:color="auto"/>
          </w:divBdr>
        </w:div>
        <w:div w:id="824129430">
          <w:marLeft w:val="0"/>
          <w:marRight w:val="0"/>
          <w:marTop w:val="0"/>
          <w:marBottom w:val="0"/>
          <w:divBdr>
            <w:top w:val="none" w:sz="0" w:space="0" w:color="auto"/>
            <w:left w:val="none" w:sz="0" w:space="0" w:color="auto"/>
            <w:bottom w:val="none" w:sz="0" w:space="0" w:color="auto"/>
            <w:right w:val="none" w:sz="0" w:space="0" w:color="auto"/>
          </w:divBdr>
        </w:div>
        <w:div w:id="517817751">
          <w:marLeft w:val="0"/>
          <w:marRight w:val="0"/>
          <w:marTop w:val="0"/>
          <w:marBottom w:val="0"/>
          <w:divBdr>
            <w:top w:val="none" w:sz="0" w:space="0" w:color="auto"/>
            <w:left w:val="none" w:sz="0" w:space="0" w:color="auto"/>
            <w:bottom w:val="none" w:sz="0" w:space="0" w:color="auto"/>
            <w:right w:val="none" w:sz="0" w:space="0" w:color="auto"/>
          </w:divBdr>
        </w:div>
        <w:div w:id="1140921775">
          <w:marLeft w:val="0"/>
          <w:marRight w:val="0"/>
          <w:marTop w:val="0"/>
          <w:marBottom w:val="0"/>
          <w:divBdr>
            <w:top w:val="none" w:sz="0" w:space="0" w:color="auto"/>
            <w:left w:val="none" w:sz="0" w:space="0" w:color="auto"/>
            <w:bottom w:val="none" w:sz="0" w:space="0" w:color="auto"/>
            <w:right w:val="none" w:sz="0" w:space="0" w:color="auto"/>
          </w:divBdr>
        </w:div>
        <w:div w:id="1863518350">
          <w:marLeft w:val="0"/>
          <w:marRight w:val="0"/>
          <w:marTop w:val="0"/>
          <w:marBottom w:val="0"/>
          <w:divBdr>
            <w:top w:val="none" w:sz="0" w:space="0" w:color="auto"/>
            <w:left w:val="none" w:sz="0" w:space="0" w:color="auto"/>
            <w:bottom w:val="none" w:sz="0" w:space="0" w:color="auto"/>
            <w:right w:val="none" w:sz="0" w:space="0" w:color="auto"/>
          </w:divBdr>
        </w:div>
        <w:div w:id="1271817916">
          <w:marLeft w:val="0"/>
          <w:marRight w:val="0"/>
          <w:marTop w:val="0"/>
          <w:marBottom w:val="0"/>
          <w:divBdr>
            <w:top w:val="none" w:sz="0" w:space="0" w:color="auto"/>
            <w:left w:val="none" w:sz="0" w:space="0" w:color="auto"/>
            <w:bottom w:val="none" w:sz="0" w:space="0" w:color="auto"/>
            <w:right w:val="none" w:sz="0" w:space="0" w:color="auto"/>
          </w:divBdr>
        </w:div>
        <w:div w:id="1417433503">
          <w:marLeft w:val="0"/>
          <w:marRight w:val="0"/>
          <w:marTop w:val="0"/>
          <w:marBottom w:val="0"/>
          <w:divBdr>
            <w:top w:val="none" w:sz="0" w:space="0" w:color="auto"/>
            <w:left w:val="none" w:sz="0" w:space="0" w:color="auto"/>
            <w:bottom w:val="none" w:sz="0" w:space="0" w:color="auto"/>
            <w:right w:val="none" w:sz="0" w:space="0" w:color="auto"/>
          </w:divBdr>
        </w:div>
        <w:div w:id="1527138273">
          <w:marLeft w:val="0"/>
          <w:marRight w:val="0"/>
          <w:marTop w:val="0"/>
          <w:marBottom w:val="0"/>
          <w:divBdr>
            <w:top w:val="none" w:sz="0" w:space="0" w:color="auto"/>
            <w:left w:val="none" w:sz="0" w:space="0" w:color="auto"/>
            <w:bottom w:val="none" w:sz="0" w:space="0" w:color="auto"/>
            <w:right w:val="none" w:sz="0" w:space="0" w:color="auto"/>
          </w:divBdr>
        </w:div>
        <w:div w:id="345451254">
          <w:marLeft w:val="0"/>
          <w:marRight w:val="0"/>
          <w:marTop w:val="0"/>
          <w:marBottom w:val="0"/>
          <w:divBdr>
            <w:top w:val="none" w:sz="0" w:space="0" w:color="auto"/>
            <w:left w:val="none" w:sz="0" w:space="0" w:color="auto"/>
            <w:bottom w:val="none" w:sz="0" w:space="0" w:color="auto"/>
            <w:right w:val="none" w:sz="0" w:space="0" w:color="auto"/>
          </w:divBdr>
        </w:div>
        <w:div w:id="1073235843">
          <w:marLeft w:val="0"/>
          <w:marRight w:val="0"/>
          <w:marTop w:val="0"/>
          <w:marBottom w:val="0"/>
          <w:divBdr>
            <w:top w:val="none" w:sz="0" w:space="0" w:color="auto"/>
            <w:left w:val="none" w:sz="0" w:space="0" w:color="auto"/>
            <w:bottom w:val="none" w:sz="0" w:space="0" w:color="auto"/>
            <w:right w:val="none" w:sz="0" w:space="0" w:color="auto"/>
          </w:divBdr>
        </w:div>
        <w:div w:id="168258472">
          <w:marLeft w:val="0"/>
          <w:marRight w:val="0"/>
          <w:marTop w:val="0"/>
          <w:marBottom w:val="0"/>
          <w:divBdr>
            <w:top w:val="none" w:sz="0" w:space="0" w:color="auto"/>
            <w:left w:val="none" w:sz="0" w:space="0" w:color="auto"/>
            <w:bottom w:val="none" w:sz="0" w:space="0" w:color="auto"/>
            <w:right w:val="none" w:sz="0" w:space="0" w:color="auto"/>
          </w:divBdr>
        </w:div>
        <w:div w:id="1136492286">
          <w:marLeft w:val="0"/>
          <w:marRight w:val="0"/>
          <w:marTop w:val="0"/>
          <w:marBottom w:val="0"/>
          <w:divBdr>
            <w:top w:val="none" w:sz="0" w:space="0" w:color="auto"/>
            <w:left w:val="none" w:sz="0" w:space="0" w:color="auto"/>
            <w:bottom w:val="none" w:sz="0" w:space="0" w:color="auto"/>
            <w:right w:val="none" w:sz="0" w:space="0" w:color="auto"/>
          </w:divBdr>
        </w:div>
        <w:div w:id="1958752083">
          <w:marLeft w:val="0"/>
          <w:marRight w:val="0"/>
          <w:marTop w:val="0"/>
          <w:marBottom w:val="0"/>
          <w:divBdr>
            <w:top w:val="none" w:sz="0" w:space="0" w:color="auto"/>
            <w:left w:val="none" w:sz="0" w:space="0" w:color="auto"/>
            <w:bottom w:val="none" w:sz="0" w:space="0" w:color="auto"/>
            <w:right w:val="none" w:sz="0" w:space="0" w:color="auto"/>
          </w:divBdr>
        </w:div>
        <w:div w:id="588663909">
          <w:marLeft w:val="0"/>
          <w:marRight w:val="0"/>
          <w:marTop w:val="0"/>
          <w:marBottom w:val="0"/>
          <w:divBdr>
            <w:top w:val="none" w:sz="0" w:space="0" w:color="auto"/>
            <w:left w:val="none" w:sz="0" w:space="0" w:color="auto"/>
            <w:bottom w:val="none" w:sz="0" w:space="0" w:color="auto"/>
            <w:right w:val="none" w:sz="0" w:space="0" w:color="auto"/>
          </w:divBdr>
        </w:div>
        <w:div w:id="1848785819">
          <w:marLeft w:val="0"/>
          <w:marRight w:val="0"/>
          <w:marTop w:val="0"/>
          <w:marBottom w:val="0"/>
          <w:divBdr>
            <w:top w:val="none" w:sz="0" w:space="0" w:color="auto"/>
            <w:left w:val="none" w:sz="0" w:space="0" w:color="auto"/>
            <w:bottom w:val="none" w:sz="0" w:space="0" w:color="auto"/>
            <w:right w:val="none" w:sz="0" w:space="0" w:color="auto"/>
          </w:divBdr>
        </w:div>
        <w:div w:id="859975211">
          <w:marLeft w:val="0"/>
          <w:marRight w:val="0"/>
          <w:marTop w:val="0"/>
          <w:marBottom w:val="0"/>
          <w:divBdr>
            <w:top w:val="none" w:sz="0" w:space="0" w:color="auto"/>
            <w:left w:val="none" w:sz="0" w:space="0" w:color="auto"/>
            <w:bottom w:val="none" w:sz="0" w:space="0" w:color="auto"/>
            <w:right w:val="none" w:sz="0" w:space="0" w:color="auto"/>
          </w:divBdr>
        </w:div>
        <w:div w:id="1256481525">
          <w:marLeft w:val="0"/>
          <w:marRight w:val="0"/>
          <w:marTop w:val="0"/>
          <w:marBottom w:val="0"/>
          <w:divBdr>
            <w:top w:val="none" w:sz="0" w:space="0" w:color="auto"/>
            <w:left w:val="none" w:sz="0" w:space="0" w:color="auto"/>
            <w:bottom w:val="none" w:sz="0" w:space="0" w:color="auto"/>
            <w:right w:val="none" w:sz="0" w:space="0" w:color="auto"/>
          </w:divBdr>
        </w:div>
        <w:div w:id="1948391298">
          <w:marLeft w:val="0"/>
          <w:marRight w:val="0"/>
          <w:marTop w:val="0"/>
          <w:marBottom w:val="0"/>
          <w:divBdr>
            <w:top w:val="none" w:sz="0" w:space="0" w:color="auto"/>
            <w:left w:val="none" w:sz="0" w:space="0" w:color="auto"/>
            <w:bottom w:val="none" w:sz="0" w:space="0" w:color="auto"/>
            <w:right w:val="none" w:sz="0" w:space="0" w:color="auto"/>
          </w:divBdr>
        </w:div>
        <w:div w:id="1816993904">
          <w:marLeft w:val="0"/>
          <w:marRight w:val="0"/>
          <w:marTop w:val="0"/>
          <w:marBottom w:val="0"/>
          <w:divBdr>
            <w:top w:val="none" w:sz="0" w:space="0" w:color="auto"/>
            <w:left w:val="none" w:sz="0" w:space="0" w:color="auto"/>
            <w:bottom w:val="none" w:sz="0" w:space="0" w:color="auto"/>
            <w:right w:val="none" w:sz="0" w:space="0" w:color="auto"/>
          </w:divBdr>
        </w:div>
        <w:div w:id="2002847010">
          <w:marLeft w:val="0"/>
          <w:marRight w:val="0"/>
          <w:marTop w:val="0"/>
          <w:marBottom w:val="0"/>
          <w:divBdr>
            <w:top w:val="none" w:sz="0" w:space="0" w:color="auto"/>
            <w:left w:val="none" w:sz="0" w:space="0" w:color="auto"/>
            <w:bottom w:val="none" w:sz="0" w:space="0" w:color="auto"/>
            <w:right w:val="none" w:sz="0" w:space="0" w:color="auto"/>
          </w:divBdr>
        </w:div>
        <w:div w:id="1873417970">
          <w:marLeft w:val="0"/>
          <w:marRight w:val="0"/>
          <w:marTop w:val="0"/>
          <w:marBottom w:val="0"/>
          <w:divBdr>
            <w:top w:val="none" w:sz="0" w:space="0" w:color="auto"/>
            <w:left w:val="none" w:sz="0" w:space="0" w:color="auto"/>
            <w:bottom w:val="none" w:sz="0" w:space="0" w:color="auto"/>
            <w:right w:val="none" w:sz="0" w:space="0" w:color="auto"/>
          </w:divBdr>
        </w:div>
        <w:div w:id="1431776221">
          <w:marLeft w:val="0"/>
          <w:marRight w:val="0"/>
          <w:marTop w:val="0"/>
          <w:marBottom w:val="0"/>
          <w:divBdr>
            <w:top w:val="none" w:sz="0" w:space="0" w:color="auto"/>
            <w:left w:val="none" w:sz="0" w:space="0" w:color="auto"/>
            <w:bottom w:val="none" w:sz="0" w:space="0" w:color="auto"/>
            <w:right w:val="none" w:sz="0" w:space="0" w:color="auto"/>
          </w:divBdr>
        </w:div>
        <w:div w:id="1183930845">
          <w:marLeft w:val="0"/>
          <w:marRight w:val="0"/>
          <w:marTop w:val="0"/>
          <w:marBottom w:val="0"/>
          <w:divBdr>
            <w:top w:val="none" w:sz="0" w:space="0" w:color="auto"/>
            <w:left w:val="none" w:sz="0" w:space="0" w:color="auto"/>
            <w:bottom w:val="none" w:sz="0" w:space="0" w:color="auto"/>
            <w:right w:val="none" w:sz="0" w:space="0" w:color="auto"/>
          </w:divBdr>
        </w:div>
        <w:div w:id="510530060">
          <w:marLeft w:val="0"/>
          <w:marRight w:val="0"/>
          <w:marTop w:val="0"/>
          <w:marBottom w:val="0"/>
          <w:divBdr>
            <w:top w:val="none" w:sz="0" w:space="0" w:color="auto"/>
            <w:left w:val="none" w:sz="0" w:space="0" w:color="auto"/>
            <w:bottom w:val="none" w:sz="0" w:space="0" w:color="auto"/>
            <w:right w:val="none" w:sz="0" w:space="0" w:color="auto"/>
          </w:divBdr>
        </w:div>
        <w:div w:id="1623226992">
          <w:marLeft w:val="0"/>
          <w:marRight w:val="0"/>
          <w:marTop w:val="0"/>
          <w:marBottom w:val="0"/>
          <w:divBdr>
            <w:top w:val="none" w:sz="0" w:space="0" w:color="auto"/>
            <w:left w:val="none" w:sz="0" w:space="0" w:color="auto"/>
            <w:bottom w:val="none" w:sz="0" w:space="0" w:color="auto"/>
            <w:right w:val="none" w:sz="0" w:space="0" w:color="auto"/>
          </w:divBdr>
        </w:div>
        <w:div w:id="991519601">
          <w:marLeft w:val="0"/>
          <w:marRight w:val="0"/>
          <w:marTop w:val="0"/>
          <w:marBottom w:val="0"/>
          <w:divBdr>
            <w:top w:val="none" w:sz="0" w:space="0" w:color="auto"/>
            <w:left w:val="none" w:sz="0" w:space="0" w:color="auto"/>
            <w:bottom w:val="none" w:sz="0" w:space="0" w:color="auto"/>
            <w:right w:val="none" w:sz="0" w:space="0" w:color="auto"/>
          </w:divBdr>
        </w:div>
        <w:div w:id="2078356091">
          <w:marLeft w:val="0"/>
          <w:marRight w:val="0"/>
          <w:marTop w:val="0"/>
          <w:marBottom w:val="0"/>
          <w:divBdr>
            <w:top w:val="none" w:sz="0" w:space="0" w:color="auto"/>
            <w:left w:val="none" w:sz="0" w:space="0" w:color="auto"/>
            <w:bottom w:val="none" w:sz="0" w:space="0" w:color="auto"/>
            <w:right w:val="none" w:sz="0" w:space="0" w:color="auto"/>
          </w:divBdr>
        </w:div>
        <w:div w:id="676805084">
          <w:marLeft w:val="0"/>
          <w:marRight w:val="0"/>
          <w:marTop w:val="0"/>
          <w:marBottom w:val="0"/>
          <w:divBdr>
            <w:top w:val="none" w:sz="0" w:space="0" w:color="auto"/>
            <w:left w:val="none" w:sz="0" w:space="0" w:color="auto"/>
            <w:bottom w:val="none" w:sz="0" w:space="0" w:color="auto"/>
            <w:right w:val="none" w:sz="0" w:space="0" w:color="auto"/>
          </w:divBdr>
        </w:div>
        <w:div w:id="1205673075">
          <w:marLeft w:val="0"/>
          <w:marRight w:val="0"/>
          <w:marTop w:val="0"/>
          <w:marBottom w:val="0"/>
          <w:divBdr>
            <w:top w:val="none" w:sz="0" w:space="0" w:color="auto"/>
            <w:left w:val="none" w:sz="0" w:space="0" w:color="auto"/>
            <w:bottom w:val="none" w:sz="0" w:space="0" w:color="auto"/>
            <w:right w:val="none" w:sz="0" w:space="0" w:color="auto"/>
          </w:divBdr>
        </w:div>
        <w:div w:id="2102069980">
          <w:marLeft w:val="0"/>
          <w:marRight w:val="0"/>
          <w:marTop w:val="0"/>
          <w:marBottom w:val="0"/>
          <w:divBdr>
            <w:top w:val="none" w:sz="0" w:space="0" w:color="auto"/>
            <w:left w:val="none" w:sz="0" w:space="0" w:color="auto"/>
            <w:bottom w:val="none" w:sz="0" w:space="0" w:color="auto"/>
            <w:right w:val="none" w:sz="0" w:space="0" w:color="auto"/>
          </w:divBdr>
        </w:div>
        <w:div w:id="752698630">
          <w:marLeft w:val="0"/>
          <w:marRight w:val="0"/>
          <w:marTop w:val="0"/>
          <w:marBottom w:val="0"/>
          <w:divBdr>
            <w:top w:val="none" w:sz="0" w:space="0" w:color="auto"/>
            <w:left w:val="none" w:sz="0" w:space="0" w:color="auto"/>
            <w:bottom w:val="none" w:sz="0" w:space="0" w:color="auto"/>
            <w:right w:val="none" w:sz="0" w:space="0" w:color="auto"/>
          </w:divBdr>
        </w:div>
        <w:div w:id="31275002">
          <w:marLeft w:val="0"/>
          <w:marRight w:val="0"/>
          <w:marTop w:val="0"/>
          <w:marBottom w:val="0"/>
          <w:divBdr>
            <w:top w:val="none" w:sz="0" w:space="0" w:color="auto"/>
            <w:left w:val="none" w:sz="0" w:space="0" w:color="auto"/>
            <w:bottom w:val="none" w:sz="0" w:space="0" w:color="auto"/>
            <w:right w:val="none" w:sz="0" w:space="0" w:color="auto"/>
          </w:divBdr>
        </w:div>
        <w:div w:id="389501141">
          <w:marLeft w:val="0"/>
          <w:marRight w:val="0"/>
          <w:marTop w:val="0"/>
          <w:marBottom w:val="0"/>
          <w:divBdr>
            <w:top w:val="none" w:sz="0" w:space="0" w:color="auto"/>
            <w:left w:val="none" w:sz="0" w:space="0" w:color="auto"/>
            <w:bottom w:val="none" w:sz="0" w:space="0" w:color="auto"/>
            <w:right w:val="none" w:sz="0" w:space="0" w:color="auto"/>
          </w:divBdr>
        </w:div>
        <w:div w:id="357858979">
          <w:marLeft w:val="0"/>
          <w:marRight w:val="0"/>
          <w:marTop w:val="0"/>
          <w:marBottom w:val="0"/>
          <w:divBdr>
            <w:top w:val="none" w:sz="0" w:space="0" w:color="auto"/>
            <w:left w:val="none" w:sz="0" w:space="0" w:color="auto"/>
            <w:bottom w:val="none" w:sz="0" w:space="0" w:color="auto"/>
            <w:right w:val="none" w:sz="0" w:space="0" w:color="auto"/>
          </w:divBdr>
        </w:div>
        <w:div w:id="1464738038">
          <w:marLeft w:val="0"/>
          <w:marRight w:val="0"/>
          <w:marTop w:val="0"/>
          <w:marBottom w:val="0"/>
          <w:divBdr>
            <w:top w:val="none" w:sz="0" w:space="0" w:color="auto"/>
            <w:left w:val="none" w:sz="0" w:space="0" w:color="auto"/>
            <w:bottom w:val="none" w:sz="0" w:space="0" w:color="auto"/>
            <w:right w:val="none" w:sz="0" w:space="0" w:color="auto"/>
          </w:divBdr>
        </w:div>
        <w:div w:id="184442195">
          <w:marLeft w:val="0"/>
          <w:marRight w:val="0"/>
          <w:marTop w:val="0"/>
          <w:marBottom w:val="0"/>
          <w:divBdr>
            <w:top w:val="none" w:sz="0" w:space="0" w:color="auto"/>
            <w:left w:val="none" w:sz="0" w:space="0" w:color="auto"/>
            <w:bottom w:val="none" w:sz="0" w:space="0" w:color="auto"/>
            <w:right w:val="none" w:sz="0" w:space="0" w:color="auto"/>
          </w:divBdr>
        </w:div>
        <w:div w:id="1582452027">
          <w:marLeft w:val="0"/>
          <w:marRight w:val="0"/>
          <w:marTop w:val="0"/>
          <w:marBottom w:val="0"/>
          <w:divBdr>
            <w:top w:val="none" w:sz="0" w:space="0" w:color="auto"/>
            <w:left w:val="none" w:sz="0" w:space="0" w:color="auto"/>
            <w:bottom w:val="none" w:sz="0" w:space="0" w:color="auto"/>
            <w:right w:val="none" w:sz="0" w:space="0" w:color="auto"/>
          </w:divBdr>
        </w:div>
        <w:div w:id="1914582461">
          <w:marLeft w:val="0"/>
          <w:marRight w:val="0"/>
          <w:marTop w:val="0"/>
          <w:marBottom w:val="0"/>
          <w:divBdr>
            <w:top w:val="none" w:sz="0" w:space="0" w:color="auto"/>
            <w:left w:val="none" w:sz="0" w:space="0" w:color="auto"/>
            <w:bottom w:val="none" w:sz="0" w:space="0" w:color="auto"/>
            <w:right w:val="none" w:sz="0" w:space="0" w:color="auto"/>
          </w:divBdr>
        </w:div>
        <w:div w:id="949514057">
          <w:marLeft w:val="0"/>
          <w:marRight w:val="0"/>
          <w:marTop w:val="0"/>
          <w:marBottom w:val="0"/>
          <w:divBdr>
            <w:top w:val="none" w:sz="0" w:space="0" w:color="auto"/>
            <w:left w:val="none" w:sz="0" w:space="0" w:color="auto"/>
            <w:bottom w:val="none" w:sz="0" w:space="0" w:color="auto"/>
            <w:right w:val="none" w:sz="0" w:space="0" w:color="auto"/>
          </w:divBdr>
        </w:div>
        <w:div w:id="2043162927">
          <w:marLeft w:val="0"/>
          <w:marRight w:val="0"/>
          <w:marTop w:val="0"/>
          <w:marBottom w:val="0"/>
          <w:divBdr>
            <w:top w:val="none" w:sz="0" w:space="0" w:color="auto"/>
            <w:left w:val="none" w:sz="0" w:space="0" w:color="auto"/>
            <w:bottom w:val="none" w:sz="0" w:space="0" w:color="auto"/>
            <w:right w:val="none" w:sz="0" w:space="0" w:color="auto"/>
          </w:divBdr>
        </w:div>
        <w:div w:id="1615285448">
          <w:marLeft w:val="0"/>
          <w:marRight w:val="0"/>
          <w:marTop w:val="0"/>
          <w:marBottom w:val="0"/>
          <w:divBdr>
            <w:top w:val="none" w:sz="0" w:space="0" w:color="auto"/>
            <w:left w:val="none" w:sz="0" w:space="0" w:color="auto"/>
            <w:bottom w:val="none" w:sz="0" w:space="0" w:color="auto"/>
            <w:right w:val="none" w:sz="0" w:space="0" w:color="auto"/>
          </w:divBdr>
        </w:div>
        <w:div w:id="1105074217">
          <w:marLeft w:val="0"/>
          <w:marRight w:val="0"/>
          <w:marTop w:val="0"/>
          <w:marBottom w:val="0"/>
          <w:divBdr>
            <w:top w:val="none" w:sz="0" w:space="0" w:color="auto"/>
            <w:left w:val="none" w:sz="0" w:space="0" w:color="auto"/>
            <w:bottom w:val="none" w:sz="0" w:space="0" w:color="auto"/>
            <w:right w:val="none" w:sz="0" w:space="0" w:color="auto"/>
          </w:divBdr>
        </w:div>
        <w:div w:id="1996297269">
          <w:marLeft w:val="0"/>
          <w:marRight w:val="0"/>
          <w:marTop w:val="0"/>
          <w:marBottom w:val="0"/>
          <w:divBdr>
            <w:top w:val="none" w:sz="0" w:space="0" w:color="auto"/>
            <w:left w:val="none" w:sz="0" w:space="0" w:color="auto"/>
            <w:bottom w:val="none" w:sz="0" w:space="0" w:color="auto"/>
            <w:right w:val="none" w:sz="0" w:space="0" w:color="auto"/>
          </w:divBdr>
        </w:div>
        <w:div w:id="1196701400">
          <w:marLeft w:val="0"/>
          <w:marRight w:val="0"/>
          <w:marTop w:val="0"/>
          <w:marBottom w:val="0"/>
          <w:divBdr>
            <w:top w:val="none" w:sz="0" w:space="0" w:color="auto"/>
            <w:left w:val="none" w:sz="0" w:space="0" w:color="auto"/>
            <w:bottom w:val="none" w:sz="0" w:space="0" w:color="auto"/>
            <w:right w:val="none" w:sz="0" w:space="0" w:color="auto"/>
          </w:divBdr>
        </w:div>
        <w:div w:id="605769692">
          <w:marLeft w:val="0"/>
          <w:marRight w:val="0"/>
          <w:marTop w:val="0"/>
          <w:marBottom w:val="0"/>
          <w:divBdr>
            <w:top w:val="none" w:sz="0" w:space="0" w:color="auto"/>
            <w:left w:val="none" w:sz="0" w:space="0" w:color="auto"/>
            <w:bottom w:val="none" w:sz="0" w:space="0" w:color="auto"/>
            <w:right w:val="none" w:sz="0" w:space="0" w:color="auto"/>
          </w:divBdr>
        </w:div>
        <w:div w:id="1341935221">
          <w:marLeft w:val="0"/>
          <w:marRight w:val="0"/>
          <w:marTop w:val="0"/>
          <w:marBottom w:val="0"/>
          <w:divBdr>
            <w:top w:val="none" w:sz="0" w:space="0" w:color="auto"/>
            <w:left w:val="none" w:sz="0" w:space="0" w:color="auto"/>
            <w:bottom w:val="none" w:sz="0" w:space="0" w:color="auto"/>
            <w:right w:val="none" w:sz="0" w:space="0" w:color="auto"/>
          </w:divBdr>
        </w:div>
        <w:div w:id="1813252508">
          <w:marLeft w:val="0"/>
          <w:marRight w:val="0"/>
          <w:marTop w:val="0"/>
          <w:marBottom w:val="0"/>
          <w:divBdr>
            <w:top w:val="none" w:sz="0" w:space="0" w:color="auto"/>
            <w:left w:val="none" w:sz="0" w:space="0" w:color="auto"/>
            <w:bottom w:val="none" w:sz="0" w:space="0" w:color="auto"/>
            <w:right w:val="none" w:sz="0" w:space="0" w:color="auto"/>
          </w:divBdr>
        </w:div>
        <w:div w:id="596136060">
          <w:marLeft w:val="0"/>
          <w:marRight w:val="0"/>
          <w:marTop w:val="0"/>
          <w:marBottom w:val="0"/>
          <w:divBdr>
            <w:top w:val="none" w:sz="0" w:space="0" w:color="auto"/>
            <w:left w:val="none" w:sz="0" w:space="0" w:color="auto"/>
            <w:bottom w:val="none" w:sz="0" w:space="0" w:color="auto"/>
            <w:right w:val="none" w:sz="0" w:space="0" w:color="auto"/>
          </w:divBdr>
        </w:div>
        <w:div w:id="862939211">
          <w:marLeft w:val="0"/>
          <w:marRight w:val="0"/>
          <w:marTop w:val="0"/>
          <w:marBottom w:val="0"/>
          <w:divBdr>
            <w:top w:val="none" w:sz="0" w:space="0" w:color="auto"/>
            <w:left w:val="none" w:sz="0" w:space="0" w:color="auto"/>
            <w:bottom w:val="none" w:sz="0" w:space="0" w:color="auto"/>
            <w:right w:val="none" w:sz="0" w:space="0" w:color="auto"/>
          </w:divBdr>
        </w:div>
        <w:div w:id="814490088">
          <w:marLeft w:val="0"/>
          <w:marRight w:val="0"/>
          <w:marTop w:val="0"/>
          <w:marBottom w:val="0"/>
          <w:divBdr>
            <w:top w:val="none" w:sz="0" w:space="0" w:color="auto"/>
            <w:left w:val="none" w:sz="0" w:space="0" w:color="auto"/>
            <w:bottom w:val="none" w:sz="0" w:space="0" w:color="auto"/>
            <w:right w:val="none" w:sz="0" w:space="0" w:color="auto"/>
          </w:divBdr>
        </w:div>
        <w:div w:id="1364208752">
          <w:marLeft w:val="0"/>
          <w:marRight w:val="0"/>
          <w:marTop w:val="0"/>
          <w:marBottom w:val="0"/>
          <w:divBdr>
            <w:top w:val="none" w:sz="0" w:space="0" w:color="auto"/>
            <w:left w:val="none" w:sz="0" w:space="0" w:color="auto"/>
            <w:bottom w:val="none" w:sz="0" w:space="0" w:color="auto"/>
            <w:right w:val="none" w:sz="0" w:space="0" w:color="auto"/>
          </w:divBdr>
        </w:div>
        <w:div w:id="1687487343">
          <w:marLeft w:val="0"/>
          <w:marRight w:val="0"/>
          <w:marTop w:val="0"/>
          <w:marBottom w:val="0"/>
          <w:divBdr>
            <w:top w:val="none" w:sz="0" w:space="0" w:color="auto"/>
            <w:left w:val="none" w:sz="0" w:space="0" w:color="auto"/>
            <w:bottom w:val="none" w:sz="0" w:space="0" w:color="auto"/>
            <w:right w:val="none" w:sz="0" w:space="0" w:color="auto"/>
          </w:divBdr>
        </w:div>
        <w:div w:id="1085958555">
          <w:marLeft w:val="0"/>
          <w:marRight w:val="0"/>
          <w:marTop w:val="0"/>
          <w:marBottom w:val="0"/>
          <w:divBdr>
            <w:top w:val="none" w:sz="0" w:space="0" w:color="auto"/>
            <w:left w:val="none" w:sz="0" w:space="0" w:color="auto"/>
            <w:bottom w:val="none" w:sz="0" w:space="0" w:color="auto"/>
            <w:right w:val="none" w:sz="0" w:space="0" w:color="auto"/>
          </w:divBdr>
        </w:div>
        <w:div w:id="2056274647">
          <w:marLeft w:val="0"/>
          <w:marRight w:val="0"/>
          <w:marTop w:val="0"/>
          <w:marBottom w:val="0"/>
          <w:divBdr>
            <w:top w:val="none" w:sz="0" w:space="0" w:color="auto"/>
            <w:left w:val="none" w:sz="0" w:space="0" w:color="auto"/>
            <w:bottom w:val="none" w:sz="0" w:space="0" w:color="auto"/>
            <w:right w:val="none" w:sz="0" w:space="0" w:color="auto"/>
          </w:divBdr>
        </w:div>
        <w:div w:id="1561668546">
          <w:marLeft w:val="0"/>
          <w:marRight w:val="0"/>
          <w:marTop w:val="0"/>
          <w:marBottom w:val="0"/>
          <w:divBdr>
            <w:top w:val="none" w:sz="0" w:space="0" w:color="auto"/>
            <w:left w:val="none" w:sz="0" w:space="0" w:color="auto"/>
            <w:bottom w:val="none" w:sz="0" w:space="0" w:color="auto"/>
            <w:right w:val="none" w:sz="0" w:space="0" w:color="auto"/>
          </w:divBdr>
        </w:div>
        <w:div w:id="1410466828">
          <w:marLeft w:val="0"/>
          <w:marRight w:val="0"/>
          <w:marTop w:val="0"/>
          <w:marBottom w:val="0"/>
          <w:divBdr>
            <w:top w:val="none" w:sz="0" w:space="0" w:color="auto"/>
            <w:left w:val="none" w:sz="0" w:space="0" w:color="auto"/>
            <w:bottom w:val="none" w:sz="0" w:space="0" w:color="auto"/>
            <w:right w:val="none" w:sz="0" w:space="0" w:color="auto"/>
          </w:divBdr>
        </w:div>
        <w:div w:id="1016075774">
          <w:marLeft w:val="0"/>
          <w:marRight w:val="0"/>
          <w:marTop w:val="0"/>
          <w:marBottom w:val="0"/>
          <w:divBdr>
            <w:top w:val="none" w:sz="0" w:space="0" w:color="auto"/>
            <w:left w:val="none" w:sz="0" w:space="0" w:color="auto"/>
            <w:bottom w:val="none" w:sz="0" w:space="0" w:color="auto"/>
            <w:right w:val="none" w:sz="0" w:space="0" w:color="auto"/>
          </w:divBdr>
        </w:div>
        <w:div w:id="1344672946">
          <w:marLeft w:val="0"/>
          <w:marRight w:val="0"/>
          <w:marTop w:val="0"/>
          <w:marBottom w:val="0"/>
          <w:divBdr>
            <w:top w:val="none" w:sz="0" w:space="0" w:color="auto"/>
            <w:left w:val="none" w:sz="0" w:space="0" w:color="auto"/>
            <w:bottom w:val="none" w:sz="0" w:space="0" w:color="auto"/>
            <w:right w:val="none" w:sz="0" w:space="0" w:color="auto"/>
          </w:divBdr>
        </w:div>
        <w:div w:id="2087334586">
          <w:marLeft w:val="0"/>
          <w:marRight w:val="0"/>
          <w:marTop w:val="0"/>
          <w:marBottom w:val="0"/>
          <w:divBdr>
            <w:top w:val="none" w:sz="0" w:space="0" w:color="auto"/>
            <w:left w:val="none" w:sz="0" w:space="0" w:color="auto"/>
            <w:bottom w:val="none" w:sz="0" w:space="0" w:color="auto"/>
            <w:right w:val="none" w:sz="0" w:space="0" w:color="auto"/>
          </w:divBdr>
        </w:div>
        <w:div w:id="282543178">
          <w:marLeft w:val="0"/>
          <w:marRight w:val="0"/>
          <w:marTop w:val="0"/>
          <w:marBottom w:val="0"/>
          <w:divBdr>
            <w:top w:val="none" w:sz="0" w:space="0" w:color="auto"/>
            <w:left w:val="none" w:sz="0" w:space="0" w:color="auto"/>
            <w:bottom w:val="none" w:sz="0" w:space="0" w:color="auto"/>
            <w:right w:val="none" w:sz="0" w:space="0" w:color="auto"/>
          </w:divBdr>
        </w:div>
        <w:div w:id="1750275551">
          <w:marLeft w:val="0"/>
          <w:marRight w:val="0"/>
          <w:marTop w:val="0"/>
          <w:marBottom w:val="0"/>
          <w:divBdr>
            <w:top w:val="none" w:sz="0" w:space="0" w:color="auto"/>
            <w:left w:val="none" w:sz="0" w:space="0" w:color="auto"/>
            <w:bottom w:val="none" w:sz="0" w:space="0" w:color="auto"/>
            <w:right w:val="none" w:sz="0" w:space="0" w:color="auto"/>
          </w:divBdr>
        </w:div>
        <w:div w:id="368532081">
          <w:marLeft w:val="0"/>
          <w:marRight w:val="0"/>
          <w:marTop w:val="0"/>
          <w:marBottom w:val="0"/>
          <w:divBdr>
            <w:top w:val="none" w:sz="0" w:space="0" w:color="auto"/>
            <w:left w:val="none" w:sz="0" w:space="0" w:color="auto"/>
            <w:bottom w:val="none" w:sz="0" w:space="0" w:color="auto"/>
            <w:right w:val="none" w:sz="0" w:space="0" w:color="auto"/>
          </w:divBdr>
        </w:div>
        <w:div w:id="1069382927">
          <w:marLeft w:val="0"/>
          <w:marRight w:val="0"/>
          <w:marTop w:val="0"/>
          <w:marBottom w:val="0"/>
          <w:divBdr>
            <w:top w:val="none" w:sz="0" w:space="0" w:color="auto"/>
            <w:left w:val="none" w:sz="0" w:space="0" w:color="auto"/>
            <w:bottom w:val="none" w:sz="0" w:space="0" w:color="auto"/>
            <w:right w:val="none" w:sz="0" w:space="0" w:color="auto"/>
          </w:divBdr>
        </w:div>
        <w:div w:id="1432313177">
          <w:marLeft w:val="0"/>
          <w:marRight w:val="0"/>
          <w:marTop w:val="0"/>
          <w:marBottom w:val="0"/>
          <w:divBdr>
            <w:top w:val="none" w:sz="0" w:space="0" w:color="auto"/>
            <w:left w:val="none" w:sz="0" w:space="0" w:color="auto"/>
            <w:bottom w:val="none" w:sz="0" w:space="0" w:color="auto"/>
            <w:right w:val="none" w:sz="0" w:space="0" w:color="auto"/>
          </w:divBdr>
        </w:div>
        <w:div w:id="998535973">
          <w:marLeft w:val="0"/>
          <w:marRight w:val="0"/>
          <w:marTop w:val="0"/>
          <w:marBottom w:val="0"/>
          <w:divBdr>
            <w:top w:val="none" w:sz="0" w:space="0" w:color="auto"/>
            <w:left w:val="none" w:sz="0" w:space="0" w:color="auto"/>
            <w:bottom w:val="none" w:sz="0" w:space="0" w:color="auto"/>
            <w:right w:val="none" w:sz="0" w:space="0" w:color="auto"/>
          </w:divBdr>
        </w:div>
        <w:div w:id="1970896297">
          <w:marLeft w:val="0"/>
          <w:marRight w:val="0"/>
          <w:marTop w:val="0"/>
          <w:marBottom w:val="0"/>
          <w:divBdr>
            <w:top w:val="none" w:sz="0" w:space="0" w:color="auto"/>
            <w:left w:val="none" w:sz="0" w:space="0" w:color="auto"/>
            <w:bottom w:val="none" w:sz="0" w:space="0" w:color="auto"/>
            <w:right w:val="none" w:sz="0" w:space="0" w:color="auto"/>
          </w:divBdr>
        </w:div>
        <w:div w:id="2056272020">
          <w:marLeft w:val="0"/>
          <w:marRight w:val="0"/>
          <w:marTop w:val="0"/>
          <w:marBottom w:val="0"/>
          <w:divBdr>
            <w:top w:val="none" w:sz="0" w:space="0" w:color="auto"/>
            <w:left w:val="none" w:sz="0" w:space="0" w:color="auto"/>
            <w:bottom w:val="none" w:sz="0" w:space="0" w:color="auto"/>
            <w:right w:val="none" w:sz="0" w:space="0" w:color="auto"/>
          </w:divBdr>
        </w:div>
        <w:div w:id="828011792">
          <w:marLeft w:val="0"/>
          <w:marRight w:val="0"/>
          <w:marTop w:val="0"/>
          <w:marBottom w:val="0"/>
          <w:divBdr>
            <w:top w:val="none" w:sz="0" w:space="0" w:color="auto"/>
            <w:left w:val="none" w:sz="0" w:space="0" w:color="auto"/>
            <w:bottom w:val="none" w:sz="0" w:space="0" w:color="auto"/>
            <w:right w:val="none" w:sz="0" w:space="0" w:color="auto"/>
          </w:divBdr>
        </w:div>
        <w:div w:id="507865710">
          <w:marLeft w:val="0"/>
          <w:marRight w:val="0"/>
          <w:marTop w:val="0"/>
          <w:marBottom w:val="0"/>
          <w:divBdr>
            <w:top w:val="none" w:sz="0" w:space="0" w:color="auto"/>
            <w:left w:val="none" w:sz="0" w:space="0" w:color="auto"/>
            <w:bottom w:val="none" w:sz="0" w:space="0" w:color="auto"/>
            <w:right w:val="none" w:sz="0" w:space="0" w:color="auto"/>
          </w:divBdr>
        </w:div>
        <w:div w:id="484787999">
          <w:marLeft w:val="0"/>
          <w:marRight w:val="0"/>
          <w:marTop w:val="0"/>
          <w:marBottom w:val="0"/>
          <w:divBdr>
            <w:top w:val="none" w:sz="0" w:space="0" w:color="auto"/>
            <w:left w:val="none" w:sz="0" w:space="0" w:color="auto"/>
            <w:bottom w:val="none" w:sz="0" w:space="0" w:color="auto"/>
            <w:right w:val="none" w:sz="0" w:space="0" w:color="auto"/>
          </w:divBdr>
        </w:div>
        <w:div w:id="22096524">
          <w:marLeft w:val="0"/>
          <w:marRight w:val="0"/>
          <w:marTop w:val="0"/>
          <w:marBottom w:val="0"/>
          <w:divBdr>
            <w:top w:val="none" w:sz="0" w:space="0" w:color="auto"/>
            <w:left w:val="none" w:sz="0" w:space="0" w:color="auto"/>
            <w:bottom w:val="none" w:sz="0" w:space="0" w:color="auto"/>
            <w:right w:val="none" w:sz="0" w:space="0" w:color="auto"/>
          </w:divBdr>
        </w:div>
        <w:div w:id="1077089352">
          <w:marLeft w:val="0"/>
          <w:marRight w:val="0"/>
          <w:marTop w:val="0"/>
          <w:marBottom w:val="0"/>
          <w:divBdr>
            <w:top w:val="none" w:sz="0" w:space="0" w:color="auto"/>
            <w:left w:val="none" w:sz="0" w:space="0" w:color="auto"/>
            <w:bottom w:val="none" w:sz="0" w:space="0" w:color="auto"/>
            <w:right w:val="none" w:sz="0" w:space="0" w:color="auto"/>
          </w:divBdr>
        </w:div>
        <w:div w:id="622422827">
          <w:marLeft w:val="0"/>
          <w:marRight w:val="0"/>
          <w:marTop w:val="0"/>
          <w:marBottom w:val="0"/>
          <w:divBdr>
            <w:top w:val="none" w:sz="0" w:space="0" w:color="auto"/>
            <w:left w:val="none" w:sz="0" w:space="0" w:color="auto"/>
            <w:bottom w:val="none" w:sz="0" w:space="0" w:color="auto"/>
            <w:right w:val="none" w:sz="0" w:space="0" w:color="auto"/>
          </w:divBdr>
        </w:div>
        <w:div w:id="8799318">
          <w:marLeft w:val="0"/>
          <w:marRight w:val="0"/>
          <w:marTop w:val="0"/>
          <w:marBottom w:val="0"/>
          <w:divBdr>
            <w:top w:val="none" w:sz="0" w:space="0" w:color="auto"/>
            <w:left w:val="none" w:sz="0" w:space="0" w:color="auto"/>
            <w:bottom w:val="none" w:sz="0" w:space="0" w:color="auto"/>
            <w:right w:val="none" w:sz="0" w:space="0" w:color="auto"/>
          </w:divBdr>
        </w:div>
        <w:div w:id="649290442">
          <w:marLeft w:val="0"/>
          <w:marRight w:val="0"/>
          <w:marTop w:val="0"/>
          <w:marBottom w:val="0"/>
          <w:divBdr>
            <w:top w:val="none" w:sz="0" w:space="0" w:color="auto"/>
            <w:left w:val="none" w:sz="0" w:space="0" w:color="auto"/>
            <w:bottom w:val="none" w:sz="0" w:space="0" w:color="auto"/>
            <w:right w:val="none" w:sz="0" w:space="0" w:color="auto"/>
          </w:divBdr>
        </w:div>
        <w:div w:id="1922178761">
          <w:marLeft w:val="0"/>
          <w:marRight w:val="0"/>
          <w:marTop w:val="0"/>
          <w:marBottom w:val="0"/>
          <w:divBdr>
            <w:top w:val="none" w:sz="0" w:space="0" w:color="auto"/>
            <w:left w:val="none" w:sz="0" w:space="0" w:color="auto"/>
            <w:bottom w:val="none" w:sz="0" w:space="0" w:color="auto"/>
            <w:right w:val="none" w:sz="0" w:space="0" w:color="auto"/>
          </w:divBdr>
        </w:div>
        <w:div w:id="371154563">
          <w:marLeft w:val="0"/>
          <w:marRight w:val="0"/>
          <w:marTop w:val="0"/>
          <w:marBottom w:val="0"/>
          <w:divBdr>
            <w:top w:val="none" w:sz="0" w:space="0" w:color="auto"/>
            <w:left w:val="none" w:sz="0" w:space="0" w:color="auto"/>
            <w:bottom w:val="none" w:sz="0" w:space="0" w:color="auto"/>
            <w:right w:val="none" w:sz="0" w:space="0" w:color="auto"/>
          </w:divBdr>
        </w:div>
        <w:div w:id="1831364536">
          <w:marLeft w:val="0"/>
          <w:marRight w:val="0"/>
          <w:marTop w:val="0"/>
          <w:marBottom w:val="0"/>
          <w:divBdr>
            <w:top w:val="none" w:sz="0" w:space="0" w:color="auto"/>
            <w:left w:val="none" w:sz="0" w:space="0" w:color="auto"/>
            <w:bottom w:val="none" w:sz="0" w:space="0" w:color="auto"/>
            <w:right w:val="none" w:sz="0" w:space="0" w:color="auto"/>
          </w:divBdr>
        </w:div>
        <w:div w:id="799112835">
          <w:marLeft w:val="0"/>
          <w:marRight w:val="0"/>
          <w:marTop w:val="0"/>
          <w:marBottom w:val="0"/>
          <w:divBdr>
            <w:top w:val="none" w:sz="0" w:space="0" w:color="auto"/>
            <w:left w:val="none" w:sz="0" w:space="0" w:color="auto"/>
            <w:bottom w:val="none" w:sz="0" w:space="0" w:color="auto"/>
            <w:right w:val="none" w:sz="0" w:space="0" w:color="auto"/>
          </w:divBdr>
        </w:div>
        <w:div w:id="470173200">
          <w:marLeft w:val="0"/>
          <w:marRight w:val="0"/>
          <w:marTop w:val="0"/>
          <w:marBottom w:val="0"/>
          <w:divBdr>
            <w:top w:val="none" w:sz="0" w:space="0" w:color="auto"/>
            <w:left w:val="none" w:sz="0" w:space="0" w:color="auto"/>
            <w:bottom w:val="none" w:sz="0" w:space="0" w:color="auto"/>
            <w:right w:val="none" w:sz="0" w:space="0" w:color="auto"/>
          </w:divBdr>
        </w:div>
        <w:div w:id="2006862115">
          <w:marLeft w:val="0"/>
          <w:marRight w:val="0"/>
          <w:marTop w:val="0"/>
          <w:marBottom w:val="0"/>
          <w:divBdr>
            <w:top w:val="none" w:sz="0" w:space="0" w:color="auto"/>
            <w:left w:val="none" w:sz="0" w:space="0" w:color="auto"/>
            <w:bottom w:val="none" w:sz="0" w:space="0" w:color="auto"/>
            <w:right w:val="none" w:sz="0" w:space="0" w:color="auto"/>
          </w:divBdr>
        </w:div>
        <w:div w:id="1523594106">
          <w:marLeft w:val="0"/>
          <w:marRight w:val="0"/>
          <w:marTop w:val="0"/>
          <w:marBottom w:val="0"/>
          <w:divBdr>
            <w:top w:val="none" w:sz="0" w:space="0" w:color="auto"/>
            <w:left w:val="none" w:sz="0" w:space="0" w:color="auto"/>
            <w:bottom w:val="none" w:sz="0" w:space="0" w:color="auto"/>
            <w:right w:val="none" w:sz="0" w:space="0" w:color="auto"/>
          </w:divBdr>
        </w:div>
        <w:div w:id="1573419688">
          <w:marLeft w:val="0"/>
          <w:marRight w:val="0"/>
          <w:marTop w:val="0"/>
          <w:marBottom w:val="0"/>
          <w:divBdr>
            <w:top w:val="none" w:sz="0" w:space="0" w:color="auto"/>
            <w:left w:val="none" w:sz="0" w:space="0" w:color="auto"/>
            <w:bottom w:val="none" w:sz="0" w:space="0" w:color="auto"/>
            <w:right w:val="none" w:sz="0" w:space="0" w:color="auto"/>
          </w:divBdr>
        </w:div>
        <w:div w:id="1015619089">
          <w:marLeft w:val="0"/>
          <w:marRight w:val="0"/>
          <w:marTop w:val="0"/>
          <w:marBottom w:val="0"/>
          <w:divBdr>
            <w:top w:val="none" w:sz="0" w:space="0" w:color="auto"/>
            <w:left w:val="none" w:sz="0" w:space="0" w:color="auto"/>
            <w:bottom w:val="none" w:sz="0" w:space="0" w:color="auto"/>
            <w:right w:val="none" w:sz="0" w:space="0" w:color="auto"/>
          </w:divBdr>
        </w:div>
        <w:div w:id="34544704">
          <w:marLeft w:val="0"/>
          <w:marRight w:val="0"/>
          <w:marTop w:val="0"/>
          <w:marBottom w:val="0"/>
          <w:divBdr>
            <w:top w:val="none" w:sz="0" w:space="0" w:color="auto"/>
            <w:left w:val="none" w:sz="0" w:space="0" w:color="auto"/>
            <w:bottom w:val="none" w:sz="0" w:space="0" w:color="auto"/>
            <w:right w:val="none" w:sz="0" w:space="0" w:color="auto"/>
          </w:divBdr>
        </w:div>
        <w:div w:id="1266614832">
          <w:marLeft w:val="0"/>
          <w:marRight w:val="0"/>
          <w:marTop w:val="0"/>
          <w:marBottom w:val="0"/>
          <w:divBdr>
            <w:top w:val="none" w:sz="0" w:space="0" w:color="auto"/>
            <w:left w:val="none" w:sz="0" w:space="0" w:color="auto"/>
            <w:bottom w:val="none" w:sz="0" w:space="0" w:color="auto"/>
            <w:right w:val="none" w:sz="0" w:space="0" w:color="auto"/>
          </w:divBdr>
        </w:div>
        <w:div w:id="1985693360">
          <w:marLeft w:val="0"/>
          <w:marRight w:val="0"/>
          <w:marTop w:val="0"/>
          <w:marBottom w:val="0"/>
          <w:divBdr>
            <w:top w:val="none" w:sz="0" w:space="0" w:color="auto"/>
            <w:left w:val="none" w:sz="0" w:space="0" w:color="auto"/>
            <w:bottom w:val="none" w:sz="0" w:space="0" w:color="auto"/>
            <w:right w:val="none" w:sz="0" w:space="0" w:color="auto"/>
          </w:divBdr>
        </w:div>
        <w:div w:id="1959488493">
          <w:marLeft w:val="0"/>
          <w:marRight w:val="0"/>
          <w:marTop w:val="0"/>
          <w:marBottom w:val="0"/>
          <w:divBdr>
            <w:top w:val="none" w:sz="0" w:space="0" w:color="auto"/>
            <w:left w:val="none" w:sz="0" w:space="0" w:color="auto"/>
            <w:bottom w:val="none" w:sz="0" w:space="0" w:color="auto"/>
            <w:right w:val="none" w:sz="0" w:space="0" w:color="auto"/>
          </w:divBdr>
        </w:div>
        <w:div w:id="113602171">
          <w:marLeft w:val="0"/>
          <w:marRight w:val="0"/>
          <w:marTop w:val="0"/>
          <w:marBottom w:val="0"/>
          <w:divBdr>
            <w:top w:val="none" w:sz="0" w:space="0" w:color="auto"/>
            <w:left w:val="none" w:sz="0" w:space="0" w:color="auto"/>
            <w:bottom w:val="none" w:sz="0" w:space="0" w:color="auto"/>
            <w:right w:val="none" w:sz="0" w:space="0" w:color="auto"/>
          </w:divBdr>
        </w:div>
        <w:div w:id="2083749509">
          <w:marLeft w:val="0"/>
          <w:marRight w:val="0"/>
          <w:marTop w:val="0"/>
          <w:marBottom w:val="0"/>
          <w:divBdr>
            <w:top w:val="none" w:sz="0" w:space="0" w:color="auto"/>
            <w:left w:val="none" w:sz="0" w:space="0" w:color="auto"/>
            <w:bottom w:val="none" w:sz="0" w:space="0" w:color="auto"/>
            <w:right w:val="none" w:sz="0" w:space="0" w:color="auto"/>
          </w:divBdr>
        </w:div>
        <w:div w:id="1635479723">
          <w:marLeft w:val="0"/>
          <w:marRight w:val="0"/>
          <w:marTop w:val="0"/>
          <w:marBottom w:val="0"/>
          <w:divBdr>
            <w:top w:val="none" w:sz="0" w:space="0" w:color="auto"/>
            <w:left w:val="none" w:sz="0" w:space="0" w:color="auto"/>
            <w:bottom w:val="none" w:sz="0" w:space="0" w:color="auto"/>
            <w:right w:val="none" w:sz="0" w:space="0" w:color="auto"/>
          </w:divBdr>
        </w:div>
        <w:div w:id="156504392">
          <w:marLeft w:val="0"/>
          <w:marRight w:val="0"/>
          <w:marTop w:val="0"/>
          <w:marBottom w:val="0"/>
          <w:divBdr>
            <w:top w:val="none" w:sz="0" w:space="0" w:color="auto"/>
            <w:left w:val="none" w:sz="0" w:space="0" w:color="auto"/>
            <w:bottom w:val="none" w:sz="0" w:space="0" w:color="auto"/>
            <w:right w:val="none" w:sz="0" w:space="0" w:color="auto"/>
          </w:divBdr>
        </w:div>
        <w:div w:id="2036342519">
          <w:marLeft w:val="0"/>
          <w:marRight w:val="0"/>
          <w:marTop w:val="0"/>
          <w:marBottom w:val="0"/>
          <w:divBdr>
            <w:top w:val="none" w:sz="0" w:space="0" w:color="auto"/>
            <w:left w:val="none" w:sz="0" w:space="0" w:color="auto"/>
            <w:bottom w:val="none" w:sz="0" w:space="0" w:color="auto"/>
            <w:right w:val="none" w:sz="0" w:space="0" w:color="auto"/>
          </w:divBdr>
        </w:div>
        <w:div w:id="21514225">
          <w:marLeft w:val="0"/>
          <w:marRight w:val="0"/>
          <w:marTop w:val="0"/>
          <w:marBottom w:val="0"/>
          <w:divBdr>
            <w:top w:val="none" w:sz="0" w:space="0" w:color="auto"/>
            <w:left w:val="none" w:sz="0" w:space="0" w:color="auto"/>
            <w:bottom w:val="none" w:sz="0" w:space="0" w:color="auto"/>
            <w:right w:val="none" w:sz="0" w:space="0" w:color="auto"/>
          </w:divBdr>
        </w:div>
        <w:div w:id="1948341360">
          <w:marLeft w:val="0"/>
          <w:marRight w:val="0"/>
          <w:marTop w:val="0"/>
          <w:marBottom w:val="0"/>
          <w:divBdr>
            <w:top w:val="none" w:sz="0" w:space="0" w:color="auto"/>
            <w:left w:val="none" w:sz="0" w:space="0" w:color="auto"/>
            <w:bottom w:val="none" w:sz="0" w:space="0" w:color="auto"/>
            <w:right w:val="none" w:sz="0" w:space="0" w:color="auto"/>
          </w:divBdr>
        </w:div>
        <w:div w:id="1889993058">
          <w:marLeft w:val="0"/>
          <w:marRight w:val="0"/>
          <w:marTop w:val="0"/>
          <w:marBottom w:val="0"/>
          <w:divBdr>
            <w:top w:val="none" w:sz="0" w:space="0" w:color="auto"/>
            <w:left w:val="none" w:sz="0" w:space="0" w:color="auto"/>
            <w:bottom w:val="none" w:sz="0" w:space="0" w:color="auto"/>
            <w:right w:val="none" w:sz="0" w:space="0" w:color="auto"/>
          </w:divBdr>
        </w:div>
        <w:div w:id="180779512">
          <w:marLeft w:val="0"/>
          <w:marRight w:val="0"/>
          <w:marTop w:val="0"/>
          <w:marBottom w:val="0"/>
          <w:divBdr>
            <w:top w:val="none" w:sz="0" w:space="0" w:color="auto"/>
            <w:left w:val="none" w:sz="0" w:space="0" w:color="auto"/>
            <w:bottom w:val="none" w:sz="0" w:space="0" w:color="auto"/>
            <w:right w:val="none" w:sz="0" w:space="0" w:color="auto"/>
          </w:divBdr>
        </w:div>
        <w:div w:id="1060398042">
          <w:marLeft w:val="0"/>
          <w:marRight w:val="0"/>
          <w:marTop w:val="0"/>
          <w:marBottom w:val="0"/>
          <w:divBdr>
            <w:top w:val="none" w:sz="0" w:space="0" w:color="auto"/>
            <w:left w:val="none" w:sz="0" w:space="0" w:color="auto"/>
            <w:bottom w:val="none" w:sz="0" w:space="0" w:color="auto"/>
            <w:right w:val="none" w:sz="0" w:space="0" w:color="auto"/>
          </w:divBdr>
        </w:div>
        <w:div w:id="1221289692">
          <w:marLeft w:val="0"/>
          <w:marRight w:val="0"/>
          <w:marTop w:val="0"/>
          <w:marBottom w:val="0"/>
          <w:divBdr>
            <w:top w:val="none" w:sz="0" w:space="0" w:color="auto"/>
            <w:left w:val="none" w:sz="0" w:space="0" w:color="auto"/>
            <w:bottom w:val="none" w:sz="0" w:space="0" w:color="auto"/>
            <w:right w:val="none" w:sz="0" w:space="0" w:color="auto"/>
          </w:divBdr>
        </w:div>
        <w:div w:id="825631256">
          <w:marLeft w:val="0"/>
          <w:marRight w:val="0"/>
          <w:marTop w:val="0"/>
          <w:marBottom w:val="0"/>
          <w:divBdr>
            <w:top w:val="none" w:sz="0" w:space="0" w:color="auto"/>
            <w:left w:val="none" w:sz="0" w:space="0" w:color="auto"/>
            <w:bottom w:val="none" w:sz="0" w:space="0" w:color="auto"/>
            <w:right w:val="none" w:sz="0" w:space="0" w:color="auto"/>
          </w:divBdr>
        </w:div>
        <w:div w:id="376777758">
          <w:marLeft w:val="0"/>
          <w:marRight w:val="0"/>
          <w:marTop w:val="0"/>
          <w:marBottom w:val="0"/>
          <w:divBdr>
            <w:top w:val="none" w:sz="0" w:space="0" w:color="auto"/>
            <w:left w:val="none" w:sz="0" w:space="0" w:color="auto"/>
            <w:bottom w:val="none" w:sz="0" w:space="0" w:color="auto"/>
            <w:right w:val="none" w:sz="0" w:space="0" w:color="auto"/>
          </w:divBdr>
        </w:div>
        <w:div w:id="2128965128">
          <w:marLeft w:val="0"/>
          <w:marRight w:val="0"/>
          <w:marTop w:val="0"/>
          <w:marBottom w:val="0"/>
          <w:divBdr>
            <w:top w:val="none" w:sz="0" w:space="0" w:color="auto"/>
            <w:left w:val="none" w:sz="0" w:space="0" w:color="auto"/>
            <w:bottom w:val="none" w:sz="0" w:space="0" w:color="auto"/>
            <w:right w:val="none" w:sz="0" w:space="0" w:color="auto"/>
          </w:divBdr>
        </w:div>
        <w:div w:id="1379629891">
          <w:marLeft w:val="0"/>
          <w:marRight w:val="0"/>
          <w:marTop w:val="0"/>
          <w:marBottom w:val="0"/>
          <w:divBdr>
            <w:top w:val="none" w:sz="0" w:space="0" w:color="auto"/>
            <w:left w:val="none" w:sz="0" w:space="0" w:color="auto"/>
            <w:bottom w:val="none" w:sz="0" w:space="0" w:color="auto"/>
            <w:right w:val="none" w:sz="0" w:space="0" w:color="auto"/>
          </w:divBdr>
        </w:div>
        <w:div w:id="1577862483">
          <w:marLeft w:val="0"/>
          <w:marRight w:val="0"/>
          <w:marTop w:val="0"/>
          <w:marBottom w:val="0"/>
          <w:divBdr>
            <w:top w:val="none" w:sz="0" w:space="0" w:color="auto"/>
            <w:left w:val="none" w:sz="0" w:space="0" w:color="auto"/>
            <w:bottom w:val="none" w:sz="0" w:space="0" w:color="auto"/>
            <w:right w:val="none" w:sz="0" w:space="0" w:color="auto"/>
          </w:divBdr>
        </w:div>
        <w:div w:id="352073559">
          <w:marLeft w:val="0"/>
          <w:marRight w:val="0"/>
          <w:marTop w:val="0"/>
          <w:marBottom w:val="0"/>
          <w:divBdr>
            <w:top w:val="none" w:sz="0" w:space="0" w:color="auto"/>
            <w:left w:val="none" w:sz="0" w:space="0" w:color="auto"/>
            <w:bottom w:val="none" w:sz="0" w:space="0" w:color="auto"/>
            <w:right w:val="none" w:sz="0" w:space="0" w:color="auto"/>
          </w:divBdr>
        </w:div>
        <w:div w:id="173306308">
          <w:marLeft w:val="0"/>
          <w:marRight w:val="0"/>
          <w:marTop w:val="0"/>
          <w:marBottom w:val="0"/>
          <w:divBdr>
            <w:top w:val="none" w:sz="0" w:space="0" w:color="auto"/>
            <w:left w:val="none" w:sz="0" w:space="0" w:color="auto"/>
            <w:bottom w:val="none" w:sz="0" w:space="0" w:color="auto"/>
            <w:right w:val="none" w:sz="0" w:space="0" w:color="auto"/>
          </w:divBdr>
        </w:div>
        <w:div w:id="162596434">
          <w:marLeft w:val="0"/>
          <w:marRight w:val="0"/>
          <w:marTop w:val="0"/>
          <w:marBottom w:val="0"/>
          <w:divBdr>
            <w:top w:val="none" w:sz="0" w:space="0" w:color="auto"/>
            <w:left w:val="none" w:sz="0" w:space="0" w:color="auto"/>
            <w:bottom w:val="none" w:sz="0" w:space="0" w:color="auto"/>
            <w:right w:val="none" w:sz="0" w:space="0" w:color="auto"/>
          </w:divBdr>
        </w:div>
        <w:div w:id="173887800">
          <w:marLeft w:val="0"/>
          <w:marRight w:val="0"/>
          <w:marTop w:val="0"/>
          <w:marBottom w:val="0"/>
          <w:divBdr>
            <w:top w:val="none" w:sz="0" w:space="0" w:color="auto"/>
            <w:left w:val="none" w:sz="0" w:space="0" w:color="auto"/>
            <w:bottom w:val="none" w:sz="0" w:space="0" w:color="auto"/>
            <w:right w:val="none" w:sz="0" w:space="0" w:color="auto"/>
          </w:divBdr>
        </w:div>
        <w:div w:id="2147232333">
          <w:marLeft w:val="0"/>
          <w:marRight w:val="0"/>
          <w:marTop w:val="0"/>
          <w:marBottom w:val="0"/>
          <w:divBdr>
            <w:top w:val="none" w:sz="0" w:space="0" w:color="auto"/>
            <w:left w:val="none" w:sz="0" w:space="0" w:color="auto"/>
            <w:bottom w:val="none" w:sz="0" w:space="0" w:color="auto"/>
            <w:right w:val="none" w:sz="0" w:space="0" w:color="auto"/>
          </w:divBdr>
        </w:div>
        <w:div w:id="1593316738">
          <w:marLeft w:val="0"/>
          <w:marRight w:val="0"/>
          <w:marTop w:val="0"/>
          <w:marBottom w:val="0"/>
          <w:divBdr>
            <w:top w:val="none" w:sz="0" w:space="0" w:color="auto"/>
            <w:left w:val="none" w:sz="0" w:space="0" w:color="auto"/>
            <w:bottom w:val="none" w:sz="0" w:space="0" w:color="auto"/>
            <w:right w:val="none" w:sz="0" w:space="0" w:color="auto"/>
          </w:divBdr>
        </w:div>
        <w:div w:id="418525485">
          <w:marLeft w:val="0"/>
          <w:marRight w:val="0"/>
          <w:marTop w:val="0"/>
          <w:marBottom w:val="0"/>
          <w:divBdr>
            <w:top w:val="none" w:sz="0" w:space="0" w:color="auto"/>
            <w:left w:val="none" w:sz="0" w:space="0" w:color="auto"/>
            <w:bottom w:val="none" w:sz="0" w:space="0" w:color="auto"/>
            <w:right w:val="none" w:sz="0" w:space="0" w:color="auto"/>
          </w:divBdr>
        </w:div>
        <w:div w:id="668142304">
          <w:marLeft w:val="0"/>
          <w:marRight w:val="0"/>
          <w:marTop w:val="0"/>
          <w:marBottom w:val="0"/>
          <w:divBdr>
            <w:top w:val="none" w:sz="0" w:space="0" w:color="auto"/>
            <w:left w:val="none" w:sz="0" w:space="0" w:color="auto"/>
            <w:bottom w:val="none" w:sz="0" w:space="0" w:color="auto"/>
            <w:right w:val="none" w:sz="0" w:space="0" w:color="auto"/>
          </w:divBdr>
        </w:div>
        <w:div w:id="1256013982">
          <w:marLeft w:val="0"/>
          <w:marRight w:val="0"/>
          <w:marTop w:val="0"/>
          <w:marBottom w:val="0"/>
          <w:divBdr>
            <w:top w:val="none" w:sz="0" w:space="0" w:color="auto"/>
            <w:left w:val="none" w:sz="0" w:space="0" w:color="auto"/>
            <w:bottom w:val="none" w:sz="0" w:space="0" w:color="auto"/>
            <w:right w:val="none" w:sz="0" w:space="0" w:color="auto"/>
          </w:divBdr>
        </w:div>
        <w:div w:id="8723059">
          <w:marLeft w:val="0"/>
          <w:marRight w:val="0"/>
          <w:marTop w:val="0"/>
          <w:marBottom w:val="0"/>
          <w:divBdr>
            <w:top w:val="none" w:sz="0" w:space="0" w:color="auto"/>
            <w:left w:val="none" w:sz="0" w:space="0" w:color="auto"/>
            <w:bottom w:val="none" w:sz="0" w:space="0" w:color="auto"/>
            <w:right w:val="none" w:sz="0" w:space="0" w:color="auto"/>
          </w:divBdr>
        </w:div>
        <w:div w:id="1295714490">
          <w:marLeft w:val="0"/>
          <w:marRight w:val="0"/>
          <w:marTop w:val="0"/>
          <w:marBottom w:val="0"/>
          <w:divBdr>
            <w:top w:val="none" w:sz="0" w:space="0" w:color="auto"/>
            <w:left w:val="none" w:sz="0" w:space="0" w:color="auto"/>
            <w:bottom w:val="none" w:sz="0" w:space="0" w:color="auto"/>
            <w:right w:val="none" w:sz="0" w:space="0" w:color="auto"/>
          </w:divBdr>
        </w:div>
        <w:div w:id="1265532417">
          <w:marLeft w:val="0"/>
          <w:marRight w:val="0"/>
          <w:marTop w:val="0"/>
          <w:marBottom w:val="0"/>
          <w:divBdr>
            <w:top w:val="none" w:sz="0" w:space="0" w:color="auto"/>
            <w:left w:val="none" w:sz="0" w:space="0" w:color="auto"/>
            <w:bottom w:val="none" w:sz="0" w:space="0" w:color="auto"/>
            <w:right w:val="none" w:sz="0" w:space="0" w:color="auto"/>
          </w:divBdr>
        </w:div>
        <w:div w:id="557321757">
          <w:marLeft w:val="0"/>
          <w:marRight w:val="0"/>
          <w:marTop w:val="0"/>
          <w:marBottom w:val="0"/>
          <w:divBdr>
            <w:top w:val="none" w:sz="0" w:space="0" w:color="auto"/>
            <w:left w:val="none" w:sz="0" w:space="0" w:color="auto"/>
            <w:bottom w:val="none" w:sz="0" w:space="0" w:color="auto"/>
            <w:right w:val="none" w:sz="0" w:space="0" w:color="auto"/>
          </w:divBdr>
        </w:div>
        <w:div w:id="1835681562">
          <w:marLeft w:val="0"/>
          <w:marRight w:val="0"/>
          <w:marTop w:val="0"/>
          <w:marBottom w:val="0"/>
          <w:divBdr>
            <w:top w:val="none" w:sz="0" w:space="0" w:color="auto"/>
            <w:left w:val="none" w:sz="0" w:space="0" w:color="auto"/>
            <w:bottom w:val="none" w:sz="0" w:space="0" w:color="auto"/>
            <w:right w:val="none" w:sz="0" w:space="0" w:color="auto"/>
          </w:divBdr>
        </w:div>
        <w:div w:id="1544634433">
          <w:marLeft w:val="0"/>
          <w:marRight w:val="0"/>
          <w:marTop w:val="0"/>
          <w:marBottom w:val="0"/>
          <w:divBdr>
            <w:top w:val="none" w:sz="0" w:space="0" w:color="auto"/>
            <w:left w:val="none" w:sz="0" w:space="0" w:color="auto"/>
            <w:bottom w:val="none" w:sz="0" w:space="0" w:color="auto"/>
            <w:right w:val="none" w:sz="0" w:space="0" w:color="auto"/>
          </w:divBdr>
        </w:div>
        <w:div w:id="198133327">
          <w:marLeft w:val="0"/>
          <w:marRight w:val="0"/>
          <w:marTop w:val="0"/>
          <w:marBottom w:val="0"/>
          <w:divBdr>
            <w:top w:val="none" w:sz="0" w:space="0" w:color="auto"/>
            <w:left w:val="none" w:sz="0" w:space="0" w:color="auto"/>
            <w:bottom w:val="none" w:sz="0" w:space="0" w:color="auto"/>
            <w:right w:val="none" w:sz="0" w:space="0" w:color="auto"/>
          </w:divBdr>
        </w:div>
        <w:div w:id="1352952907">
          <w:marLeft w:val="0"/>
          <w:marRight w:val="0"/>
          <w:marTop w:val="0"/>
          <w:marBottom w:val="0"/>
          <w:divBdr>
            <w:top w:val="none" w:sz="0" w:space="0" w:color="auto"/>
            <w:left w:val="none" w:sz="0" w:space="0" w:color="auto"/>
            <w:bottom w:val="none" w:sz="0" w:space="0" w:color="auto"/>
            <w:right w:val="none" w:sz="0" w:space="0" w:color="auto"/>
          </w:divBdr>
        </w:div>
        <w:div w:id="313682840">
          <w:marLeft w:val="0"/>
          <w:marRight w:val="0"/>
          <w:marTop w:val="0"/>
          <w:marBottom w:val="0"/>
          <w:divBdr>
            <w:top w:val="none" w:sz="0" w:space="0" w:color="auto"/>
            <w:left w:val="none" w:sz="0" w:space="0" w:color="auto"/>
            <w:bottom w:val="none" w:sz="0" w:space="0" w:color="auto"/>
            <w:right w:val="none" w:sz="0" w:space="0" w:color="auto"/>
          </w:divBdr>
        </w:div>
        <w:div w:id="1163817112">
          <w:marLeft w:val="0"/>
          <w:marRight w:val="0"/>
          <w:marTop w:val="0"/>
          <w:marBottom w:val="0"/>
          <w:divBdr>
            <w:top w:val="none" w:sz="0" w:space="0" w:color="auto"/>
            <w:left w:val="none" w:sz="0" w:space="0" w:color="auto"/>
            <w:bottom w:val="none" w:sz="0" w:space="0" w:color="auto"/>
            <w:right w:val="none" w:sz="0" w:space="0" w:color="auto"/>
          </w:divBdr>
        </w:div>
        <w:div w:id="359284276">
          <w:marLeft w:val="0"/>
          <w:marRight w:val="0"/>
          <w:marTop w:val="0"/>
          <w:marBottom w:val="0"/>
          <w:divBdr>
            <w:top w:val="none" w:sz="0" w:space="0" w:color="auto"/>
            <w:left w:val="none" w:sz="0" w:space="0" w:color="auto"/>
            <w:bottom w:val="none" w:sz="0" w:space="0" w:color="auto"/>
            <w:right w:val="none" w:sz="0" w:space="0" w:color="auto"/>
          </w:divBdr>
        </w:div>
        <w:div w:id="2060931441">
          <w:marLeft w:val="0"/>
          <w:marRight w:val="0"/>
          <w:marTop w:val="0"/>
          <w:marBottom w:val="0"/>
          <w:divBdr>
            <w:top w:val="none" w:sz="0" w:space="0" w:color="auto"/>
            <w:left w:val="none" w:sz="0" w:space="0" w:color="auto"/>
            <w:bottom w:val="none" w:sz="0" w:space="0" w:color="auto"/>
            <w:right w:val="none" w:sz="0" w:space="0" w:color="auto"/>
          </w:divBdr>
        </w:div>
        <w:div w:id="1868985474">
          <w:marLeft w:val="0"/>
          <w:marRight w:val="0"/>
          <w:marTop w:val="0"/>
          <w:marBottom w:val="0"/>
          <w:divBdr>
            <w:top w:val="none" w:sz="0" w:space="0" w:color="auto"/>
            <w:left w:val="none" w:sz="0" w:space="0" w:color="auto"/>
            <w:bottom w:val="none" w:sz="0" w:space="0" w:color="auto"/>
            <w:right w:val="none" w:sz="0" w:space="0" w:color="auto"/>
          </w:divBdr>
        </w:div>
        <w:div w:id="1147043003">
          <w:marLeft w:val="0"/>
          <w:marRight w:val="0"/>
          <w:marTop w:val="0"/>
          <w:marBottom w:val="0"/>
          <w:divBdr>
            <w:top w:val="none" w:sz="0" w:space="0" w:color="auto"/>
            <w:left w:val="none" w:sz="0" w:space="0" w:color="auto"/>
            <w:bottom w:val="none" w:sz="0" w:space="0" w:color="auto"/>
            <w:right w:val="none" w:sz="0" w:space="0" w:color="auto"/>
          </w:divBdr>
        </w:div>
        <w:div w:id="1275015222">
          <w:marLeft w:val="0"/>
          <w:marRight w:val="0"/>
          <w:marTop w:val="0"/>
          <w:marBottom w:val="0"/>
          <w:divBdr>
            <w:top w:val="none" w:sz="0" w:space="0" w:color="auto"/>
            <w:left w:val="none" w:sz="0" w:space="0" w:color="auto"/>
            <w:bottom w:val="none" w:sz="0" w:space="0" w:color="auto"/>
            <w:right w:val="none" w:sz="0" w:space="0" w:color="auto"/>
          </w:divBdr>
        </w:div>
        <w:div w:id="673847262">
          <w:marLeft w:val="0"/>
          <w:marRight w:val="0"/>
          <w:marTop w:val="0"/>
          <w:marBottom w:val="0"/>
          <w:divBdr>
            <w:top w:val="none" w:sz="0" w:space="0" w:color="auto"/>
            <w:left w:val="none" w:sz="0" w:space="0" w:color="auto"/>
            <w:bottom w:val="none" w:sz="0" w:space="0" w:color="auto"/>
            <w:right w:val="none" w:sz="0" w:space="0" w:color="auto"/>
          </w:divBdr>
        </w:div>
        <w:div w:id="593979807">
          <w:marLeft w:val="0"/>
          <w:marRight w:val="0"/>
          <w:marTop w:val="0"/>
          <w:marBottom w:val="0"/>
          <w:divBdr>
            <w:top w:val="none" w:sz="0" w:space="0" w:color="auto"/>
            <w:left w:val="none" w:sz="0" w:space="0" w:color="auto"/>
            <w:bottom w:val="none" w:sz="0" w:space="0" w:color="auto"/>
            <w:right w:val="none" w:sz="0" w:space="0" w:color="auto"/>
          </w:divBdr>
        </w:div>
        <w:div w:id="665330088">
          <w:marLeft w:val="0"/>
          <w:marRight w:val="0"/>
          <w:marTop w:val="0"/>
          <w:marBottom w:val="0"/>
          <w:divBdr>
            <w:top w:val="none" w:sz="0" w:space="0" w:color="auto"/>
            <w:left w:val="none" w:sz="0" w:space="0" w:color="auto"/>
            <w:bottom w:val="none" w:sz="0" w:space="0" w:color="auto"/>
            <w:right w:val="none" w:sz="0" w:space="0" w:color="auto"/>
          </w:divBdr>
        </w:div>
        <w:div w:id="1214465529">
          <w:marLeft w:val="0"/>
          <w:marRight w:val="0"/>
          <w:marTop w:val="0"/>
          <w:marBottom w:val="0"/>
          <w:divBdr>
            <w:top w:val="none" w:sz="0" w:space="0" w:color="auto"/>
            <w:left w:val="none" w:sz="0" w:space="0" w:color="auto"/>
            <w:bottom w:val="none" w:sz="0" w:space="0" w:color="auto"/>
            <w:right w:val="none" w:sz="0" w:space="0" w:color="auto"/>
          </w:divBdr>
        </w:div>
        <w:div w:id="1942906925">
          <w:marLeft w:val="0"/>
          <w:marRight w:val="0"/>
          <w:marTop w:val="0"/>
          <w:marBottom w:val="0"/>
          <w:divBdr>
            <w:top w:val="none" w:sz="0" w:space="0" w:color="auto"/>
            <w:left w:val="none" w:sz="0" w:space="0" w:color="auto"/>
            <w:bottom w:val="none" w:sz="0" w:space="0" w:color="auto"/>
            <w:right w:val="none" w:sz="0" w:space="0" w:color="auto"/>
          </w:divBdr>
        </w:div>
        <w:div w:id="874196917">
          <w:marLeft w:val="0"/>
          <w:marRight w:val="0"/>
          <w:marTop w:val="0"/>
          <w:marBottom w:val="0"/>
          <w:divBdr>
            <w:top w:val="none" w:sz="0" w:space="0" w:color="auto"/>
            <w:left w:val="none" w:sz="0" w:space="0" w:color="auto"/>
            <w:bottom w:val="none" w:sz="0" w:space="0" w:color="auto"/>
            <w:right w:val="none" w:sz="0" w:space="0" w:color="auto"/>
          </w:divBdr>
        </w:div>
        <w:div w:id="1249653167">
          <w:marLeft w:val="0"/>
          <w:marRight w:val="0"/>
          <w:marTop w:val="0"/>
          <w:marBottom w:val="0"/>
          <w:divBdr>
            <w:top w:val="none" w:sz="0" w:space="0" w:color="auto"/>
            <w:left w:val="none" w:sz="0" w:space="0" w:color="auto"/>
            <w:bottom w:val="none" w:sz="0" w:space="0" w:color="auto"/>
            <w:right w:val="none" w:sz="0" w:space="0" w:color="auto"/>
          </w:divBdr>
        </w:div>
        <w:div w:id="427581485">
          <w:marLeft w:val="0"/>
          <w:marRight w:val="0"/>
          <w:marTop w:val="0"/>
          <w:marBottom w:val="0"/>
          <w:divBdr>
            <w:top w:val="none" w:sz="0" w:space="0" w:color="auto"/>
            <w:left w:val="none" w:sz="0" w:space="0" w:color="auto"/>
            <w:bottom w:val="none" w:sz="0" w:space="0" w:color="auto"/>
            <w:right w:val="none" w:sz="0" w:space="0" w:color="auto"/>
          </w:divBdr>
        </w:div>
        <w:div w:id="1361199072">
          <w:marLeft w:val="0"/>
          <w:marRight w:val="0"/>
          <w:marTop w:val="0"/>
          <w:marBottom w:val="0"/>
          <w:divBdr>
            <w:top w:val="none" w:sz="0" w:space="0" w:color="auto"/>
            <w:left w:val="none" w:sz="0" w:space="0" w:color="auto"/>
            <w:bottom w:val="none" w:sz="0" w:space="0" w:color="auto"/>
            <w:right w:val="none" w:sz="0" w:space="0" w:color="auto"/>
          </w:divBdr>
        </w:div>
        <w:div w:id="290523774">
          <w:marLeft w:val="0"/>
          <w:marRight w:val="0"/>
          <w:marTop w:val="0"/>
          <w:marBottom w:val="0"/>
          <w:divBdr>
            <w:top w:val="none" w:sz="0" w:space="0" w:color="auto"/>
            <w:left w:val="none" w:sz="0" w:space="0" w:color="auto"/>
            <w:bottom w:val="none" w:sz="0" w:space="0" w:color="auto"/>
            <w:right w:val="none" w:sz="0" w:space="0" w:color="auto"/>
          </w:divBdr>
        </w:div>
        <w:div w:id="250547554">
          <w:marLeft w:val="0"/>
          <w:marRight w:val="0"/>
          <w:marTop w:val="0"/>
          <w:marBottom w:val="0"/>
          <w:divBdr>
            <w:top w:val="none" w:sz="0" w:space="0" w:color="auto"/>
            <w:left w:val="none" w:sz="0" w:space="0" w:color="auto"/>
            <w:bottom w:val="none" w:sz="0" w:space="0" w:color="auto"/>
            <w:right w:val="none" w:sz="0" w:space="0" w:color="auto"/>
          </w:divBdr>
        </w:div>
        <w:div w:id="25326919">
          <w:marLeft w:val="0"/>
          <w:marRight w:val="0"/>
          <w:marTop w:val="0"/>
          <w:marBottom w:val="0"/>
          <w:divBdr>
            <w:top w:val="none" w:sz="0" w:space="0" w:color="auto"/>
            <w:left w:val="none" w:sz="0" w:space="0" w:color="auto"/>
            <w:bottom w:val="none" w:sz="0" w:space="0" w:color="auto"/>
            <w:right w:val="none" w:sz="0" w:space="0" w:color="auto"/>
          </w:divBdr>
        </w:div>
        <w:div w:id="1292635606">
          <w:marLeft w:val="0"/>
          <w:marRight w:val="0"/>
          <w:marTop w:val="0"/>
          <w:marBottom w:val="0"/>
          <w:divBdr>
            <w:top w:val="none" w:sz="0" w:space="0" w:color="auto"/>
            <w:left w:val="none" w:sz="0" w:space="0" w:color="auto"/>
            <w:bottom w:val="none" w:sz="0" w:space="0" w:color="auto"/>
            <w:right w:val="none" w:sz="0" w:space="0" w:color="auto"/>
          </w:divBdr>
        </w:div>
        <w:div w:id="1547067305">
          <w:marLeft w:val="0"/>
          <w:marRight w:val="0"/>
          <w:marTop w:val="0"/>
          <w:marBottom w:val="0"/>
          <w:divBdr>
            <w:top w:val="none" w:sz="0" w:space="0" w:color="auto"/>
            <w:left w:val="none" w:sz="0" w:space="0" w:color="auto"/>
            <w:bottom w:val="none" w:sz="0" w:space="0" w:color="auto"/>
            <w:right w:val="none" w:sz="0" w:space="0" w:color="auto"/>
          </w:divBdr>
        </w:div>
        <w:div w:id="32735101">
          <w:marLeft w:val="0"/>
          <w:marRight w:val="0"/>
          <w:marTop w:val="0"/>
          <w:marBottom w:val="0"/>
          <w:divBdr>
            <w:top w:val="none" w:sz="0" w:space="0" w:color="auto"/>
            <w:left w:val="none" w:sz="0" w:space="0" w:color="auto"/>
            <w:bottom w:val="none" w:sz="0" w:space="0" w:color="auto"/>
            <w:right w:val="none" w:sz="0" w:space="0" w:color="auto"/>
          </w:divBdr>
        </w:div>
        <w:div w:id="273637290">
          <w:marLeft w:val="0"/>
          <w:marRight w:val="0"/>
          <w:marTop w:val="0"/>
          <w:marBottom w:val="0"/>
          <w:divBdr>
            <w:top w:val="none" w:sz="0" w:space="0" w:color="auto"/>
            <w:left w:val="none" w:sz="0" w:space="0" w:color="auto"/>
            <w:bottom w:val="none" w:sz="0" w:space="0" w:color="auto"/>
            <w:right w:val="none" w:sz="0" w:space="0" w:color="auto"/>
          </w:divBdr>
        </w:div>
        <w:div w:id="647520562">
          <w:marLeft w:val="0"/>
          <w:marRight w:val="0"/>
          <w:marTop w:val="0"/>
          <w:marBottom w:val="0"/>
          <w:divBdr>
            <w:top w:val="none" w:sz="0" w:space="0" w:color="auto"/>
            <w:left w:val="none" w:sz="0" w:space="0" w:color="auto"/>
            <w:bottom w:val="none" w:sz="0" w:space="0" w:color="auto"/>
            <w:right w:val="none" w:sz="0" w:space="0" w:color="auto"/>
          </w:divBdr>
        </w:div>
        <w:div w:id="1539315462">
          <w:marLeft w:val="0"/>
          <w:marRight w:val="0"/>
          <w:marTop w:val="0"/>
          <w:marBottom w:val="0"/>
          <w:divBdr>
            <w:top w:val="none" w:sz="0" w:space="0" w:color="auto"/>
            <w:left w:val="none" w:sz="0" w:space="0" w:color="auto"/>
            <w:bottom w:val="none" w:sz="0" w:space="0" w:color="auto"/>
            <w:right w:val="none" w:sz="0" w:space="0" w:color="auto"/>
          </w:divBdr>
        </w:div>
        <w:div w:id="1217742898">
          <w:marLeft w:val="0"/>
          <w:marRight w:val="0"/>
          <w:marTop w:val="0"/>
          <w:marBottom w:val="0"/>
          <w:divBdr>
            <w:top w:val="none" w:sz="0" w:space="0" w:color="auto"/>
            <w:left w:val="none" w:sz="0" w:space="0" w:color="auto"/>
            <w:bottom w:val="none" w:sz="0" w:space="0" w:color="auto"/>
            <w:right w:val="none" w:sz="0" w:space="0" w:color="auto"/>
          </w:divBdr>
        </w:div>
        <w:div w:id="1280071443">
          <w:marLeft w:val="0"/>
          <w:marRight w:val="0"/>
          <w:marTop w:val="0"/>
          <w:marBottom w:val="0"/>
          <w:divBdr>
            <w:top w:val="none" w:sz="0" w:space="0" w:color="auto"/>
            <w:left w:val="none" w:sz="0" w:space="0" w:color="auto"/>
            <w:bottom w:val="none" w:sz="0" w:space="0" w:color="auto"/>
            <w:right w:val="none" w:sz="0" w:space="0" w:color="auto"/>
          </w:divBdr>
        </w:div>
        <w:div w:id="328824264">
          <w:marLeft w:val="0"/>
          <w:marRight w:val="0"/>
          <w:marTop w:val="0"/>
          <w:marBottom w:val="0"/>
          <w:divBdr>
            <w:top w:val="none" w:sz="0" w:space="0" w:color="auto"/>
            <w:left w:val="none" w:sz="0" w:space="0" w:color="auto"/>
            <w:bottom w:val="none" w:sz="0" w:space="0" w:color="auto"/>
            <w:right w:val="none" w:sz="0" w:space="0" w:color="auto"/>
          </w:divBdr>
        </w:div>
        <w:div w:id="831801727">
          <w:marLeft w:val="0"/>
          <w:marRight w:val="0"/>
          <w:marTop w:val="0"/>
          <w:marBottom w:val="0"/>
          <w:divBdr>
            <w:top w:val="none" w:sz="0" w:space="0" w:color="auto"/>
            <w:left w:val="none" w:sz="0" w:space="0" w:color="auto"/>
            <w:bottom w:val="none" w:sz="0" w:space="0" w:color="auto"/>
            <w:right w:val="none" w:sz="0" w:space="0" w:color="auto"/>
          </w:divBdr>
        </w:div>
        <w:div w:id="565722504">
          <w:marLeft w:val="0"/>
          <w:marRight w:val="0"/>
          <w:marTop w:val="0"/>
          <w:marBottom w:val="0"/>
          <w:divBdr>
            <w:top w:val="none" w:sz="0" w:space="0" w:color="auto"/>
            <w:left w:val="none" w:sz="0" w:space="0" w:color="auto"/>
            <w:bottom w:val="none" w:sz="0" w:space="0" w:color="auto"/>
            <w:right w:val="none" w:sz="0" w:space="0" w:color="auto"/>
          </w:divBdr>
        </w:div>
        <w:div w:id="723409633">
          <w:marLeft w:val="0"/>
          <w:marRight w:val="0"/>
          <w:marTop w:val="0"/>
          <w:marBottom w:val="0"/>
          <w:divBdr>
            <w:top w:val="none" w:sz="0" w:space="0" w:color="auto"/>
            <w:left w:val="none" w:sz="0" w:space="0" w:color="auto"/>
            <w:bottom w:val="none" w:sz="0" w:space="0" w:color="auto"/>
            <w:right w:val="none" w:sz="0" w:space="0" w:color="auto"/>
          </w:divBdr>
        </w:div>
        <w:div w:id="76561265">
          <w:marLeft w:val="0"/>
          <w:marRight w:val="0"/>
          <w:marTop w:val="0"/>
          <w:marBottom w:val="0"/>
          <w:divBdr>
            <w:top w:val="none" w:sz="0" w:space="0" w:color="auto"/>
            <w:left w:val="none" w:sz="0" w:space="0" w:color="auto"/>
            <w:bottom w:val="none" w:sz="0" w:space="0" w:color="auto"/>
            <w:right w:val="none" w:sz="0" w:space="0" w:color="auto"/>
          </w:divBdr>
        </w:div>
        <w:div w:id="53049476">
          <w:marLeft w:val="0"/>
          <w:marRight w:val="0"/>
          <w:marTop w:val="0"/>
          <w:marBottom w:val="0"/>
          <w:divBdr>
            <w:top w:val="none" w:sz="0" w:space="0" w:color="auto"/>
            <w:left w:val="none" w:sz="0" w:space="0" w:color="auto"/>
            <w:bottom w:val="none" w:sz="0" w:space="0" w:color="auto"/>
            <w:right w:val="none" w:sz="0" w:space="0" w:color="auto"/>
          </w:divBdr>
        </w:div>
        <w:div w:id="2089039264">
          <w:marLeft w:val="0"/>
          <w:marRight w:val="0"/>
          <w:marTop w:val="0"/>
          <w:marBottom w:val="0"/>
          <w:divBdr>
            <w:top w:val="none" w:sz="0" w:space="0" w:color="auto"/>
            <w:left w:val="none" w:sz="0" w:space="0" w:color="auto"/>
            <w:bottom w:val="none" w:sz="0" w:space="0" w:color="auto"/>
            <w:right w:val="none" w:sz="0" w:space="0" w:color="auto"/>
          </w:divBdr>
        </w:div>
        <w:div w:id="1246643577">
          <w:marLeft w:val="0"/>
          <w:marRight w:val="0"/>
          <w:marTop w:val="0"/>
          <w:marBottom w:val="0"/>
          <w:divBdr>
            <w:top w:val="none" w:sz="0" w:space="0" w:color="auto"/>
            <w:left w:val="none" w:sz="0" w:space="0" w:color="auto"/>
            <w:bottom w:val="none" w:sz="0" w:space="0" w:color="auto"/>
            <w:right w:val="none" w:sz="0" w:space="0" w:color="auto"/>
          </w:divBdr>
        </w:div>
        <w:div w:id="1359544956">
          <w:marLeft w:val="0"/>
          <w:marRight w:val="0"/>
          <w:marTop w:val="0"/>
          <w:marBottom w:val="0"/>
          <w:divBdr>
            <w:top w:val="none" w:sz="0" w:space="0" w:color="auto"/>
            <w:left w:val="none" w:sz="0" w:space="0" w:color="auto"/>
            <w:bottom w:val="none" w:sz="0" w:space="0" w:color="auto"/>
            <w:right w:val="none" w:sz="0" w:space="0" w:color="auto"/>
          </w:divBdr>
        </w:div>
        <w:div w:id="1441727564">
          <w:marLeft w:val="0"/>
          <w:marRight w:val="0"/>
          <w:marTop w:val="0"/>
          <w:marBottom w:val="0"/>
          <w:divBdr>
            <w:top w:val="none" w:sz="0" w:space="0" w:color="auto"/>
            <w:left w:val="none" w:sz="0" w:space="0" w:color="auto"/>
            <w:bottom w:val="none" w:sz="0" w:space="0" w:color="auto"/>
            <w:right w:val="none" w:sz="0" w:space="0" w:color="auto"/>
          </w:divBdr>
        </w:div>
        <w:div w:id="1574318822">
          <w:marLeft w:val="0"/>
          <w:marRight w:val="0"/>
          <w:marTop w:val="0"/>
          <w:marBottom w:val="0"/>
          <w:divBdr>
            <w:top w:val="none" w:sz="0" w:space="0" w:color="auto"/>
            <w:left w:val="none" w:sz="0" w:space="0" w:color="auto"/>
            <w:bottom w:val="none" w:sz="0" w:space="0" w:color="auto"/>
            <w:right w:val="none" w:sz="0" w:space="0" w:color="auto"/>
          </w:divBdr>
        </w:div>
        <w:div w:id="1190333534">
          <w:marLeft w:val="0"/>
          <w:marRight w:val="0"/>
          <w:marTop w:val="0"/>
          <w:marBottom w:val="0"/>
          <w:divBdr>
            <w:top w:val="none" w:sz="0" w:space="0" w:color="auto"/>
            <w:left w:val="none" w:sz="0" w:space="0" w:color="auto"/>
            <w:bottom w:val="none" w:sz="0" w:space="0" w:color="auto"/>
            <w:right w:val="none" w:sz="0" w:space="0" w:color="auto"/>
          </w:divBdr>
        </w:div>
        <w:div w:id="173686273">
          <w:marLeft w:val="0"/>
          <w:marRight w:val="0"/>
          <w:marTop w:val="0"/>
          <w:marBottom w:val="0"/>
          <w:divBdr>
            <w:top w:val="none" w:sz="0" w:space="0" w:color="auto"/>
            <w:left w:val="none" w:sz="0" w:space="0" w:color="auto"/>
            <w:bottom w:val="none" w:sz="0" w:space="0" w:color="auto"/>
            <w:right w:val="none" w:sz="0" w:space="0" w:color="auto"/>
          </w:divBdr>
        </w:div>
        <w:div w:id="1389113678">
          <w:marLeft w:val="0"/>
          <w:marRight w:val="0"/>
          <w:marTop w:val="0"/>
          <w:marBottom w:val="0"/>
          <w:divBdr>
            <w:top w:val="none" w:sz="0" w:space="0" w:color="auto"/>
            <w:left w:val="none" w:sz="0" w:space="0" w:color="auto"/>
            <w:bottom w:val="none" w:sz="0" w:space="0" w:color="auto"/>
            <w:right w:val="none" w:sz="0" w:space="0" w:color="auto"/>
          </w:divBdr>
        </w:div>
        <w:div w:id="294263757">
          <w:marLeft w:val="0"/>
          <w:marRight w:val="0"/>
          <w:marTop w:val="0"/>
          <w:marBottom w:val="0"/>
          <w:divBdr>
            <w:top w:val="none" w:sz="0" w:space="0" w:color="auto"/>
            <w:left w:val="none" w:sz="0" w:space="0" w:color="auto"/>
            <w:bottom w:val="none" w:sz="0" w:space="0" w:color="auto"/>
            <w:right w:val="none" w:sz="0" w:space="0" w:color="auto"/>
          </w:divBdr>
        </w:div>
        <w:div w:id="395905726">
          <w:marLeft w:val="0"/>
          <w:marRight w:val="0"/>
          <w:marTop w:val="0"/>
          <w:marBottom w:val="0"/>
          <w:divBdr>
            <w:top w:val="none" w:sz="0" w:space="0" w:color="auto"/>
            <w:left w:val="none" w:sz="0" w:space="0" w:color="auto"/>
            <w:bottom w:val="none" w:sz="0" w:space="0" w:color="auto"/>
            <w:right w:val="none" w:sz="0" w:space="0" w:color="auto"/>
          </w:divBdr>
        </w:div>
        <w:div w:id="480661819">
          <w:marLeft w:val="0"/>
          <w:marRight w:val="0"/>
          <w:marTop w:val="0"/>
          <w:marBottom w:val="0"/>
          <w:divBdr>
            <w:top w:val="none" w:sz="0" w:space="0" w:color="auto"/>
            <w:left w:val="none" w:sz="0" w:space="0" w:color="auto"/>
            <w:bottom w:val="none" w:sz="0" w:space="0" w:color="auto"/>
            <w:right w:val="none" w:sz="0" w:space="0" w:color="auto"/>
          </w:divBdr>
        </w:div>
        <w:div w:id="1510171691">
          <w:marLeft w:val="0"/>
          <w:marRight w:val="0"/>
          <w:marTop w:val="0"/>
          <w:marBottom w:val="0"/>
          <w:divBdr>
            <w:top w:val="none" w:sz="0" w:space="0" w:color="auto"/>
            <w:left w:val="none" w:sz="0" w:space="0" w:color="auto"/>
            <w:bottom w:val="none" w:sz="0" w:space="0" w:color="auto"/>
            <w:right w:val="none" w:sz="0" w:space="0" w:color="auto"/>
          </w:divBdr>
        </w:div>
        <w:div w:id="1934821537">
          <w:marLeft w:val="0"/>
          <w:marRight w:val="0"/>
          <w:marTop w:val="0"/>
          <w:marBottom w:val="0"/>
          <w:divBdr>
            <w:top w:val="none" w:sz="0" w:space="0" w:color="auto"/>
            <w:left w:val="none" w:sz="0" w:space="0" w:color="auto"/>
            <w:bottom w:val="none" w:sz="0" w:space="0" w:color="auto"/>
            <w:right w:val="none" w:sz="0" w:space="0" w:color="auto"/>
          </w:divBdr>
        </w:div>
        <w:div w:id="378408173">
          <w:marLeft w:val="0"/>
          <w:marRight w:val="0"/>
          <w:marTop w:val="0"/>
          <w:marBottom w:val="0"/>
          <w:divBdr>
            <w:top w:val="none" w:sz="0" w:space="0" w:color="auto"/>
            <w:left w:val="none" w:sz="0" w:space="0" w:color="auto"/>
            <w:bottom w:val="none" w:sz="0" w:space="0" w:color="auto"/>
            <w:right w:val="none" w:sz="0" w:space="0" w:color="auto"/>
          </w:divBdr>
        </w:div>
        <w:div w:id="1794905482">
          <w:marLeft w:val="0"/>
          <w:marRight w:val="0"/>
          <w:marTop w:val="0"/>
          <w:marBottom w:val="0"/>
          <w:divBdr>
            <w:top w:val="none" w:sz="0" w:space="0" w:color="auto"/>
            <w:left w:val="none" w:sz="0" w:space="0" w:color="auto"/>
            <w:bottom w:val="none" w:sz="0" w:space="0" w:color="auto"/>
            <w:right w:val="none" w:sz="0" w:space="0" w:color="auto"/>
          </w:divBdr>
        </w:div>
        <w:div w:id="1716812032">
          <w:marLeft w:val="0"/>
          <w:marRight w:val="0"/>
          <w:marTop w:val="0"/>
          <w:marBottom w:val="0"/>
          <w:divBdr>
            <w:top w:val="none" w:sz="0" w:space="0" w:color="auto"/>
            <w:left w:val="none" w:sz="0" w:space="0" w:color="auto"/>
            <w:bottom w:val="none" w:sz="0" w:space="0" w:color="auto"/>
            <w:right w:val="none" w:sz="0" w:space="0" w:color="auto"/>
          </w:divBdr>
        </w:div>
        <w:div w:id="646517760">
          <w:marLeft w:val="0"/>
          <w:marRight w:val="0"/>
          <w:marTop w:val="0"/>
          <w:marBottom w:val="0"/>
          <w:divBdr>
            <w:top w:val="none" w:sz="0" w:space="0" w:color="auto"/>
            <w:left w:val="none" w:sz="0" w:space="0" w:color="auto"/>
            <w:bottom w:val="none" w:sz="0" w:space="0" w:color="auto"/>
            <w:right w:val="none" w:sz="0" w:space="0" w:color="auto"/>
          </w:divBdr>
        </w:div>
        <w:div w:id="1563297641">
          <w:marLeft w:val="0"/>
          <w:marRight w:val="0"/>
          <w:marTop w:val="0"/>
          <w:marBottom w:val="0"/>
          <w:divBdr>
            <w:top w:val="none" w:sz="0" w:space="0" w:color="auto"/>
            <w:left w:val="none" w:sz="0" w:space="0" w:color="auto"/>
            <w:bottom w:val="none" w:sz="0" w:space="0" w:color="auto"/>
            <w:right w:val="none" w:sz="0" w:space="0" w:color="auto"/>
          </w:divBdr>
        </w:div>
        <w:div w:id="1274824643">
          <w:marLeft w:val="0"/>
          <w:marRight w:val="0"/>
          <w:marTop w:val="0"/>
          <w:marBottom w:val="0"/>
          <w:divBdr>
            <w:top w:val="none" w:sz="0" w:space="0" w:color="auto"/>
            <w:left w:val="none" w:sz="0" w:space="0" w:color="auto"/>
            <w:bottom w:val="none" w:sz="0" w:space="0" w:color="auto"/>
            <w:right w:val="none" w:sz="0" w:space="0" w:color="auto"/>
          </w:divBdr>
        </w:div>
        <w:div w:id="743642421">
          <w:marLeft w:val="0"/>
          <w:marRight w:val="0"/>
          <w:marTop w:val="0"/>
          <w:marBottom w:val="0"/>
          <w:divBdr>
            <w:top w:val="none" w:sz="0" w:space="0" w:color="auto"/>
            <w:left w:val="none" w:sz="0" w:space="0" w:color="auto"/>
            <w:bottom w:val="none" w:sz="0" w:space="0" w:color="auto"/>
            <w:right w:val="none" w:sz="0" w:space="0" w:color="auto"/>
          </w:divBdr>
        </w:div>
        <w:div w:id="541214116">
          <w:marLeft w:val="0"/>
          <w:marRight w:val="0"/>
          <w:marTop w:val="0"/>
          <w:marBottom w:val="0"/>
          <w:divBdr>
            <w:top w:val="none" w:sz="0" w:space="0" w:color="auto"/>
            <w:left w:val="none" w:sz="0" w:space="0" w:color="auto"/>
            <w:bottom w:val="none" w:sz="0" w:space="0" w:color="auto"/>
            <w:right w:val="none" w:sz="0" w:space="0" w:color="auto"/>
          </w:divBdr>
        </w:div>
        <w:div w:id="954867446">
          <w:marLeft w:val="0"/>
          <w:marRight w:val="0"/>
          <w:marTop w:val="0"/>
          <w:marBottom w:val="0"/>
          <w:divBdr>
            <w:top w:val="none" w:sz="0" w:space="0" w:color="auto"/>
            <w:left w:val="none" w:sz="0" w:space="0" w:color="auto"/>
            <w:bottom w:val="none" w:sz="0" w:space="0" w:color="auto"/>
            <w:right w:val="none" w:sz="0" w:space="0" w:color="auto"/>
          </w:divBdr>
        </w:div>
        <w:div w:id="1110050026">
          <w:marLeft w:val="0"/>
          <w:marRight w:val="0"/>
          <w:marTop w:val="0"/>
          <w:marBottom w:val="0"/>
          <w:divBdr>
            <w:top w:val="none" w:sz="0" w:space="0" w:color="auto"/>
            <w:left w:val="none" w:sz="0" w:space="0" w:color="auto"/>
            <w:bottom w:val="none" w:sz="0" w:space="0" w:color="auto"/>
            <w:right w:val="none" w:sz="0" w:space="0" w:color="auto"/>
          </w:divBdr>
        </w:div>
        <w:div w:id="354501435">
          <w:marLeft w:val="0"/>
          <w:marRight w:val="0"/>
          <w:marTop w:val="0"/>
          <w:marBottom w:val="0"/>
          <w:divBdr>
            <w:top w:val="none" w:sz="0" w:space="0" w:color="auto"/>
            <w:left w:val="none" w:sz="0" w:space="0" w:color="auto"/>
            <w:bottom w:val="none" w:sz="0" w:space="0" w:color="auto"/>
            <w:right w:val="none" w:sz="0" w:space="0" w:color="auto"/>
          </w:divBdr>
        </w:div>
        <w:div w:id="1470511830">
          <w:marLeft w:val="0"/>
          <w:marRight w:val="0"/>
          <w:marTop w:val="0"/>
          <w:marBottom w:val="0"/>
          <w:divBdr>
            <w:top w:val="none" w:sz="0" w:space="0" w:color="auto"/>
            <w:left w:val="none" w:sz="0" w:space="0" w:color="auto"/>
            <w:bottom w:val="none" w:sz="0" w:space="0" w:color="auto"/>
            <w:right w:val="none" w:sz="0" w:space="0" w:color="auto"/>
          </w:divBdr>
        </w:div>
        <w:div w:id="820266475">
          <w:marLeft w:val="0"/>
          <w:marRight w:val="0"/>
          <w:marTop w:val="0"/>
          <w:marBottom w:val="0"/>
          <w:divBdr>
            <w:top w:val="none" w:sz="0" w:space="0" w:color="auto"/>
            <w:left w:val="none" w:sz="0" w:space="0" w:color="auto"/>
            <w:bottom w:val="none" w:sz="0" w:space="0" w:color="auto"/>
            <w:right w:val="none" w:sz="0" w:space="0" w:color="auto"/>
          </w:divBdr>
        </w:div>
        <w:div w:id="1399983353">
          <w:marLeft w:val="0"/>
          <w:marRight w:val="0"/>
          <w:marTop w:val="0"/>
          <w:marBottom w:val="0"/>
          <w:divBdr>
            <w:top w:val="none" w:sz="0" w:space="0" w:color="auto"/>
            <w:left w:val="none" w:sz="0" w:space="0" w:color="auto"/>
            <w:bottom w:val="none" w:sz="0" w:space="0" w:color="auto"/>
            <w:right w:val="none" w:sz="0" w:space="0" w:color="auto"/>
          </w:divBdr>
        </w:div>
        <w:div w:id="653534608">
          <w:marLeft w:val="0"/>
          <w:marRight w:val="0"/>
          <w:marTop w:val="0"/>
          <w:marBottom w:val="0"/>
          <w:divBdr>
            <w:top w:val="none" w:sz="0" w:space="0" w:color="auto"/>
            <w:left w:val="none" w:sz="0" w:space="0" w:color="auto"/>
            <w:bottom w:val="none" w:sz="0" w:space="0" w:color="auto"/>
            <w:right w:val="none" w:sz="0" w:space="0" w:color="auto"/>
          </w:divBdr>
        </w:div>
        <w:div w:id="194850858">
          <w:marLeft w:val="0"/>
          <w:marRight w:val="0"/>
          <w:marTop w:val="0"/>
          <w:marBottom w:val="0"/>
          <w:divBdr>
            <w:top w:val="none" w:sz="0" w:space="0" w:color="auto"/>
            <w:left w:val="none" w:sz="0" w:space="0" w:color="auto"/>
            <w:bottom w:val="none" w:sz="0" w:space="0" w:color="auto"/>
            <w:right w:val="none" w:sz="0" w:space="0" w:color="auto"/>
          </w:divBdr>
        </w:div>
        <w:div w:id="1156190735">
          <w:marLeft w:val="0"/>
          <w:marRight w:val="0"/>
          <w:marTop w:val="0"/>
          <w:marBottom w:val="0"/>
          <w:divBdr>
            <w:top w:val="none" w:sz="0" w:space="0" w:color="auto"/>
            <w:left w:val="none" w:sz="0" w:space="0" w:color="auto"/>
            <w:bottom w:val="none" w:sz="0" w:space="0" w:color="auto"/>
            <w:right w:val="none" w:sz="0" w:space="0" w:color="auto"/>
          </w:divBdr>
        </w:div>
        <w:div w:id="1747460892">
          <w:marLeft w:val="0"/>
          <w:marRight w:val="0"/>
          <w:marTop w:val="0"/>
          <w:marBottom w:val="0"/>
          <w:divBdr>
            <w:top w:val="none" w:sz="0" w:space="0" w:color="auto"/>
            <w:left w:val="none" w:sz="0" w:space="0" w:color="auto"/>
            <w:bottom w:val="none" w:sz="0" w:space="0" w:color="auto"/>
            <w:right w:val="none" w:sz="0" w:space="0" w:color="auto"/>
          </w:divBdr>
        </w:div>
        <w:div w:id="2062629114">
          <w:marLeft w:val="0"/>
          <w:marRight w:val="0"/>
          <w:marTop w:val="0"/>
          <w:marBottom w:val="0"/>
          <w:divBdr>
            <w:top w:val="none" w:sz="0" w:space="0" w:color="auto"/>
            <w:left w:val="none" w:sz="0" w:space="0" w:color="auto"/>
            <w:bottom w:val="none" w:sz="0" w:space="0" w:color="auto"/>
            <w:right w:val="none" w:sz="0" w:space="0" w:color="auto"/>
          </w:divBdr>
        </w:div>
        <w:div w:id="1690137763">
          <w:marLeft w:val="0"/>
          <w:marRight w:val="0"/>
          <w:marTop w:val="0"/>
          <w:marBottom w:val="0"/>
          <w:divBdr>
            <w:top w:val="none" w:sz="0" w:space="0" w:color="auto"/>
            <w:left w:val="none" w:sz="0" w:space="0" w:color="auto"/>
            <w:bottom w:val="none" w:sz="0" w:space="0" w:color="auto"/>
            <w:right w:val="none" w:sz="0" w:space="0" w:color="auto"/>
          </w:divBdr>
        </w:div>
        <w:div w:id="922493240">
          <w:marLeft w:val="0"/>
          <w:marRight w:val="0"/>
          <w:marTop w:val="0"/>
          <w:marBottom w:val="0"/>
          <w:divBdr>
            <w:top w:val="none" w:sz="0" w:space="0" w:color="auto"/>
            <w:left w:val="none" w:sz="0" w:space="0" w:color="auto"/>
            <w:bottom w:val="none" w:sz="0" w:space="0" w:color="auto"/>
            <w:right w:val="none" w:sz="0" w:space="0" w:color="auto"/>
          </w:divBdr>
        </w:div>
        <w:div w:id="1819494282">
          <w:marLeft w:val="0"/>
          <w:marRight w:val="0"/>
          <w:marTop w:val="0"/>
          <w:marBottom w:val="0"/>
          <w:divBdr>
            <w:top w:val="none" w:sz="0" w:space="0" w:color="auto"/>
            <w:left w:val="none" w:sz="0" w:space="0" w:color="auto"/>
            <w:bottom w:val="none" w:sz="0" w:space="0" w:color="auto"/>
            <w:right w:val="none" w:sz="0" w:space="0" w:color="auto"/>
          </w:divBdr>
        </w:div>
        <w:div w:id="100033332">
          <w:marLeft w:val="0"/>
          <w:marRight w:val="0"/>
          <w:marTop w:val="0"/>
          <w:marBottom w:val="0"/>
          <w:divBdr>
            <w:top w:val="none" w:sz="0" w:space="0" w:color="auto"/>
            <w:left w:val="none" w:sz="0" w:space="0" w:color="auto"/>
            <w:bottom w:val="none" w:sz="0" w:space="0" w:color="auto"/>
            <w:right w:val="none" w:sz="0" w:space="0" w:color="auto"/>
          </w:divBdr>
        </w:div>
        <w:div w:id="1753425924">
          <w:marLeft w:val="0"/>
          <w:marRight w:val="0"/>
          <w:marTop w:val="0"/>
          <w:marBottom w:val="0"/>
          <w:divBdr>
            <w:top w:val="none" w:sz="0" w:space="0" w:color="auto"/>
            <w:left w:val="none" w:sz="0" w:space="0" w:color="auto"/>
            <w:bottom w:val="none" w:sz="0" w:space="0" w:color="auto"/>
            <w:right w:val="none" w:sz="0" w:space="0" w:color="auto"/>
          </w:divBdr>
        </w:div>
        <w:div w:id="933440819">
          <w:marLeft w:val="0"/>
          <w:marRight w:val="0"/>
          <w:marTop w:val="0"/>
          <w:marBottom w:val="0"/>
          <w:divBdr>
            <w:top w:val="none" w:sz="0" w:space="0" w:color="auto"/>
            <w:left w:val="none" w:sz="0" w:space="0" w:color="auto"/>
            <w:bottom w:val="none" w:sz="0" w:space="0" w:color="auto"/>
            <w:right w:val="none" w:sz="0" w:space="0" w:color="auto"/>
          </w:divBdr>
        </w:div>
        <w:div w:id="615915674">
          <w:marLeft w:val="0"/>
          <w:marRight w:val="0"/>
          <w:marTop w:val="0"/>
          <w:marBottom w:val="0"/>
          <w:divBdr>
            <w:top w:val="none" w:sz="0" w:space="0" w:color="auto"/>
            <w:left w:val="none" w:sz="0" w:space="0" w:color="auto"/>
            <w:bottom w:val="none" w:sz="0" w:space="0" w:color="auto"/>
            <w:right w:val="none" w:sz="0" w:space="0" w:color="auto"/>
          </w:divBdr>
        </w:div>
        <w:div w:id="982537996">
          <w:marLeft w:val="0"/>
          <w:marRight w:val="0"/>
          <w:marTop w:val="0"/>
          <w:marBottom w:val="0"/>
          <w:divBdr>
            <w:top w:val="none" w:sz="0" w:space="0" w:color="auto"/>
            <w:left w:val="none" w:sz="0" w:space="0" w:color="auto"/>
            <w:bottom w:val="none" w:sz="0" w:space="0" w:color="auto"/>
            <w:right w:val="none" w:sz="0" w:space="0" w:color="auto"/>
          </w:divBdr>
        </w:div>
        <w:div w:id="2071296731">
          <w:marLeft w:val="0"/>
          <w:marRight w:val="0"/>
          <w:marTop w:val="0"/>
          <w:marBottom w:val="0"/>
          <w:divBdr>
            <w:top w:val="none" w:sz="0" w:space="0" w:color="auto"/>
            <w:left w:val="none" w:sz="0" w:space="0" w:color="auto"/>
            <w:bottom w:val="none" w:sz="0" w:space="0" w:color="auto"/>
            <w:right w:val="none" w:sz="0" w:space="0" w:color="auto"/>
          </w:divBdr>
        </w:div>
        <w:div w:id="1257205269">
          <w:marLeft w:val="0"/>
          <w:marRight w:val="0"/>
          <w:marTop w:val="0"/>
          <w:marBottom w:val="0"/>
          <w:divBdr>
            <w:top w:val="none" w:sz="0" w:space="0" w:color="auto"/>
            <w:left w:val="none" w:sz="0" w:space="0" w:color="auto"/>
            <w:bottom w:val="none" w:sz="0" w:space="0" w:color="auto"/>
            <w:right w:val="none" w:sz="0" w:space="0" w:color="auto"/>
          </w:divBdr>
        </w:div>
        <w:div w:id="1334916427">
          <w:marLeft w:val="0"/>
          <w:marRight w:val="0"/>
          <w:marTop w:val="0"/>
          <w:marBottom w:val="0"/>
          <w:divBdr>
            <w:top w:val="none" w:sz="0" w:space="0" w:color="auto"/>
            <w:left w:val="none" w:sz="0" w:space="0" w:color="auto"/>
            <w:bottom w:val="none" w:sz="0" w:space="0" w:color="auto"/>
            <w:right w:val="none" w:sz="0" w:space="0" w:color="auto"/>
          </w:divBdr>
        </w:div>
        <w:div w:id="49352426">
          <w:marLeft w:val="0"/>
          <w:marRight w:val="0"/>
          <w:marTop w:val="0"/>
          <w:marBottom w:val="0"/>
          <w:divBdr>
            <w:top w:val="none" w:sz="0" w:space="0" w:color="auto"/>
            <w:left w:val="none" w:sz="0" w:space="0" w:color="auto"/>
            <w:bottom w:val="none" w:sz="0" w:space="0" w:color="auto"/>
            <w:right w:val="none" w:sz="0" w:space="0" w:color="auto"/>
          </w:divBdr>
        </w:div>
        <w:div w:id="1002271999">
          <w:marLeft w:val="0"/>
          <w:marRight w:val="0"/>
          <w:marTop w:val="0"/>
          <w:marBottom w:val="0"/>
          <w:divBdr>
            <w:top w:val="none" w:sz="0" w:space="0" w:color="auto"/>
            <w:left w:val="none" w:sz="0" w:space="0" w:color="auto"/>
            <w:bottom w:val="none" w:sz="0" w:space="0" w:color="auto"/>
            <w:right w:val="none" w:sz="0" w:space="0" w:color="auto"/>
          </w:divBdr>
        </w:div>
        <w:div w:id="242381077">
          <w:marLeft w:val="0"/>
          <w:marRight w:val="0"/>
          <w:marTop w:val="0"/>
          <w:marBottom w:val="0"/>
          <w:divBdr>
            <w:top w:val="none" w:sz="0" w:space="0" w:color="auto"/>
            <w:left w:val="none" w:sz="0" w:space="0" w:color="auto"/>
            <w:bottom w:val="none" w:sz="0" w:space="0" w:color="auto"/>
            <w:right w:val="none" w:sz="0" w:space="0" w:color="auto"/>
          </w:divBdr>
        </w:div>
        <w:div w:id="1681203984">
          <w:marLeft w:val="0"/>
          <w:marRight w:val="0"/>
          <w:marTop w:val="0"/>
          <w:marBottom w:val="0"/>
          <w:divBdr>
            <w:top w:val="none" w:sz="0" w:space="0" w:color="auto"/>
            <w:left w:val="none" w:sz="0" w:space="0" w:color="auto"/>
            <w:bottom w:val="none" w:sz="0" w:space="0" w:color="auto"/>
            <w:right w:val="none" w:sz="0" w:space="0" w:color="auto"/>
          </w:divBdr>
        </w:div>
        <w:div w:id="1046249466">
          <w:marLeft w:val="0"/>
          <w:marRight w:val="0"/>
          <w:marTop w:val="0"/>
          <w:marBottom w:val="0"/>
          <w:divBdr>
            <w:top w:val="none" w:sz="0" w:space="0" w:color="auto"/>
            <w:left w:val="none" w:sz="0" w:space="0" w:color="auto"/>
            <w:bottom w:val="none" w:sz="0" w:space="0" w:color="auto"/>
            <w:right w:val="none" w:sz="0" w:space="0" w:color="auto"/>
          </w:divBdr>
        </w:div>
        <w:div w:id="1170221903">
          <w:marLeft w:val="0"/>
          <w:marRight w:val="0"/>
          <w:marTop w:val="0"/>
          <w:marBottom w:val="0"/>
          <w:divBdr>
            <w:top w:val="none" w:sz="0" w:space="0" w:color="auto"/>
            <w:left w:val="none" w:sz="0" w:space="0" w:color="auto"/>
            <w:bottom w:val="none" w:sz="0" w:space="0" w:color="auto"/>
            <w:right w:val="none" w:sz="0" w:space="0" w:color="auto"/>
          </w:divBdr>
        </w:div>
        <w:div w:id="200440272">
          <w:marLeft w:val="0"/>
          <w:marRight w:val="0"/>
          <w:marTop w:val="0"/>
          <w:marBottom w:val="0"/>
          <w:divBdr>
            <w:top w:val="none" w:sz="0" w:space="0" w:color="auto"/>
            <w:left w:val="none" w:sz="0" w:space="0" w:color="auto"/>
            <w:bottom w:val="none" w:sz="0" w:space="0" w:color="auto"/>
            <w:right w:val="none" w:sz="0" w:space="0" w:color="auto"/>
          </w:divBdr>
        </w:div>
        <w:div w:id="973871254">
          <w:marLeft w:val="0"/>
          <w:marRight w:val="0"/>
          <w:marTop w:val="0"/>
          <w:marBottom w:val="0"/>
          <w:divBdr>
            <w:top w:val="none" w:sz="0" w:space="0" w:color="auto"/>
            <w:left w:val="none" w:sz="0" w:space="0" w:color="auto"/>
            <w:bottom w:val="none" w:sz="0" w:space="0" w:color="auto"/>
            <w:right w:val="none" w:sz="0" w:space="0" w:color="auto"/>
          </w:divBdr>
        </w:div>
        <w:div w:id="1113868504">
          <w:marLeft w:val="0"/>
          <w:marRight w:val="0"/>
          <w:marTop w:val="0"/>
          <w:marBottom w:val="0"/>
          <w:divBdr>
            <w:top w:val="none" w:sz="0" w:space="0" w:color="auto"/>
            <w:left w:val="none" w:sz="0" w:space="0" w:color="auto"/>
            <w:bottom w:val="none" w:sz="0" w:space="0" w:color="auto"/>
            <w:right w:val="none" w:sz="0" w:space="0" w:color="auto"/>
          </w:divBdr>
        </w:div>
        <w:div w:id="536042625">
          <w:marLeft w:val="0"/>
          <w:marRight w:val="0"/>
          <w:marTop w:val="0"/>
          <w:marBottom w:val="0"/>
          <w:divBdr>
            <w:top w:val="none" w:sz="0" w:space="0" w:color="auto"/>
            <w:left w:val="none" w:sz="0" w:space="0" w:color="auto"/>
            <w:bottom w:val="none" w:sz="0" w:space="0" w:color="auto"/>
            <w:right w:val="none" w:sz="0" w:space="0" w:color="auto"/>
          </w:divBdr>
        </w:div>
        <w:div w:id="1818911726">
          <w:marLeft w:val="0"/>
          <w:marRight w:val="0"/>
          <w:marTop w:val="0"/>
          <w:marBottom w:val="0"/>
          <w:divBdr>
            <w:top w:val="none" w:sz="0" w:space="0" w:color="auto"/>
            <w:left w:val="none" w:sz="0" w:space="0" w:color="auto"/>
            <w:bottom w:val="none" w:sz="0" w:space="0" w:color="auto"/>
            <w:right w:val="none" w:sz="0" w:space="0" w:color="auto"/>
          </w:divBdr>
        </w:div>
        <w:div w:id="1483233351">
          <w:marLeft w:val="0"/>
          <w:marRight w:val="0"/>
          <w:marTop w:val="0"/>
          <w:marBottom w:val="0"/>
          <w:divBdr>
            <w:top w:val="none" w:sz="0" w:space="0" w:color="auto"/>
            <w:left w:val="none" w:sz="0" w:space="0" w:color="auto"/>
            <w:bottom w:val="none" w:sz="0" w:space="0" w:color="auto"/>
            <w:right w:val="none" w:sz="0" w:space="0" w:color="auto"/>
          </w:divBdr>
        </w:div>
        <w:div w:id="1174759957">
          <w:marLeft w:val="0"/>
          <w:marRight w:val="0"/>
          <w:marTop w:val="0"/>
          <w:marBottom w:val="0"/>
          <w:divBdr>
            <w:top w:val="none" w:sz="0" w:space="0" w:color="auto"/>
            <w:left w:val="none" w:sz="0" w:space="0" w:color="auto"/>
            <w:bottom w:val="none" w:sz="0" w:space="0" w:color="auto"/>
            <w:right w:val="none" w:sz="0" w:space="0" w:color="auto"/>
          </w:divBdr>
        </w:div>
        <w:div w:id="1521967255">
          <w:marLeft w:val="0"/>
          <w:marRight w:val="0"/>
          <w:marTop w:val="0"/>
          <w:marBottom w:val="0"/>
          <w:divBdr>
            <w:top w:val="none" w:sz="0" w:space="0" w:color="auto"/>
            <w:left w:val="none" w:sz="0" w:space="0" w:color="auto"/>
            <w:bottom w:val="none" w:sz="0" w:space="0" w:color="auto"/>
            <w:right w:val="none" w:sz="0" w:space="0" w:color="auto"/>
          </w:divBdr>
        </w:div>
        <w:div w:id="826242981">
          <w:marLeft w:val="0"/>
          <w:marRight w:val="0"/>
          <w:marTop w:val="0"/>
          <w:marBottom w:val="0"/>
          <w:divBdr>
            <w:top w:val="none" w:sz="0" w:space="0" w:color="auto"/>
            <w:left w:val="none" w:sz="0" w:space="0" w:color="auto"/>
            <w:bottom w:val="none" w:sz="0" w:space="0" w:color="auto"/>
            <w:right w:val="none" w:sz="0" w:space="0" w:color="auto"/>
          </w:divBdr>
        </w:div>
        <w:div w:id="666592203">
          <w:marLeft w:val="0"/>
          <w:marRight w:val="0"/>
          <w:marTop w:val="0"/>
          <w:marBottom w:val="0"/>
          <w:divBdr>
            <w:top w:val="none" w:sz="0" w:space="0" w:color="auto"/>
            <w:left w:val="none" w:sz="0" w:space="0" w:color="auto"/>
            <w:bottom w:val="none" w:sz="0" w:space="0" w:color="auto"/>
            <w:right w:val="none" w:sz="0" w:space="0" w:color="auto"/>
          </w:divBdr>
        </w:div>
        <w:div w:id="2057970365">
          <w:marLeft w:val="0"/>
          <w:marRight w:val="0"/>
          <w:marTop w:val="0"/>
          <w:marBottom w:val="0"/>
          <w:divBdr>
            <w:top w:val="none" w:sz="0" w:space="0" w:color="auto"/>
            <w:left w:val="none" w:sz="0" w:space="0" w:color="auto"/>
            <w:bottom w:val="none" w:sz="0" w:space="0" w:color="auto"/>
            <w:right w:val="none" w:sz="0" w:space="0" w:color="auto"/>
          </w:divBdr>
        </w:div>
        <w:div w:id="906957533">
          <w:marLeft w:val="0"/>
          <w:marRight w:val="0"/>
          <w:marTop w:val="0"/>
          <w:marBottom w:val="0"/>
          <w:divBdr>
            <w:top w:val="none" w:sz="0" w:space="0" w:color="auto"/>
            <w:left w:val="none" w:sz="0" w:space="0" w:color="auto"/>
            <w:bottom w:val="none" w:sz="0" w:space="0" w:color="auto"/>
            <w:right w:val="none" w:sz="0" w:space="0" w:color="auto"/>
          </w:divBdr>
        </w:div>
        <w:div w:id="614602633">
          <w:marLeft w:val="0"/>
          <w:marRight w:val="0"/>
          <w:marTop w:val="0"/>
          <w:marBottom w:val="0"/>
          <w:divBdr>
            <w:top w:val="none" w:sz="0" w:space="0" w:color="auto"/>
            <w:left w:val="none" w:sz="0" w:space="0" w:color="auto"/>
            <w:bottom w:val="none" w:sz="0" w:space="0" w:color="auto"/>
            <w:right w:val="none" w:sz="0" w:space="0" w:color="auto"/>
          </w:divBdr>
        </w:div>
        <w:div w:id="74673202">
          <w:marLeft w:val="0"/>
          <w:marRight w:val="0"/>
          <w:marTop w:val="0"/>
          <w:marBottom w:val="0"/>
          <w:divBdr>
            <w:top w:val="none" w:sz="0" w:space="0" w:color="auto"/>
            <w:left w:val="none" w:sz="0" w:space="0" w:color="auto"/>
            <w:bottom w:val="none" w:sz="0" w:space="0" w:color="auto"/>
            <w:right w:val="none" w:sz="0" w:space="0" w:color="auto"/>
          </w:divBdr>
        </w:div>
        <w:div w:id="1814175625">
          <w:marLeft w:val="0"/>
          <w:marRight w:val="0"/>
          <w:marTop w:val="0"/>
          <w:marBottom w:val="0"/>
          <w:divBdr>
            <w:top w:val="none" w:sz="0" w:space="0" w:color="auto"/>
            <w:left w:val="none" w:sz="0" w:space="0" w:color="auto"/>
            <w:bottom w:val="none" w:sz="0" w:space="0" w:color="auto"/>
            <w:right w:val="none" w:sz="0" w:space="0" w:color="auto"/>
          </w:divBdr>
        </w:div>
        <w:div w:id="1246914772">
          <w:marLeft w:val="0"/>
          <w:marRight w:val="0"/>
          <w:marTop w:val="0"/>
          <w:marBottom w:val="0"/>
          <w:divBdr>
            <w:top w:val="none" w:sz="0" w:space="0" w:color="auto"/>
            <w:left w:val="none" w:sz="0" w:space="0" w:color="auto"/>
            <w:bottom w:val="none" w:sz="0" w:space="0" w:color="auto"/>
            <w:right w:val="none" w:sz="0" w:space="0" w:color="auto"/>
          </w:divBdr>
        </w:div>
        <w:div w:id="891427668">
          <w:marLeft w:val="0"/>
          <w:marRight w:val="0"/>
          <w:marTop w:val="0"/>
          <w:marBottom w:val="0"/>
          <w:divBdr>
            <w:top w:val="none" w:sz="0" w:space="0" w:color="auto"/>
            <w:left w:val="none" w:sz="0" w:space="0" w:color="auto"/>
            <w:bottom w:val="none" w:sz="0" w:space="0" w:color="auto"/>
            <w:right w:val="none" w:sz="0" w:space="0" w:color="auto"/>
          </w:divBdr>
        </w:div>
        <w:div w:id="1775444119">
          <w:marLeft w:val="0"/>
          <w:marRight w:val="0"/>
          <w:marTop w:val="0"/>
          <w:marBottom w:val="0"/>
          <w:divBdr>
            <w:top w:val="none" w:sz="0" w:space="0" w:color="auto"/>
            <w:left w:val="none" w:sz="0" w:space="0" w:color="auto"/>
            <w:bottom w:val="none" w:sz="0" w:space="0" w:color="auto"/>
            <w:right w:val="none" w:sz="0" w:space="0" w:color="auto"/>
          </w:divBdr>
        </w:div>
        <w:div w:id="1634096628">
          <w:marLeft w:val="0"/>
          <w:marRight w:val="0"/>
          <w:marTop w:val="0"/>
          <w:marBottom w:val="0"/>
          <w:divBdr>
            <w:top w:val="none" w:sz="0" w:space="0" w:color="auto"/>
            <w:left w:val="none" w:sz="0" w:space="0" w:color="auto"/>
            <w:bottom w:val="none" w:sz="0" w:space="0" w:color="auto"/>
            <w:right w:val="none" w:sz="0" w:space="0" w:color="auto"/>
          </w:divBdr>
        </w:div>
        <w:div w:id="203759641">
          <w:marLeft w:val="0"/>
          <w:marRight w:val="0"/>
          <w:marTop w:val="0"/>
          <w:marBottom w:val="0"/>
          <w:divBdr>
            <w:top w:val="none" w:sz="0" w:space="0" w:color="auto"/>
            <w:left w:val="none" w:sz="0" w:space="0" w:color="auto"/>
            <w:bottom w:val="none" w:sz="0" w:space="0" w:color="auto"/>
            <w:right w:val="none" w:sz="0" w:space="0" w:color="auto"/>
          </w:divBdr>
        </w:div>
        <w:div w:id="11079689">
          <w:marLeft w:val="0"/>
          <w:marRight w:val="0"/>
          <w:marTop w:val="0"/>
          <w:marBottom w:val="0"/>
          <w:divBdr>
            <w:top w:val="none" w:sz="0" w:space="0" w:color="auto"/>
            <w:left w:val="none" w:sz="0" w:space="0" w:color="auto"/>
            <w:bottom w:val="none" w:sz="0" w:space="0" w:color="auto"/>
            <w:right w:val="none" w:sz="0" w:space="0" w:color="auto"/>
          </w:divBdr>
        </w:div>
        <w:div w:id="1122655832">
          <w:marLeft w:val="0"/>
          <w:marRight w:val="0"/>
          <w:marTop w:val="0"/>
          <w:marBottom w:val="0"/>
          <w:divBdr>
            <w:top w:val="none" w:sz="0" w:space="0" w:color="auto"/>
            <w:left w:val="none" w:sz="0" w:space="0" w:color="auto"/>
            <w:bottom w:val="none" w:sz="0" w:space="0" w:color="auto"/>
            <w:right w:val="none" w:sz="0" w:space="0" w:color="auto"/>
          </w:divBdr>
        </w:div>
        <w:div w:id="2046589726">
          <w:marLeft w:val="0"/>
          <w:marRight w:val="0"/>
          <w:marTop w:val="0"/>
          <w:marBottom w:val="0"/>
          <w:divBdr>
            <w:top w:val="none" w:sz="0" w:space="0" w:color="auto"/>
            <w:left w:val="none" w:sz="0" w:space="0" w:color="auto"/>
            <w:bottom w:val="none" w:sz="0" w:space="0" w:color="auto"/>
            <w:right w:val="none" w:sz="0" w:space="0" w:color="auto"/>
          </w:divBdr>
        </w:div>
        <w:div w:id="1739016601">
          <w:marLeft w:val="0"/>
          <w:marRight w:val="0"/>
          <w:marTop w:val="0"/>
          <w:marBottom w:val="0"/>
          <w:divBdr>
            <w:top w:val="none" w:sz="0" w:space="0" w:color="auto"/>
            <w:left w:val="none" w:sz="0" w:space="0" w:color="auto"/>
            <w:bottom w:val="none" w:sz="0" w:space="0" w:color="auto"/>
            <w:right w:val="none" w:sz="0" w:space="0" w:color="auto"/>
          </w:divBdr>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42968">
      <w:bodyDiv w:val="1"/>
      <w:marLeft w:val="0"/>
      <w:marRight w:val="0"/>
      <w:marTop w:val="0"/>
      <w:marBottom w:val="0"/>
      <w:divBdr>
        <w:top w:val="none" w:sz="0" w:space="0" w:color="auto"/>
        <w:left w:val="none" w:sz="0" w:space="0" w:color="auto"/>
        <w:bottom w:val="none" w:sz="0" w:space="0" w:color="auto"/>
        <w:right w:val="none" w:sz="0" w:space="0" w:color="auto"/>
      </w:divBdr>
      <w:divsChild>
        <w:div w:id="483861222">
          <w:marLeft w:val="0"/>
          <w:marRight w:val="0"/>
          <w:marTop w:val="2200"/>
          <w:marBottom w:val="0"/>
          <w:divBdr>
            <w:top w:val="none" w:sz="0" w:space="0" w:color="auto"/>
            <w:left w:val="none" w:sz="0" w:space="0" w:color="auto"/>
            <w:bottom w:val="none" w:sz="0" w:space="0" w:color="auto"/>
            <w:right w:val="none" w:sz="0" w:space="0" w:color="auto"/>
          </w:divBdr>
        </w:div>
        <w:div w:id="1756777696">
          <w:marLeft w:val="0"/>
          <w:marRight w:val="0"/>
          <w:marTop w:val="0"/>
          <w:marBottom w:val="0"/>
          <w:divBdr>
            <w:top w:val="none" w:sz="0" w:space="0" w:color="auto"/>
            <w:left w:val="none" w:sz="0" w:space="0" w:color="auto"/>
            <w:bottom w:val="none" w:sz="0" w:space="0" w:color="auto"/>
            <w:right w:val="none" w:sz="0" w:space="0" w:color="auto"/>
          </w:divBdr>
        </w:div>
        <w:div w:id="1503815537">
          <w:marLeft w:val="0"/>
          <w:marRight w:val="0"/>
          <w:marTop w:val="0"/>
          <w:marBottom w:val="0"/>
          <w:divBdr>
            <w:top w:val="none" w:sz="0" w:space="0" w:color="auto"/>
            <w:left w:val="none" w:sz="0" w:space="0" w:color="auto"/>
            <w:bottom w:val="none" w:sz="0" w:space="0" w:color="auto"/>
            <w:right w:val="none" w:sz="0" w:space="0" w:color="auto"/>
          </w:divBdr>
        </w:div>
        <w:div w:id="328559173">
          <w:marLeft w:val="0"/>
          <w:marRight w:val="0"/>
          <w:marTop w:val="0"/>
          <w:marBottom w:val="0"/>
          <w:divBdr>
            <w:top w:val="none" w:sz="0" w:space="0" w:color="auto"/>
            <w:left w:val="none" w:sz="0" w:space="0" w:color="auto"/>
            <w:bottom w:val="none" w:sz="0" w:space="0" w:color="auto"/>
            <w:right w:val="none" w:sz="0" w:space="0" w:color="auto"/>
          </w:divBdr>
        </w:div>
        <w:div w:id="1144158071">
          <w:marLeft w:val="0"/>
          <w:marRight w:val="0"/>
          <w:marTop w:val="0"/>
          <w:marBottom w:val="0"/>
          <w:divBdr>
            <w:top w:val="none" w:sz="0" w:space="0" w:color="auto"/>
            <w:left w:val="none" w:sz="0" w:space="0" w:color="auto"/>
            <w:bottom w:val="none" w:sz="0" w:space="0" w:color="auto"/>
            <w:right w:val="none" w:sz="0" w:space="0" w:color="auto"/>
          </w:divBdr>
          <w:divsChild>
            <w:div w:id="1702241781">
              <w:marLeft w:val="0"/>
              <w:marRight w:val="0"/>
              <w:marTop w:val="0"/>
              <w:marBottom w:val="0"/>
              <w:divBdr>
                <w:top w:val="none" w:sz="0" w:space="0" w:color="auto"/>
                <w:left w:val="none" w:sz="0" w:space="0" w:color="auto"/>
                <w:bottom w:val="none" w:sz="0" w:space="0" w:color="auto"/>
                <w:right w:val="none" w:sz="0" w:space="0" w:color="auto"/>
              </w:divBdr>
              <w:divsChild>
                <w:div w:id="1878929010">
                  <w:marLeft w:val="0"/>
                  <w:marRight w:val="0"/>
                  <w:marTop w:val="0"/>
                  <w:marBottom w:val="0"/>
                  <w:divBdr>
                    <w:top w:val="none" w:sz="0" w:space="0" w:color="auto"/>
                    <w:left w:val="none" w:sz="0" w:space="0" w:color="auto"/>
                    <w:bottom w:val="none" w:sz="0" w:space="0" w:color="auto"/>
                    <w:right w:val="none" w:sz="0" w:space="0" w:color="auto"/>
                  </w:divBdr>
                </w:div>
              </w:divsChild>
            </w:div>
            <w:div w:id="714502169">
              <w:marLeft w:val="0"/>
              <w:marRight w:val="0"/>
              <w:marTop w:val="0"/>
              <w:marBottom w:val="0"/>
              <w:divBdr>
                <w:top w:val="none" w:sz="0" w:space="0" w:color="auto"/>
                <w:left w:val="none" w:sz="0" w:space="0" w:color="auto"/>
                <w:bottom w:val="none" w:sz="0" w:space="0" w:color="auto"/>
                <w:right w:val="none" w:sz="0" w:space="0" w:color="auto"/>
              </w:divBdr>
              <w:divsChild>
                <w:div w:id="968783057">
                  <w:marLeft w:val="0"/>
                  <w:marRight w:val="0"/>
                  <w:marTop w:val="0"/>
                  <w:marBottom w:val="0"/>
                  <w:divBdr>
                    <w:top w:val="none" w:sz="0" w:space="0" w:color="auto"/>
                    <w:left w:val="none" w:sz="0" w:space="0" w:color="auto"/>
                    <w:bottom w:val="none" w:sz="0" w:space="0" w:color="auto"/>
                    <w:right w:val="none" w:sz="0" w:space="0" w:color="auto"/>
                  </w:divBdr>
                </w:div>
              </w:divsChild>
            </w:div>
            <w:div w:id="1282374021">
              <w:marLeft w:val="0"/>
              <w:marRight w:val="0"/>
              <w:marTop w:val="0"/>
              <w:marBottom w:val="0"/>
              <w:divBdr>
                <w:top w:val="none" w:sz="0" w:space="0" w:color="auto"/>
                <w:left w:val="none" w:sz="0" w:space="0" w:color="auto"/>
                <w:bottom w:val="none" w:sz="0" w:space="0" w:color="auto"/>
                <w:right w:val="none" w:sz="0" w:space="0" w:color="auto"/>
              </w:divBdr>
              <w:divsChild>
                <w:div w:id="94791556">
                  <w:marLeft w:val="0"/>
                  <w:marRight w:val="0"/>
                  <w:marTop w:val="0"/>
                  <w:marBottom w:val="0"/>
                  <w:divBdr>
                    <w:top w:val="none" w:sz="0" w:space="0" w:color="auto"/>
                    <w:left w:val="none" w:sz="0" w:space="0" w:color="auto"/>
                    <w:bottom w:val="none" w:sz="0" w:space="0" w:color="auto"/>
                    <w:right w:val="none" w:sz="0" w:space="0" w:color="auto"/>
                  </w:divBdr>
                </w:div>
              </w:divsChild>
            </w:div>
            <w:div w:id="660934883">
              <w:marLeft w:val="0"/>
              <w:marRight w:val="0"/>
              <w:marTop w:val="0"/>
              <w:marBottom w:val="0"/>
              <w:divBdr>
                <w:top w:val="none" w:sz="0" w:space="0" w:color="auto"/>
                <w:left w:val="none" w:sz="0" w:space="0" w:color="auto"/>
                <w:bottom w:val="none" w:sz="0" w:space="0" w:color="auto"/>
                <w:right w:val="none" w:sz="0" w:space="0" w:color="auto"/>
              </w:divBdr>
              <w:divsChild>
                <w:div w:id="385572384">
                  <w:marLeft w:val="0"/>
                  <w:marRight w:val="0"/>
                  <w:marTop w:val="0"/>
                  <w:marBottom w:val="0"/>
                  <w:divBdr>
                    <w:top w:val="none" w:sz="0" w:space="0" w:color="auto"/>
                    <w:left w:val="none" w:sz="0" w:space="0" w:color="auto"/>
                    <w:bottom w:val="none" w:sz="0" w:space="0" w:color="auto"/>
                    <w:right w:val="none" w:sz="0" w:space="0" w:color="auto"/>
                  </w:divBdr>
                </w:div>
              </w:divsChild>
            </w:div>
            <w:div w:id="1625768450">
              <w:marLeft w:val="0"/>
              <w:marRight w:val="0"/>
              <w:marTop w:val="0"/>
              <w:marBottom w:val="0"/>
              <w:divBdr>
                <w:top w:val="none" w:sz="0" w:space="0" w:color="auto"/>
                <w:left w:val="none" w:sz="0" w:space="0" w:color="auto"/>
                <w:bottom w:val="none" w:sz="0" w:space="0" w:color="auto"/>
                <w:right w:val="none" w:sz="0" w:space="0" w:color="auto"/>
              </w:divBdr>
              <w:divsChild>
                <w:div w:id="1950507067">
                  <w:marLeft w:val="0"/>
                  <w:marRight w:val="0"/>
                  <w:marTop w:val="0"/>
                  <w:marBottom w:val="0"/>
                  <w:divBdr>
                    <w:top w:val="none" w:sz="0" w:space="0" w:color="auto"/>
                    <w:left w:val="none" w:sz="0" w:space="0" w:color="auto"/>
                    <w:bottom w:val="none" w:sz="0" w:space="0" w:color="auto"/>
                    <w:right w:val="none" w:sz="0" w:space="0" w:color="auto"/>
                  </w:divBdr>
                </w:div>
              </w:divsChild>
            </w:div>
            <w:div w:id="850948985">
              <w:marLeft w:val="0"/>
              <w:marRight w:val="0"/>
              <w:marTop w:val="0"/>
              <w:marBottom w:val="0"/>
              <w:divBdr>
                <w:top w:val="none" w:sz="0" w:space="0" w:color="auto"/>
                <w:left w:val="none" w:sz="0" w:space="0" w:color="auto"/>
                <w:bottom w:val="none" w:sz="0" w:space="0" w:color="auto"/>
                <w:right w:val="none" w:sz="0" w:space="0" w:color="auto"/>
              </w:divBdr>
              <w:divsChild>
                <w:div w:id="1394426989">
                  <w:marLeft w:val="0"/>
                  <w:marRight w:val="0"/>
                  <w:marTop w:val="0"/>
                  <w:marBottom w:val="0"/>
                  <w:divBdr>
                    <w:top w:val="none" w:sz="0" w:space="0" w:color="auto"/>
                    <w:left w:val="none" w:sz="0" w:space="0" w:color="auto"/>
                    <w:bottom w:val="none" w:sz="0" w:space="0" w:color="auto"/>
                    <w:right w:val="none" w:sz="0" w:space="0" w:color="auto"/>
                  </w:divBdr>
                </w:div>
              </w:divsChild>
            </w:div>
            <w:div w:id="206377361">
              <w:marLeft w:val="0"/>
              <w:marRight w:val="0"/>
              <w:marTop w:val="0"/>
              <w:marBottom w:val="0"/>
              <w:divBdr>
                <w:top w:val="none" w:sz="0" w:space="0" w:color="auto"/>
                <w:left w:val="none" w:sz="0" w:space="0" w:color="auto"/>
                <w:bottom w:val="none" w:sz="0" w:space="0" w:color="auto"/>
                <w:right w:val="none" w:sz="0" w:space="0" w:color="auto"/>
              </w:divBdr>
              <w:divsChild>
                <w:div w:id="284049623">
                  <w:marLeft w:val="0"/>
                  <w:marRight w:val="0"/>
                  <w:marTop w:val="0"/>
                  <w:marBottom w:val="0"/>
                  <w:divBdr>
                    <w:top w:val="none" w:sz="0" w:space="0" w:color="auto"/>
                    <w:left w:val="none" w:sz="0" w:space="0" w:color="auto"/>
                    <w:bottom w:val="none" w:sz="0" w:space="0" w:color="auto"/>
                    <w:right w:val="none" w:sz="0" w:space="0" w:color="auto"/>
                  </w:divBdr>
                </w:div>
              </w:divsChild>
            </w:div>
            <w:div w:id="370957910">
              <w:marLeft w:val="0"/>
              <w:marRight w:val="0"/>
              <w:marTop w:val="0"/>
              <w:marBottom w:val="0"/>
              <w:divBdr>
                <w:top w:val="none" w:sz="0" w:space="0" w:color="auto"/>
                <w:left w:val="none" w:sz="0" w:space="0" w:color="auto"/>
                <w:bottom w:val="none" w:sz="0" w:space="0" w:color="auto"/>
                <w:right w:val="none" w:sz="0" w:space="0" w:color="auto"/>
              </w:divBdr>
              <w:divsChild>
                <w:div w:id="2106532390">
                  <w:marLeft w:val="0"/>
                  <w:marRight w:val="0"/>
                  <w:marTop w:val="0"/>
                  <w:marBottom w:val="0"/>
                  <w:divBdr>
                    <w:top w:val="none" w:sz="0" w:space="0" w:color="auto"/>
                    <w:left w:val="none" w:sz="0" w:space="0" w:color="auto"/>
                    <w:bottom w:val="none" w:sz="0" w:space="0" w:color="auto"/>
                    <w:right w:val="none" w:sz="0" w:space="0" w:color="auto"/>
                  </w:divBdr>
                </w:div>
              </w:divsChild>
            </w:div>
            <w:div w:id="2133209833">
              <w:marLeft w:val="0"/>
              <w:marRight w:val="0"/>
              <w:marTop w:val="0"/>
              <w:marBottom w:val="0"/>
              <w:divBdr>
                <w:top w:val="none" w:sz="0" w:space="0" w:color="auto"/>
                <w:left w:val="none" w:sz="0" w:space="0" w:color="auto"/>
                <w:bottom w:val="none" w:sz="0" w:space="0" w:color="auto"/>
                <w:right w:val="none" w:sz="0" w:space="0" w:color="auto"/>
              </w:divBdr>
              <w:divsChild>
                <w:div w:id="830827851">
                  <w:marLeft w:val="0"/>
                  <w:marRight w:val="0"/>
                  <w:marTop w:val="0"/>
                  <w:marBottom w:val="0"/>
                  <w:divBdr>
                    <w:top w:val="none" w:sz="0" w:space="0" w:color="auto"/>
                    <w:left w:val="none" w:sz="0" w:space="0" w:color="auto"/>
                    <w:bottom w:val="none" w:sz="0" w:space="0" w:color="auto"/>
                    <w:right w:val="none" w:sz="0" w:space="0" w:color="auto"/>
                  </w:divBdr>
                </w:div>
              </w:divsChild>
            </w:div>
            <w:div w:id="107891460">
              <w:marLeft w:val="0"/>
              <w:marRight w:val="0"/>
              <w:marTop w:val="0"/>
              <w:marBottom w:val="0"/>
              <w:divBdr>
                <w:top w:val="none" w:sz="0" w:space="0" w:color="auto"/>
                <w:left w:val="none" w:sz="0" w:space="0" w:color="auto"/>
                <w:bottom w:val="none" w:sz="0" w:space="0" w:color="auto"/>
                <w:right w:val="none" w:sz="0" w:space="0" w:color="auto"/>
              </w:divBdr>
              <w:divsChild>
                <w:div w:id="778910014">
                  <w:marLeft w:val="0"/>
                  <w:marRight w:val="0"/>
                  <w:marTop w:val="0"/>
                  <w:marBottom w:val="0"/>
                  <w:divBdr>
                    <w:top w:val="none" w:sz="0" w:space="0" w:color="auto"/>
                    <w:left w:val="none" w:sz="0" w:space="0" w:color="auto"/>
                    <w:bottom w:val="none" w:sz="0" w:space="0" w:color="auto"/>
                    <w:right w:val="none" w:sz="0" w:space="0" w:color="auto"/>
                  </w:divBdr>
                </w:div>
              </w:divsChild>
            </w:div>
            <w:div w:id="235481786">
              <w:marLeft w:val="0"/>
              <w:marRight w:val="0"/>
              <w:marTop w:val="0"/>
              <w:marBottom w:val="0"/>
              <w:divBdr>
                <w:top w:val="none" w:sz="0" w:space="0" w:color="auto"/>
                <w:left w:val="none" w:sz="0" w:space="0" w:color="auto"/>
                <w:bottom w:val="none" w:sz="0" w:space="0" w:color="auto"/>
                <w:right w:val="none" w:sz="0" w:space="0" w:color="auto"/>
              </w:divBdr>
              <w:divsChild>
                <w:div w:id="1809470547">
                  <w:marLeft w:val="0"/>
                  <w:marRight w:val="0"/>
                  <w:marTop w:val="0"/>
                  <w:marBottom w:val="0"/>
                  <w:divBdr>
                    <w:top w:val="none" w:sz="0" w:space="0" w:color="auto"/>
                    <w:left w:val="none" w:sz="0" w:space="0" w:color="auto"/>
                    <w:bottom w:val="none" w:sz="0" w:space="0" w:color="auto"/>
                    <w:right w:val="none" w:sz="0" w:space="0" w:color="auto"/>
                  </w:divBdr>
                </w:div>
              </w:divsChild>
            </w:div>
            <w:div w:id="263466931">
              <w:marLeft w:val="0"/>
              <w:marRight w:val="0"/>
              <w:marTop w:val="0"/>
              <w:marBottom w:val="0"/>
              <w:divBdr>
                <w:top w:val="none" w:sz="0" w:space="0" w:color="auto"/>
                <w:left w:val="none" w:sz="0" w:space="0" w:color="auto"/>
                <w:bottom w:val="none" w:sz="0" w:space="0" w:color="auto"/>
                <w:right w:val="none" w:sz="0" w:space="0" w:color="auto"/>
              </w:divBdr>
              <w:divsChild>
                <w:div w:id="1163395566">
                  <w:marLeft w:val="0"/>
                  <w:marRight w:val="0"/>
                  <w:marTop w:val="0"/>
                  <w:marBottom w:val="0"/>
                  <w:divBdr>
                    <w:top w:val="none" w:sz="0" w:space="0" w:color="auto"/>
                    <w:left w:val="none" w:sz="0" w:space="0" w:color="auto"/>
                    <w:bottom w:val="none" w:sz="0" w:space="0" w:color="auto"/>
                    <w:right w:val="none" w:sz="0" w:space="0" w:color="auto"/>
                  </w:divBdr>
                </w:div>
              </w:divsChild>
            </w:div>
            <w:div w:id="1046413608">
              <w:marLeft w:val="0"/>
              <w:marRight w:val="0"/>
              <w:marTop w:val="0"/>
              <w:marBottom w:val="0"/>
              <w:divBdr>
                <w:top w:val="none" w:sz="0" w:space="0" w:color="auto"/>
                <w:left w:val="none" w:sz="0" w:space="0" w:color="auto"/>
                <w:bottom w:val="none" w:sz="0" w:space="0" w:color="auto"/>
                <w:right w:val="none" w:sz="0" w:space="0" w:color="auto"/>
              </w:divBdr>
              <w:divsChild>
                <w:div w:id="2145584780">
                  <w:marLeft w:val="0"/>
                  <w:marRight w:val="0"/>
                  <w:marTop w:val="0"/>
                  <w:marBottom w:val="0"/>
                  <w:divBdr>
                    <w:top w:val="none" w:sz="0" w:space="0" w:color="auto"/>
                    <w:left w:val="none" w:sz="0" w:space="0" w:color="auto"/>
                    <w:bottom w:val="none" w:sz="0" w:space="0" w:color="auto"/>
                    <w:right w:val="none" w:sz="0" w:space="0" w:color="auto"/>
                  </w:divBdr>
                </w:div>
              </w:divsChild>
            </w:div>
            <w:div w:id="334191265">
              <w:marLeft w:val="0"/>
              <w:marRight w:val="0"/>
              <w:marTop w:val="0"/>
              <w:marBottom w:val="0"/>
              <w:divBdr>
                <w:top w:val="none" w:sz="0" w:space="0" w:color="auto"/>
                <w:left w:val="none" w:sz="0" w:space="0" w:color="auto"/>
                <w:bottom w:val="none" w:sz="0" w:space="0" w:color="auto"/>
                <w:right w:val="none" w:sz="0" w:space="0" w:color="auto"/>
              </w:divBdr>
              <w:divsChild>
                <w:div w:id="1971936757">
                  <w:marLeft w:val="0"/>
                  <w:marRight w:val="0"/>
                  <w:marTop w:val="0"/>
                  <w:marBottom w:val="0"/>
                  <w:divBdr>
                    <w:top w:val="none" w:sz="0" w:space="0" w:color="auto"/>
                    <w:left w:val="none" w:sz="0" w:space="0" w:color="auto"/>
                    <w:bottom w:val="none" w:sz="0" w:space="0" w:color="auto"/>
                    <w:right w:val="none" w:sz="0" w:space="0" w:color="auto"/>
                  </w:divBdr>
                </w:div>
              </w:divsChild>
            </w:div>
            <w:div w:id="1106925133">
              <w:marLeft w:val="0"/>
              <w:marRight w:val="0"/>
              <w:marTop w:val="0"/>
              <w:marBottom w:val="0"/>
              <w:divBdr>
                <w:top w:val="none" w:sz="0" w:space="0" w:color="auto"/>
                <w:left w:val="none" w:sz="0" w:space="0" w:color="auto"/>
                <w:bottom w:val="none" w:sz="0" w:space="0" w:color="auto"/>
                <w:right w:val="none" w:sz="0" w:space="0" w:color="auto"/>
              </w:divBdr>
              <w:divsChild>
                <w:div w:id="2006475828">
                  <w:marLeft w:val="0"/>
                  <w:marRight w:val="0"/>
                  <w:marTop w:val="0"/>
                  <w:marBottom w:val="0"/>
                  <w:divBdr>
                    <w:top w:val="none" w:sz="0" w:space="0" w:color="auto"/>
                    <w:left w:val="none" w:sz="0" w:space="0" w:color="auto"/>
                    <w:bottom w:val="none" w:sz="0" w:space="0" w:color="auto"/>
                    <w:right w:val="none" w:sz="0" w:space="0" w:color="auto"/>
                  </w:divBdr>
                </w:div>
              </w:divsChild>
            </w:div>
            <w:div w:id="216865590">
              <w:marLeft w:val="0"/>
              <w:marRight w:val="0"/>
              <w:marTop w:val="0"/>
              <w:marBottom w:val="0"/>
              <w:divBdr>
                <w:top w:val="none" w:sz="0" w:space="0" w:color="auto"/>
                <w:left w:val="none" w:sz="0" w:space="0" w:color="auto"/>
                <w:bottom w:val="none" w:sz="0" w:space="0" w:color="auto"/>
                <w:right w:val="none" w:sz="0" w:space="0" w:color="auto"/>
              </w:divBdr>
              <w:divsChild>
                <w:div w:id="1961525114">
                  <w:marLeft w:val="0"/>
                  <w:marRight w:val="0"/>
                  <w:marTop w:val="0"/>
                  <w:marBottom w:val="0"/>
                  <w:divBdr>
                    <w:top w:val="none" w:sz="0" w:space="0" w:color="auto"/>
                    <w:left w:val="none" w:sz="0" w:space="0" w:color="auto"/>
                    <w:bottom w:val="none" w:sz="0" w:space="0" w:color="auto"/>
                    <w:right w:val="none" w:sz="0" w:space="0" w:color="auto"/>
                  </w:divBdr>
                </w:div>
              </w:divsChild>
            </w:div>
            <w:div w:id="956448291">
              <w:marLeft w:val="0"/>
              <w:marRight w:val="0"/>
              <w:marTop w:val="0"/>
              <w:marBottom w:val="0"/>
              <w:divBdr>
                <w:top w:val="none" w:sz="0" w:space="0" w:color="auto"/>
                <w:left w:val="none" w:sz="0" w:space="0" w:color="auto"/>
                <w:bottom w:val="none" w:sz="0" w:space="0" w:color="auto"/>
                <w:right w:val="none" w:sz="0" w:space="0" w:color="auto"/>
              </w:divBdr>
              <w:divsChild>
                <w:div w:id="1821773466">
                  <w:marLeft w:val="0"/>
                  <w:marRight w:val="0"/>
                  <w:marTop w:val="0"/>
                  <w:marBottom w:val="0"/>
                  <w:divBdr>
                    <w:top w:val="none" w:sz="0" w:space="0" w:color="auto"/>
                    <w:left w:val="none" w:sz="0" w:space="0" w:color="auto"/>
                    <w:bottom w:val="none" w:sz="0" w:space="0" w:color="auto"/>
                    <w:right w:val="none" w:sz="0" w:space="0" w:color="auto"/>
                  </w:divBdr>
                </w:div>
              </w:divsChild>
            </w:div>
            <w:div w:id="1447194367">
              <w:marLeft w:val="0"/>
              <w:marRight w:val="0"/>
              <w:marTop w:val="0"/>
              <w:marBottom w:val="0"/>
              <w:divBdr>
                <w:top w:val="none" w:sz="0" w:space="0" w:color="auto"/>
                <w:left w:val="none" w:sz="0" w:space="0" w:color="auto"/>
                <w:bottom w:val="none" w:sz="0" w:space="0" w:color="auto"/>
                <w:right w:val="none" w:sz="0" w:space="0" w:color="auto"/>
              </w:divBdr>
              <w:divsChild>
                <w:div w:id="1890803784">
                  <w:marLeft w:val="0"/>
                  <w:marRight w:val="0"/>
                  <w:marTop w:val="0"/>
                  <w:marBottom w:val="0"/>
                  <w:divBdr>
                    <w:top w:val="none" w:sz="0" w:space="0" w:color="auto"/>
                    <w:left w:val="none" w:sz="0" w:space="0" w:color="auto"/>
                    <w:bottom w:val="none" w:sz="0" w:space="0" w:color="auto"/>
                    <w:right w:val="none" w:sz="0" w:space="0" w:color="auto"/>
                  </w:divBdr>
                </w:div>
              </w:divsChild>
            </w:div>
            <w:div w:id="418868486">
              <w:marLeft w:val="0"/>
              <w:marRight w:val="0"/>
              <w:marTop w:val="0"/>
              <w:marBottom w:val="0"/>
              <w:divBdr>
                <w:top w:val="none" w:sz="0" w:space="0" w:color="auto"/>
                <w:left w:val="none" w:sz="0" w:space="0" w:color="auto"/>
                <w:bottom w:val="none" w:sz="0" w:space="0" w:color="auto"/>
                <w:right w:val="none" w:sz="0" w:space="0" w:color="auto"/>
              </w:divBdr>
              <w:divsChild>
                <w:div w:id="1135219113">
                  <w:marLeft w:val="0"/>
                  <w:marRight w:val="0"/>
                  <w:marTop w:val="0"/>
                  <w:marBottom w:val="0"/>
                  <w:divBdr>
                    <w:top w:val="none" w:sz="0" w:space="0" w:color="auto"/>
                    <w:left w:val="none" w:sz="0" w:space="0" w:color="auto"/>
                    <w:bottom w:val="none" w:sz="0" w:space="0" w:color="auto"/>
                    <w:right w:val="none" w:sz="0" w:space="0" w:color="auto"/>
                  </w:divBdr>
                </w:div>
              </w:divsChild>
            </w:div>
            <w:div w:id="1793941163">
              <w:marLeft w:val="0"/>
              <w:marRight w:val="0"/>
              <w:marTop w:val="0"/>
              <w:marBottom w:val="0"/>
              <w:divBdr>
                <w:top w:val="none" w:sz="0" w:space="0" w:color="auto"/>
                <w:left w:val="none" w:sz="0" w:space="0" w:color="auto"/>
                <w:bottom w:val="none" w:sz="0" w:space="0" w:color="auto"/>
                <w:right w:val="none" w:sz="0" w:space="0" w:color="auto"/>
              </w:divBdr>
              <w:divsChild>
                <w:div w:id="436364671">
                  <w:marLeft w:val="0"/>
                  <w:marRight w:val="0"/>
                  <w:marTop w:val="0"/>
                  <w:marBottom w:val="0"/>
                  <w:divBdr>
                    <w:top w:val="none" w:sz="0" w:space="0" w:color="auto"/>
                    <w:left w:val="none" w:sz="0" w:space="0" w:color="auto"/>
                    <w:bottom w:val="none" w:sz="0" w:space="0" w:color="auto"/>
                    <w:right w:val="none" w:sz="0" w:space="0" w:color="auto"/>
                  </w:divBdr>
                </w:div>
              </w:divsChild>
            </w:div>
            <w:div w:id="766461258">
              <w:marLeft w:val="0"/>
              <w:marRight w:val="0"/>
              <w:marTop w:val="0"/>
              <w:marBottom w:val="0"/>
              <w:divBdr>
                <w:top w:val="none" w:sz="0" w:space="0" w:color="auto"/>
                <w:left w:val="none" w:sz="0" w:space="0" w:color="auto"/>
                <w:bottom w:val="none" w:sz="0" w:space="0" w:color="auto"/>
                <w:right w:val="none" w:sz="0" w:space="0" w:color="auto"/>
              </w:divBdr>
              <w:divsChild>
                <w:div w:id="192060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874031">
      <w:bodyDiv w:val="1"/>
      <w:marLeft w:val="0"/>
      <w:marRight w:val="0"/>
      <w:marTop w:val="0"/>
      <w:marBottom w:val="0"/>
      <w:divBdr>
        <w:top w:val="none" w:sz="0" w:space="0" w:color="auto"/>
        <w:left w:val="none" w:sz="0" w:space="0" w:color="auto"/>
        <w:bottom w:val="none" w:sz="0" w:space="0" w:color="auto"/>
        <w:right w:val="none" w:sz="0" w:space="0" w:color="auto"/>
      </w:divBdr>
      <w:divsChild>
        <w:div w:id="1651059306">
          <w:marLeft w:val="0"/>
          <w:marRight w:val="0"/>
          <w:marTop w:val="0"/>
          <w:marBottom w:val="0"/>
          <w:divBdr>
            <w:top w:val="none" w:sz="0" w:space="0" w:color="auto"/>
            <w:left w:val="none" w:sz="0" w:space="0" w:color="auto"/>
            <w:bottom w:val="none" w:sz="0" w:space="0" w:color="auto"/>
            <w:right w:val="none" w:sz="0" w:space="0" w:color="auto"/>
          </w:divBdr>
        </w:div>
        <w:div w:id="1249731404">
          <w:marLeft w:val="0"/>
          <w:marRight w:val="0"/>
          <w:marTop w:val="0"/>
          <w:marBottom w:val="0"/>
          <w:divBdr>
            <w:top w:val="none" w:sz="0" w:space="0" w:color="auto"/>
            <w:left w:val="none" w:sz="0" w:space="0" w:color="auto"/>
            <w:bottom w:val="none" w:sz="0" w:space="0" w:color="auto"/>
            <w:right w:val="none" w:sz="0" w:space="0" w:color="auto"/>
          </w:divBdr>
        </w:div>
        <w:div w:id="1877891817">
          <w:marLeft w:val="0"/>
          <w:marRight w:val="0"/>
          <w:marTop w:val="0"/>
          <w:marBottom w:val="0"/>
          <w:divBdr>
            <w:top w:val="none" w:sz="0" w:space="0" w:color="auto"/>
            <w:left w:val="none" w:sz="0" w:space="0" w:color="auto"/>
            <w:bottom w:val="none" w:sz="0" w:space="0" w:color="auto"/>
            <w:right w:val="none" w:sz="0" w:space="0" w:color="auto"/>
          </w:divBdr>
        </w:div>
        <w:div w:id="876895431">
          <w:marLeft w:val="0"/>
          <w:marRight w:val="0"/>
          <w:marTop w:val="0"/>
          <w:marBottom w:val="0"/>
          <w:divBdr>
            <w:top w:val="none" w:sz="0" w:space="0" w:color="auto"/>
            <w:left w:val="none" w:sz="0" w:space="0" w:color="auto"/>
            <w:bottom w:val="none" w:sz="0" w:space="0" w:color="auto"/>
            <w:right w:val="none" w:sz="0" w:space="0" w:color="auto"/>
          </w:divBdr>
        </w:div>
        <w:div w:id="1506018518">
          <w:marLeft w:val="0"/>
          <w:marRight w:val="0"/>
          <w:marTop w:val="0"/>
          <w:marBottom w:val="0"/>
          <w:divBdr>
            <w:top w:val="none" w:sz="0" w:space="0" w:color="auto"/>
            <w:left w:val="none" w:sz="0" w:space="0" w:color="auto"/>
            <w:bottom w:val="none" w:sz="0" w:space="0" w:color="auto"/>
            <w:right w:val="none" w:sz="0" w:space="0" w:color="auto"/>
          </w:divBdr>
        </w:div>
        <w:div w:id="257175531">
          <w:marLeft w:val="0"/>
          <w:marRight w:val="0"/>
          <w:marTop w:val="0"/>
          <w:marBottom w:val="0"/>
          <w:divBdr>
            <w:top w:val="none" w:sz="0" w:space="0" w:color="auto"/>
            <w:left w:val="none" w:sz="0" w:space="0" w:color="auto"/>
            <w:bottom w:val="none" w:sz="0" w:space="0" w:color="auto"/>
            <w:right w:val="none" w:sz="0" w:space="0" w:color="auto"/>
          </w:divBdr>
        </w:div>
        <w:div w:id="1397313970">
          <w:marLeft w:val="0"/>
          <w:marRight w:val="0"/>
          <w:marTop w:val="0"/>
          <w:marBottom w:val="0"/>
          <w:divBdr>
            <w:top w:val="none" w:sz="0" w:space="0" w:color="auto"/>
            <w:left w:val="none" w:sz="0" w:space="0" w:color="auto"/>
            <w:bottom w:val="none" w:sz="0" w:space="0" w:color="auto"/>
            <w:right w:val="none" w:sz="0" w:space="0" w:color="auto"/>
          </w:divBdr>
        </w:div>
        <w:div w:id="1050886283">
          <w:marLeft w:val="0"/>
          <w:marRight w:val="0"/>
          <w:marTop w:val="0"/>
          <w:marBottom w:val="0"/>
          <w:divBdr>
            <w:top w:val="none" w:sz="0" w:space="0" w:color="auto"/>
            <w:left w:val="none" w:sz="0" w:space="0" w:color="auto"/>
            <w:bottom w:val="none" w:sz="0" w:space="0" w:color="auto"/>
            <w:right w:val="none" w:sz="0" w:space="0" w:color="auto"/>
          </w:divBdr>
        </w:div>
        <w:div w:id="1005329743">
          <w:marLeft w:val="0"/>
          <w:marRight w:val="0"/>
          <w:marTop w:val="0"/>
          <w:marBottom w:val="0"/>
          <w:divBdr>
            <w:top w:val="none" w:sz="0" w:space="0" w:color="auto"/>
            <w:left w:val="none" w:sz="0" w:space="0" w:color="auto"/>
            <w:bottom w:val="none" w:sz="0" w:space="0" w:color="auto"/>
            <w:right w:val="none" w:sz="0" w:space="0" w:color="auto"/>
          </w:divBdr>
        </w:div>
        <w:div w:id="2060396506">
          <w:marLeft w:val="0"/>
          <w:marRight w:val="0"/>
          <w:marTop w:val="0"/>
          <w:marBottom w:val="0"/>
          <w:divBdr>
            <w:top w:val="none" w:sz="0" w:space="0" w:color="auto"/>
            <w:left w:val="none" w:sz="0" w:space="0" w:color="auto"/>
            <w:bottom w:val="none" w:sz="0" w:space="0" w:color="auto"/>
            <w:right w:val="none" w:sz="0" w:space="0" w:color="auto"/>
          </w:divBdr>
        </w:div>
        <w:div w:id="1778519671">
          <w:marLeft w:val="0"/>
          <w:marRight w:val="0"/>
          <w:marTop w:val="0"/>
          <w:marBottom w:val="0"/>
          <w:divBdr>
            <w:top w:val="none" w:sz="0" w:space="0" w:color="auto"/>
            <w:left w:val="none" w:sz="0" w:space="0" w:color="auto"/>
            <w:bottom w:val="none" w:sz="0" w:space="0" w:color="auto"/>
            <w:right w:val="none" w:sz="0" w:space="0" w:color="auto"/>
          </w:divBdr>
        </w:div>
        <w:div w:id="1758357724">
          <w:marLeft w:val="0"/>
          <w:marRight w:val="0"/>
          <w:marTop w:val="0"/>
          <w:marBottom w:val="0"/>
          <w:divBdr>
            <w:top w:val="none" w:sz="0" w:space="0" w:color="auto"/>
            <w:left w:val="none" w:sz="0" w:space="0" w:color="auto"/>
            <w:bottom w:val="none" w:sz="0" w:space="0" w:color="auto"/>
            <w:right w:val="none" w:sz="0" w:space="0" w:color="auto"/>
          </w:divBdr>
        </w:div>
        <w:div w:id="1507011785">
          <w:marLeft w:val="0"/>
          <w:marRight w:val="0"/>
          <w:marTop w:val="0"/>
          <w:marBottom w:val="0"/>
          <w:divBdr>
            <w:top w:val="none" w:sz="0" w:space="0" w:color="auto"/>
            <w:left w:val="none" w:sz="0" w:space="0" w:color="auto"/>
            <w:bottom w:val="none" w:sz="0" w:space="0" w:color="auto"/>
            <w:right w:val="none" w:sz="0" w:space="0" w:color="auto"/>
          </w:divBdr>
        </w:div>
        <w:div w:id="1037193086">
          <w:marLeft w:val="0"/>
          <w:marRight w:val="0"/>
          <w:marTop w:val="0"/>
          <w:marBottom w:val="0"/>
          <w:divBdr>
            <w:top w:val="none" w:sz="0" w:space="0" w:color="auto"/>
            <w:left w:val="none" w:sz="0" w:space="0" w:color="auto"/>
            <w:bottom w:val="none" w:sz="0" w:space="0" w:color="auto"/>
            <w:right w:val="none" w:sz="0" w:space="0" w:color="auto"/>
          </w:divBdr>
        </w:div>
        <w:div w:id="561985111">
          <w:marLeft w:val="0"/>
          <w:marRight w:val="0"/>
          <w:marTop w:val="0"/>
          <w:marBottom w:val="0"/>
          <w:divBdr>
            <w:top w:val="none" w:sz="0" w:space="0" w:color="auto"/>
            <w:left w:val="none" w:sz="0" w:space="0" w:color="auto"/>
            <w:bottom w:val="none" w:sz="0" w:space="0" w:color="auto"/>
            <w:right w:val="none" w:sz="0" w:space="0" w:color="auto"/>
          </w:divBdr>
        </w:div>
        <w:div w:id="839660190">
          <w:marLeft w:val="0"/>
          <w:marRight w:val="0"/>
          <w:marTop w:val="0"/>
          <w:marBottom w:val="0"/>
          <w:divBdr>
            <w:top w:val="none" w:sz="0" w:space="0" w:color="auto"/>
            <w:left w:val="none" w:sz="0" w:space="0" w:color="auto"/>
            <w:bottom w:val="none" w:sz="0" w:space="0" w:color="auto"/>
            <w:right w:val="none" w:sz="0" w:space="0" w:color="auto"/>
          </w:divBdr>
        </w:div>
        <w:div w:id="1791975773">
          <w:marLeft w:val="0"/>
          <w:marRight w:val="0"/>
          <w:marTop w:val="0"/>
          <w:marBottom w:val="0"/>
          <w:divBdr>
            <w:top w:val="none" w:sz="0" w:space="0" w:color="auto"/>
            <w:left w:val="none" w:sz="0" w:space="0" w:color="auto"/>
            <w:bottom w:val="none" w:sz="0" w:space="0" w:color="auto"/>
            <w:right w:val="none" w:sz="0" w:space="0" w:color="auto"/>
          </w:divBdr>
        </w:div>
        <w:div w:id="1411197101">
          <w:marLeft w:val="0"/>
          <w:marRight w:val="0"/>
          <w:marTop w:val="0"/>
          <w:marBottom w:val="0"/>
          <w:divBdr>
            <w:top w:val="none" w:sz="0" w:space="0" w:color="auto"/>
            <w:left w:val="none" w:sz="0" w:space="0" w:color="auto"/>
            <w:bottom w:val="none" w:sz="0" w:space="0" w:color="auto"/>
            <w:right w:val="none" w:sz="0" w:space="0" w:color="auto"/>
          </w:divBdr>
        </w:div>
        <w:div w:id="9990000">
          <w:marLeft w:val="0"/>
          <w:marRight w:val="0"/>
          <w:marTop w:val="0"/>
          <w:marBottom w:val="0"/>
          <w:divBdr>
            <w:top w:val="none" w:sz="0" w:space="0" w:color="auto"/>
            <w:left w:val="none" w:sz="0" w:space="0" w:color="auto"/>
            <w:bottom w:val="none" w:sz="0" w:space="0" w:color="auto"/>
            <w:right w:val="none" w:sz="0" w:space="0" w:color="auto"/>
          </w:divBdr>
        </w:div>
        <w:div w:id="1059941739">
          <w:marLeft w:val="0"/>
          <w:marRight w:val="0"/>
          <w:marTop w:val="0"/>
          <w:marBottom w:val="0"/>
          <w:divBdr>
            <w:top w:val="none" w:sz="0" w:space="0" w:color="auto"/>
            <w:left w:val="none" w:sz="0" w:space="0" w:color="auto"/>
            <w:bottom w:val="none" w:sz="0" w:space="0" w:color="auto"/>
            <w:right w:val="none" w:sz="0" w:space="0" w:color="auto"/>
          </w:divBdr>
        </w:div>
        <w:div w:id="1538739870">
          <w:marLeft w:val="0"/>
          <w:marRight w:val="0"/>
          <w:marTop w:val="0"/>
          <w:marBottom w:val="0"/>
          <w:divBdr>
            <w:top w:val="none" w:sz="0" w:space="0" w:color="auto"/>
            <w:left w:val="none" w:sz="0" w:space="0" w:color="auto"/>
            <w:bottom w:val="none" w:sz="0" w:space="0" w:color="auto"/>
            <w:right w:val="none" w:sz="0" w:space="0" w:color="auto"/>
          </w:divBdr>
        </w:div>
        <w:div w:id="796215808">
          <w:marLeft w:val="0"/>
          <w:marRight w:val="0"/>
          <w:marTop w:val="0"/>
          <w:marBottom w:val="0"/>
          <w:divBdr>
            <w:top w:val="none" w:sz="0" w:space="0" w:color="auto"/>
            <w:left w:val="none" w:sz="0" w:space="0" w:color="auto"/>
            <w:bottom w:val="none" w:sz="0" w:space="0" w:color="auto"/>
            <w:right w:val="none" w:sz="0" w:space="0" w:color="auto"/>
          </w:divBdr>
        </w:div>
        <w:div w:id="2020346673">
          <w:marLeft w:val="0"/>
          <w:marRight w:val="0"/>
          <w:marTop w:val="0"/>
          <w:marBottom w:val="0"/>
          <w:divBdr>
            <w:top w:val="none" w:sz="0" w:space="0" w:color="auto"/>
            <w:left w:val="none" w:sz="0" w:space="0" w:color="auto"/>
            <w:bottom w:val="none" w:sz="0" w:space="0" w:color="auto"/>
            <w:right w:val="none" w:sz="0" w:space="0" w:color="auto"/>
          </w:divBdr>
        </w:div>
        <w:div w:id="1879120534">
          <w:marLeft w:val="0"/>
          <w:marRight w:val="0"/>
          <w:marTop w:val="0"/>
          <w:marBottom w:val="0"/>
          <w:divBdr>
            <w:top w:val="none" w:sz="0" w:space="0" w:color="auto"/>
            <w:left w:val="none" w:sz="0" w:space="0" w:color="auto"/>
            <w:bottom w:val="none" w:sz="0" w:space="0" w:color="auto"/>
            <w:right w:val="none" w:sz="0" w:space="0" w:color="auto"/>
          </w:divBdr>
        </w:div>
        <w:div w:id="2052801421">
          <w:marLeft w:val="0"/>
          <w:marRight w:val="0"/>
          <w:marTop w:val="0"/>
          <w:marBottom w:val="0"/>
          <w:divBdr>
            <w:top w:val="none" w:sz="0" w:space="0" w:color="auto"/>
            <w:left w:val="none" w:sz="0" w:space="0" w:color="auto"/>
            <w:bottom w:val="none" w:sz="0" w:space="0" w:color="auto"/>
            <w:right w:val="none" w:sz="0" w:space="0" w:color="auto"/>
          </w:divBdr>
        </w:div>
        <w:div w:id="489760856">
          <w:marLeft w:val="0"/>
          <w:marRight w:val="0"/>
          <w:marTop w:val="0"/>
          <w:marBottom w:val="0"/>
          <w:divBdr>
            <w:top w:val="none" w:sz="0" w:space="0" w:color="auto"/>
            <w:left w:val="none" w:sz="0" w:space="0" w:color="auto"/>
            <w:bottom w:val="none" w:sz="0" w:space="0" w:color="auto"/>
            <w:right w:val="none" w:sz="0" w:space="0" w:color="auto"/>
          </w:divBdr>
        </w:div>
        <w:div w:id="1269892603">
          <w:marLeft w:val="0"/>
          <w:marRight w:val="0"/>
          <w:marTop w:val="0"/>
          <w:marBottom w:val="0"/>
          <w:divBdr>
            <w:top w:val="none" w:sz="0" w:space="0" w:color="auto"/>
            <w:left w:val="none" w:sz="0" w:space="0" w:color="auto"/>
            <w:bottom w:val="none" w:sz="0" w:space="0" w:color="auto"/>
            <w:right w:val="none" w:sz="0" w:space="0" w:color="auto"/>
          </w:divBdr>
        </w:div>
        <w:div w:id="1747071889">
          <w:marLeft w:val="0"/>
          <w:marRight w:val="0"/>
          <w:marTop w:val="0"/>
          <w:marBottom w:val="0"/>
          <w:divBdr>
            <w:top w:val="none" w:sz="0" w:space="0" w:color="auto"/>
            <w:left w:val="none" w:sz="0" w:space="0" w:color="auto"/>
            <w:bottom w:val="none" w:sz="0" w:space="0" w:color="auto"/>
            <w:right w:val="none" w:sz="0" w:space="0" w:color="auto"/>
          </w:divBdr>
        </w:div>
        <w:div w:id="1665207400">
          <w:marLeft w:val="0"/>
          <w:marRight w:val="0"/>
          <w:marTop w:val="0"/>
          <w:marBottom w:val="0"/>
          <w:divBdr>
            <w:top w:val="none" w:sz="0" w:space="0" w:color="auto"/>
            <w:left w:val="none" w:sz="0" w:space="0" w:color="auto"/>
            <w:bottom w:val="none" w:sz="0" w:space="0" w:color="auto"/>
            <w:right w:val="none" w:sz="0" w:space="0" w:color="auto"/>
          </w:divBdr>
        </w:div>
        <w:div w:id="2035692062">
          <w:marLeft w:val="0"/>
          <w:marRight w:val="0"/>
          <w:marTop w:val="0"/>
          <w:marBottom w:val="0"/>
          <w:divBdr>
            <w:top w:val="none" w:sz="0" w:space="0" w:color="auto"/>
            <w:left w:val="none" w:sz="0" w:space="0" w:color="auto"/>
            <w:bottom w:val="none" w:sz="0" w:space="0" w:color="auto"/>
            <w:right w:val="none" w:sz="0" w:space="0" w:color="auto"/>
          </w:divBdr>
        </w:div>
        <w:div w:id="965548170">
          <w:marLeft w:val="0"/>
          <w:marRight w:val="0"/>
          <w:marTop w:val="0"/>
          <w:marBottom w:val="0"/>
          <w:divBdr>
            <w:top w:val="none" w:sz="0" w:space="0" w:color="auto"/>
            <w:left w:val="none" w:sz="0" w:space="0" w:color="auto"/>
            <w:bottom w:val="none" w:sz="0" w:space="0" w:color="auto"/>
            <w:right w:val="none" w:sz="0" w:space="0" w:color="auto"/>
          </w:divBdr>
        </w:div>
        <w:div w:id="1810632940">
          <w:marLeft w:val="0"/>
          <w:marRight w:val="0"/>
          <w:marTop w:val="0"/>
          <w:marBottom w:val="0"/>
          <w:divBdr>
            <w:top w:val="none" w:sz="0" w:space="0" w:color="auto"/>
            <w:left w:val="none" w:sz="0" w:space="0" w:color="auto"/>
            <w:bottom w:val="none" w:sz="0" w:space="0" w:color="auto"/>
            <w:right w:val="none" w:sz="0" w:space="0" w:color="auto"/>
          </w:divBdr>
        </w:div>
        <w:div w:id="825169477">
          <w:marLeft w:val="0"/>
          <w:marRight w:val="0"/>
          <w:marTop w:val="0"/>
          <w:marBottom w:val="0"/>
          <w:divBdr>
            <w:top w:val="none" w:sz="0" w:space="0" w:color="auto"/>
            <w:left w:val="none" w:sz="0" w:space="0" w:color="auto"/>
            <w:bottom w:val="none" w:sz="0" w:space="0" w:color="auto"/>
            <w:right w:val="none" w:sz="0" w:space="0" w:color="auto"/>
          </w:divBdr>
        </w:div>
        <w:div w:id="1878002252">
          <w:marLeft w:val="0"/>
          <w:marRight w:val="0"/>
          <w:marTop w:val="0"/>
          <w:marBottom w:val="0"/>
          <w:divBdr>
            <w:top w:val="none" w:sz="0" w:space="0" w:color="auto"/>
            <w:left w:val="none" w:sz="0" w:space="0" w:color="auto"/>
            <w:bottom w:val="none" w:sz="0" w:space="0" w:color="auto"/>
            <w:right w:val="none" w:sz="0" w:space="0" w:color="auto"/>
          </w:divBdr>
        </w:div>
        <w:div w:id="284969091">
          <w:marLeft w:val="0"/>
          <w:marRight w:val="0"/>
          <w:marTop w:val="0"/>
          <w:marBottom w:val="0"/>
          <w:divBdr>
            <w:top w:val="none" w:sz="0" w:space="0" w:color="auto"/>
            <w:left w:val="none" w:sz="0" w:space="0" w:color="auto"/>
            <w:bottom w:val="none" w:sz="0" w:space="0" w:color="auto"/>
            <w:right w:val="none" w:sz="0" w:space="0" w:color="auto"/>
          </w:divBdr>
        </w:div>
        <w:div w:id="1602298255">
          <w:marLeft w:val="0"/>
          <w:marRight w:val="0"/>
          <w:marTop w:val="0"/>
          <w:marBottom w:val="0"/>
          <w:divBdr>
            <w:top w:val="none" w:sz="0" w:space="0" w:color="auto"/>
            <w:left w:val="none" w:sz="0" w:space="0" w:color="auto"/>
            <w:bottom w:val="none" w:sz="0" w:space="0" w:color="auto"/>
            <w:right w:val="none" w:sz="0" w:space="0" w:color="auto"/>
          </w:divBdr>
        </w:div>
        <w:div w:id="67240163">
          <w:marLeft w:val="0"/>
          <w:marRight w:val="0"/>
          <w:marTop w:val="0"/>
          <w:marBottom w:val="0"/>
          <w:divBdr>
            <w:top w:val="none" w:sz="0" w:space="0" w:color="auto"/>
            <w:left w:val="none" w:sz="0" w:space="0" w:color="auto"/>
            <w:bottom w:val="none" w:sz="0" w:space="0" w:color="auto"/>
            <w:right w:val="none" w:sz="0" w:space="0" w:color="auto"/>
          </w:divBdr>
        </w:div>
        <w:div w:id="336269440">
          <w:marLeft w:val="0"/>
          <w:marRight w:val="0"/>
          <w:marTop w:val="0"/>
          <w:marBottom w:val="0"/>
          <w:divBdr>
            <w:top w:val="none" w:sz="0" w:space="0" w:color="auto"/>
            <w:left w:val="none" w:sz="0" w:space="0" w:color="auto"/>
            <w:bottom w:val="none" w:sz="0" w:space="0" w:color="auto"/>
            <w:right w:val="none" w:sz="0" w:space="0" w:color="auto"/>
          </w:divBdr>
        </w:div>
        <w:div w:id="168567012">
          <w:marLeft w:val="0"/>
          <w:marRight w:val="0"/>
          <w:marTop w:val="0"/>
          <w:marBottom w:val="0"/>
          <w:divBdr>
            <w:top w:val="none" w:sz="0" w:space="0" w:color="auto"/>
            <w:left w:val="none" w:sz="0" w:space="0" w:color="auto"/>
            <w:bottom w:val="none" w:sz="0" w:space="0" w:color="auto"/>
            <w:right w:val="none" w:sz="0" w:space="0" w:color="auto"/>
          </w:divBdr>
        </w:div>
        <w:div w:id="1287278378">
          <w:marLeft w:val="0"/>
          <w:marRight w:val="0"/>
          <w:marTop w:val="0"/>
          <w:marBottom w:val="0"/>
          <w:divBdr>
            <w:top w:val="none" w:sz="0" w:space="0" w:color="auto"/>
            <w:left w:val="none" w:sz="0" w:space="0" w:color="auto"/>
            <w:bottom w:val="none" w:sz="0" w:space="0" w:color="auto"/>
            <w:right w:val="none" w:sz="0" w:space="0" w:color="auto"/>
          </w:divBdr>
        </w:div>
        <w:div w:id="627442703">
          <w:marLeft w:val="0"/>
          <w:marRight w:val="0"/>
          <w:marTop w:val="0"/>
          <w:marBottom w:val="0"/>
          <w:divBdr>
            <w:top w:val="none" w:sz="0" w:space="0" w:color="auto"/>
            <w:left w:val="none" w:sz="0" w:space="0" w:color="auto"/>
            <w:bottom w:val="none" w:sz="0" w:space="0" w:color="auto"/>
            <w:right w:val="none" w:sz="0" w:space="0" w:color="auto"/>
          </w:divBdr>
        </w:div>
        <w:div w:id="1265454555">
          <w:marLeft w:val="0"/>
          <w:marRight w:val="0"/>
          <w:marTop w:val="0"/>
          <w:marBottom w:val="0"/>
          <w:divBdr>
            <w:top w:val="none" w:sz="0" w:space="0" w:color="auto"/>
            <w:left w:val="none" w:sz="0" w:space="0" w:color="auto"/>
            <w:bottom w:val="none" w:sz="0" w:space="0" w:color="auto"/>
            <w:right w:val="none" w:sz="0" w:space="0" w:color="auto"/>
          </w:divBdr>
        </w:div>
        <w:div w:id="1535536272">
          <w:marLeft w:val="0"/>
          <w:marRight w:val="0"/>
          <w:marTop w:val="0"/>
          <w:marBottom w:val="0"/>
          <w:divBdr>
            <w:top w:val="none" w:sz="0" w:space="0" w:color="auto"/>
            <w:left w:val="none" w:sz="0" w:space="0" w:color="auto"/>
            <w:bottom w:val="none" w:sz="0" w:space="0" w:color="auto"/>
            <w:right w:val="none" w:sz="0" w:space="0" w:color="auto"/>
          </w:divBdr>
        </w:div>
        <w:div w:id="1766269275">
          <w:marLeft w:val="0"/>
          <w:marRight w:val="0"/>
          <w:marTop w:val="0"/>
          <w:marBottom w:val="0"/>
          <w:divBdr>
            <w:top w:val="none" w:sz="0" w:space="0" w:color="auto"/>
            <w:left w:val="none" w:sz="0" w:space="0" w:color="auto"/>
            <w:bottom w:val="none" w:sz="0" w:space="0" w:color="auto"/>
            <w:right w:val="none" w:sz="0" w:space="0" w:color="auto"/>
          </w:divBdr>
        </w:div>
        <w:div w:id="1089808673">
          <w:marLeft w:val="0"/>
          <w:marRight w:val="0"/>
          <w:marTop w:val="0"/>
          <w:marBottom w:val="0"/>
          <w:divBdr>
            <w:top w:val="none" w:sz="0" w:space="0" w:color="auto"/>
            <w:left w:val="none" w:sz="0" w:space="0" w:color="auto"/>
            <w:bottom w:val="none" w:sz="0" w:space="0" w:color="auto"/>
            <w:right w:val="none" w:sz="0" w:space="0" w:color="auto"/>
          </w:divBdr>
        </w:div>
        <w:div w:id="1839036608">
          <w:marLeft w:val="0"/>
          <w:marRight w:val="0"/>
          <w:marTop w:val="0"/>
          <w:marBottom w:val="0"/>
          <w:divBdr>
            <w:top w:val="none" w:sz="0" w:space="0" w:color="auto"/>
            <w:left w:val="none" w:sz="0" w:space="0" w:color="auto"/>
            <w:bottom w:val="none" w:sz="0" w:space="0" w:color="auto"/>
            <w:right w:val="none" w:sz="0" w:space="0" w:color="auto"/>
          </w:divBdr>
        </w:div>
        <w:div w:id="50543574">
          <w:marLeft w:val="0"/>
          <w:marRight w:val="0"/>
          <w:marTop w:val="0"/>
          <w:marBottom w:val="0"/>
          <w:divBdr>
            <w:top w:val="none" w:sz="0" w:space="0" w:color="auto"/>
            <w:left w:val="none" w:sz="0" w:space="0" w:color="auto"/>
            <w:bottom w:val="none" w:sz="0" w:space="0" w:color="auto"/>
            <w:right w:val="none" w:sz="0" w:space="0" w:color="auto"/>
          </w:divBdr>
        </w:div>
        <w:div w:id="685254555">
          <w:marLeft w:val="0"/>
          <w:marRight w:val="0"/>
          <w:marTop w:val="0"/>
          <w:marBottom w:val="0"/>
          <w:divBdr>
            <w:top w:val="none" w:sz="0" w:space="0" w:color="auto"/>
            <w:left w:val="none" w:sz="0" w:space="0" w:color="auto"/>
            <w:bottom w:val="none" w:sz="0" w:space="0" w:color="auto"/>
            <w:right w:val="none" w:sz="0" w:space="0" w:color="auto"/>
          </w:divBdr>
        </w:div>
        <w:div w:id="47147645">
          <w:marLeft w:val="0"/>
          <w:marRight w:val="0"/>
          <w:marTop w:val="0"/>
          <w:marBottom w:val="0"/>
          <w:divBdr>
            <w:top w:val="none" w:sz="0" w:space="0" w:color="auto"/>
            <w:left w:val="none" w:sz="0" w:space="0" w:color="auto"/>
            <w:bottom w:val="none" w:sz="0" w:space="0" w:color="auto"/>
            <w:right w:val="none" w:sz="0" w:space="0" w:color="auto"/>
          </w:divBdr>
        </w:div>
        <w:div w:id="1601989395">
          <w:marLeft w:val="0"/>
          <w:marRight w:val="0"/>
          <w:marTop w:val="0"/>
          <w:marBottom w:val="0"/>
          <w:divBdr>
            <w:top w:val="none" w:sz="0" w:space="0" w:color="auto"/>
            <w:left w:val="none" w:sz="0" w:space="0" w:color="auto"/>
            <w:bottom w:val="none" w:sz="0" w:space="0" w:color="auto"/>
            <w:right w:val="none" w:sz="0" w:space="0" w:color="auto"/>
          </w:divBdr>
        </w:div>
        <w:div w:id="1452631114">
          <w:marLeft w:val="0"/>
          <w:marRight w:val="0"/>
          <w:marTop w:val="0"/>
          <w:marBottom w:val="0"/>
          <w:divBdr>
            <w:top w:val="none" w:sz="0" w:space="0" w:color="auto"/>
            <w:left w:val="none" w:sz="0" w:space="0" w:color="auto"/>
            <w:bottom w:val="none" w:sz="0" w:space="0" w:color="auto"/>
            <w:right w:val="none" w:sz="0" w:space="0" w:color="auto"/>
          </w:divBdr>
        </w:div>
        <w:div w:id="2124303315">
          <w:marLeft w:val="0"/>
          <w:marRight w:val="0"/>
          <w:marTop w:val="0"/>
          <w:marBottom w:val="0"/>
          <w:divBdr>
            <w:top w:val="none" w:sz="0" w:space="0" w:color="auto"/>
            <w:left w:val="none" w:sz="0" w:space="0" w:color="auto"/>
            <w:bottom w:val="none" w:sz="0" w:space="0" w:color="auto"/>
            <w:right w:val="none" w:sz="0" w:space="0" w:color="auto"/>
          </w:divBdr>
        </w:div>
        <w:div w:id="48647972">
          <w:marLeft w:val="0"/>
          <w:marRight w:val="0"/>
          <w:marTop w:val="0"/>
          <w:marBottom w:val="0"/>
          <w:divBdr>
            <w:top w:val="none" w:sz="0" w:space="0" w:color="auto"/>
            <w:left w:val="none" w:sz="0" w:space="0" w:color="auto"/>
            <w:bottom w:val="none" w:sz="0" w:space="0" w:color="auto"/>
            <w:right w:val="none" w:sz="0" w:space="0" w:color="auto"/>
          </w:divBdr>
        </w:div>
        <w:div w:id="794131875">
          <w:marLeft w:val="0"/>
          <w:marRight w:val="0"/>
          <w:marTop w:val="0"/>
          <w:marBottom w:val="0"/>
          <w:divBdr>
            <w:top w:val="none" w:sz="0" w:space="0" w:color="auto"/>
            <w:left w:val="none" w:sz="0" w:space="0" w:color="auto"/>
            <w:bottom w:val="none" w:sz="0" w:space="0" w:color="auto"/>
            <w:right w:val="none" w:sz="0" w:space="0" w:color="auto"/>
          </w:divBdr>
        </w:div>
        <w:div w:id="92938315">
          <w:marLeft w:val="0"/>
          <w:marRight w:val="0"/>
          <w:marTop w:val="0"/>
          <w:marBottom w:val="0"/>
          <w:divBdr>
            <w:top w:val="none" w:sz="0" w:space="0" w:color="auto"/>
            <w:left w:val="none" w:sz="0" w:space="0" w:color="auto"/>
            <w:bottom w:val="none" w:sz="0" w:space="0" w:color="auto"/>
            <w:right w:val="none" w:sz="0" w:space="0" w:color="auto"/>
          </w:divBdr>
        </w:div>
        <w:div w:id="1565991467">
          <w:marLeft w:val="0"/>
          <w:marRight w:val="0"/>
          <w:marTop w:val="0"/>
          <w:marBottom w:val="0"/>
          <w:divBdr>
            <w:top w:val="none" w:sz="0" w:space="0" w:color="auto"/>
            <w:left w:val="none" w:sz="0" w:space="0" w:color="auto"/>
            <w:bottom w:val="none" w:sz="0" w:space="0" w:color="auto"/>
            <w:right w:val="none" w:sz="0" w:space="0" w:color="auto"/>
          </w:divBdr>
        </w:div>
        <w:div w:id="1702583239">
          <w:marLeft w:val="0"/>
          <w:marRight w:val="0"/>
          <w:marTop w:val="0"/>
          <w:marBottom w:val="0"/>
          <w:divBdr>
            <w:top w:val="none" w:sz="0" w:space="0" w:color="auto"/>
            <w:left w:val="none" w:sz="0" w:space="0" w:color="auto"/>
            <w:bottom w:val="none" w:sz="0" w:space="0" w:color="auto"/>
            <w:right w:val="none" w:sz="0" w:space="0" w:color="auto"/>
          </w:divBdr>
        </w:div>
        <w:div w:id="2040928317">
          <w:marLeft w:val="0"/>
          <w:marRight w:val="0"/>
          <w:marTop w:val="0"/>
          <w:marBottom w:val="0"/>
          <w:divBdr>
            <w:top w:val="none" w:sz="0" w:space="0" w:color="auto"/>
            <w:left w:val="none" w:sz="0" w:space="0" w:color="auto"/>
            <w:bottom w:val="none" w:sz="0" w:space="0" w:color="auto"/>
            <w:right w:val="none" w:sz="0" w:space="0" w:color="auto"/>
          </w:divBdr>
        </w:div>
        <w:div w:id="1922911149">
          <w:marLeft w:val="0"/>
          <w:marRight w:val="0"/>
          <w:marTop w:val="0"/>
          <w:marBottom w:val="0"/>
          <w:divBdr>
            <w:top w:val="none" w:sz="0" w:space="0" w:color="auto"/>
            <w:left w:val="none" w:sz="0" w:space="0" w:color="auto"/>
            <w:bottom w:val="none" w:sz="0" w:space="0" w:color="auto"/>
            <w:right w:val="none" w:sz="0" w:space="0" w:color="auto"/>
          </w:divBdr>
        </w:div>
        <w:div w:id="1188376184">
          <w:marLeft w:val="0"/>
          <w:marRight w:val="0"/>
          <w:marTop w:val="0"/>
          <w:marBottom w:val="0"/>
          <w:divBdr>
            <w:top w:val="none" w:sz="0" w:space="0" w:color="auto"/>
            <w:left w:val="none" w:sz="0" w:space="0" w:color="auto"/>
            <w:bottom w:val="none" w:sz="0" w:space="0" w:color="auto"/>
            <w:right w:val="none" w:sz="0" w:space="0" w:color="auto"/>
          </w:divBdr>
        </w:div>
        <w:div w:id="1185171838">
          <w:marLeft w:val="0"/>
          <w:marRight w:val="0"/>
          <w:marTop w:val="0"/>
          <w:marBottom w:val="0"/>
          <w:divBdr>
            <w:top w:val="none" w:sz="0" w:space="0" w:color="auto"/>
            <w:left w:val="none" w:sz="0" w:space="0" w:color="auto"/>
            <w:bottom w:val="none" w:sz="0" w:space="0" w:color="auto"/>
            <w:right w:val="none" w:sz="0" w:space="0" w:color="auto"/>
          </w:divBdr>
        </w:div>
        <w:div w:id="1984499211">
          <w:marLeft w:val="0"/>
          <w:marRight w:val="0"/>
          <w:marTop w:val="0"/>
          <w:marBottom w:val="0"/>
          <w:divBdr>
            <w:top w:val="none" w:sz="0" w:space="0" w:color="auto"/>
            <w:left w:val="none" w:sz="0" w:space="0" w:color="auto"/>
            <w:bottom w:val="none" w:sz="0" w:space="0" w:color="auto"/>
            <w:right w:val="none" w:sz="0" w:space="0" w:color="auto"/>
          </w:divBdr>
        </w:div>
        <w:div w:id="1178545848">
          <w:marLeft w:val="0"/>
          <w:marRight w:val="0"/>
          <w:marTop w:val="0"/>
          <w:marBottom w:val="0"/>
          <w:divBdr>
            <w:top w:val="none" w:sz="0" w:space="0" w:color="auto"/>
            <w:left w:val="none" w:sz="0" w:space="0" w:color="auto"/>
            <w:bottom w:val="none" w:sz="0" w:space="0" w:color="auto"/>
            <w:right w:val="none" w:sz="0" w:space="0" w:color="auto"/>
          </w:divBdr>
        </w:div>
        <w:div w:id="1832913739">
          <w:marLeft w:val="0"/>
          <w:marRight w:val="0"/>
          <w:marTop w:val="0"/>
          <w:marBottom w:val="0"/>
          <w:divBdr>
            <w:top w:val="none" w:sz="0" w:space="0" w:color="auto"/>
            <w:left w:val="none" w:sz="0" w:space="0" w:color="auto"/>
            <w:bottom w:val="none" w:sz="0" w:space="0" w:color="auto"/>
            <w:right w:val="none" w:sz="0" w:space="0" w:color="auto"/>
          </w:divBdr>
        </w:div>
        <w:div w:id="965887732">
          <w:marLeft w:val="0"/>
          <w:marRight w:val="0"/>
          <w:marTop w:val="0"/>
          <w:marBottom w:val="0"/>
          <w:divBdr>
            <w:top w:val="none" w:sz="0" w:space="0" w:color="auto"/>
            <w:left w:val="none" w:sz="0" w:space="0" w:color="auto"/>
            <w:bottom w:val="none" w:sz="0" w:space="0" w:color="auto"/>
            <w:right w:val="none" w:sz="0" w:space="0" w:color="auto"/>
          </w:divBdr>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321464">
      <w:bodyDiv w:val="1"/>
      <w:marLeft w:val="0"/>
      <w:marRight w:val="0"/>
      <w:marTop w:val="0"/>
      <w:marBottom w:val="0"/>
      <w:divBdr>
        <w:top w:val="none" w:sz="0" w:space="0" w:color="auto"/>
        <w:left w:val="none" w:sz="0" w:space="0" w:color="auto"/>
        <w:bottom w:val="none" w:sz="0" w:space="0" w:color="auto"/>
        <w:right w:val="none" w:sz="0" w:space="0" w:color="auto"/>
      </w:divBdr>
      <w:divsChild>
        <w:div w:id="197478194">
          <w:marLeft w:val="0"/>
          <w:marRight w:val="0"/>
          <w:marTop w:val="1680"/>
          <w:marBottom w:val="0"/>
          <w:divBdr>
            <w:top w:val="none" w:sz="0" w:space="0" w:color="auto"/>
            <w:left w:val="none" w:sz="0" w:space="0" w:color="auto"/>
            <w:bottom w:val="none" w:sz="0" w:space="0" w:color="auto"/>
            <w:right w:val="none" w:sz="0" w:space="0" w:color="auto"/>
          </w:divBdr>
        </w:div>
        <w:div w:id="1609435047">
          <w:marLeft w:val="0"/>
          <w:marRight w:val="0"/>
          <w:marTop w:val="0"/>
          <w:marBottom w:val="0"/>
          <w:divBdr>
            <w:top w:val="none" w:sz="0" w:space="0" w:color="auto"/>
            <w:left w:val="none" w:sz="0" w:space="0" w:color="auto"/>
            <w:bottom w:val="none" w:sz="0" w:space="0" w:color="auto"/>
            <w:right w:val="none" w:sz="0" w:space="0" w:color="auto"/>
          </w:divBdr>
        </w:div>
        <w:div w:id="710961743">
          <w:marLeft w:val="0"/>
          <w:marRight w:val="0"/>
          <w:marTop w:val="0"/>
          <w:marBottom w:val="0"/>
          <w:divBdr>
            <w:top w:val="none" w:sz="0" w:space="0" w:color="auto"/>
            <w:left w:val="none" w:sz="0" w:space="0" w:color="auto"/>
            <w:bottom w:val="none" w:sz="0" w:space="0" w:color="auto"/>
            <w:right w:val="none" w:sz="0" w:space="0" w:color="auto"/>
          </w:divBdr>
        </w:div>
        <w:div w:id="311369372">
          <w:marLeft w:val="0"/>
          <w:marRight w:val="0"/>
          <w:marTop w:val="0"/>
          <w:marBottom w:val="0"/>
          <w:divBdr>
            <w:top w:val="none" w:sz="0" w:space="0" w:color="auto"/>
            <w:left w:val="none" w:sz="0" w:space="0" w:color="auto"/>
            <w:bottom w:val="none" w:sz="0" w:space="0" w:color="auto"/>
            <w:right w:val="none" w:sz="0" w:space="0" w:color="auto"/>
          </w:divBdr>
        </w:div>
        <w:div w:id="1263338545">
          <w:marLeft w:val="113"/>
          <w:marRight w:val="113"/>
          <w:marTop w:val="0"/>
          <w:marBottom w:val="0"/>
          <w:divBdr>
            <w:top w:val="none" w:sz="0" w:space="0" w:color="auto"/>
            <w:left w:val="none" w:sz="0" w:space="0" w:color="auto"/>
            <w:bottom w:val="none" w:sz="0" w:space="0" w:color="auto"/>
            <w:right w:val="none" w:sz="0" w:space="0" w:color="auto"/>
          </w:divBdr>
        </w:div>
        <w:div w:id="1325738548">
          <w:marLeft w:val="113"/>
          <w:marRight w:val="113"/>
          <w:marTop w:val="0"/>
          <w:marBottom w:val="0"/>
          <w:divBdr>
            <w:top w:val="none" w:sz="0" w:space="0" w:color="auto"/>
            <w:left w:val="none" w:sz="0" w:space="0" w:color="auto"/>
            <w:bottom w:val="none" w:sz="0" w:space="0" w:color="auto"/>
            <w:right w:val="none" w:sz="0" w:space="0" w:color="auto"/>
          </w:divBdr>
        </w:div>
        <w:div w:id="274602810">
          <w:marLeft w:val="113"/>
          <w:marRight w:val="113"/>
          <w:marTop w:val="0"/>
          <w:marBottom w:val="0"/>
          <w:divBdr>
            <w:top w:val="none" w:sz="0" w:space="0" w:color="auto"/>
            <w:left w:val="none" w:sz="0" w:space="0" w:color="auto"/>
            <w:bottom w:val="none" w:sz="0" w:space="0" w:color="auto"/>
            <w:right w:val="none" w:sz="0" w:space="0" w:color="auto"/>
          </w:divBdr>
        </w:div>
        <w:div w:id="19746138">
          <w:marLeft w:val="113"/>
          <w:marRight w:val="113"/>
          <w:marTop w:val="0"/>
          <w:marBottom w:val="0"/>
          <w:divBdr>
            <w:top w:val="none" w:sz="0" w:space="0" w:color="auto"/>
            <w:left w:val="none" w:sz="0" w:space="0" w:color="auto"/>
            <w:bottom w:val="none" w:sz="0" w:space="0" w:color="auto"/>
            <w:right w:val="none" w:sz="0" w:space="0" w:color="auto"/>
          </w:divBdr>
        </w:div>
        <w:div w:id="825166770">
          <w:marLeft w:val="0"/>
          <w:marRight w:val="0"/>
          <w:marTop w:val="0"/>
          <w:marBottom w:val="0"/>
          <w:divBdr>
            <w:top w:val="none" w:sz="0" w:space="0" w:color="auto"/>
            <w:left w:val="none" w:sz="0" w:space="0" w:color="auto"/>
            <w:bottom w:val="none" w:sz="0" w:space="0" w:color="auto"/>
            <w:right w:val="none" w:sz="0" w:space="0" w:color="auto"/>
          </w:divBdr>
          <w:divsChild>
            <w:div w:id="1422486113">
              <w:marLeft w:val="0"/>
              <w:marRight w:val="0"/>
              <w:marTop w:val="0"/>
              <w:marBottom w:val="0"/>
              <w:divBdr>
                <w:top w:val="none" w:sz="0" w:space="0" w:color="auto"/>
                <w:left w:val="none" w:sz="0" w:space="0" w:color="auto"/>
                <w:bottom w:val="none" w:sz="0" w:space="0" w:color="auto"/>
                <w:right w:val="none" w:sz="0" w:space="0" w:color="auto"/>
              </w:divBdr>
              <w:divsChild>
                <w:div w:id="210849185">
                  <w:marLeft w:val="0"/>
                  <w:marRight w:val="0"/>
                  <w:marTop w:val="0"/>
                  <w:marBottom w:val="0"/>
                  <w:divBdr>
                    <w:top w:val="none" w:sz="0" w:space="0" w:color="auto"/>
                    <w:left w:val="none" w:sz="0" w:space="0" w:color="auto"/>
                    <w:bottom w:val="none" w:sz="0" w:space="0" w:color="auto"/>
                    <w:right w:val="none" w:sz="0" w:space="0" w:color="auto"/>
                  </w:divBdr>
                </w:div>
                <w:div w:id="1021277858">
                  <w:marLeft w:val="0"/>
                  <w:marRight w:val="0"/>
                  <w:marTop w:val="0"/>
                  <w:marBottom w:val="0"/>
                  <w:divBdr>
                    <w:top w:val="none" w:sz="0" w:space="0" w:color="auto"/>
                    <w:left w:val="none" w:sz="0" w:space="0" w:color="auto"/>
                    <w:bottom w:val="none" w:sz="0" w:space="0" w:color="auto"/>
                    <w:right w:val="none" w:sz="0" w:space="0" w:color="auto"/>
                  </w:divBdr>
                </w:div>
              </w:divsChild>
            </w:div>
            <w:div w:id="1296570106">
              <w:marLeft w:val="0"/>
              <w:marRight w:val="0"/>
              <w:marTop w:val="0"/>
              <w:marBottom w:val="0"/>
              <w:divBdr>
                <w:top w:val="none" w:sz="0" w:space="0" w:color="auto"/>
                <w:left w:val="none" w:sz="0" w:space="0" w:color="auto"/>
                <w:bottom w:val="none" w:sz="0" w:space="0" w:color="auto"/>
                <w:right w:val="none" w:sz="0" w:space="0" w:color="auto"/>
              </w:divBdr>
              <w:divsChild>
                <w:div w:id="850490665">
                  <w:marLeft w:val="0"/>
                  <w:marRight w:val="0"/>
                  <w:marTop w:val="0"/>
                  <w:marBottom w:val="0"/>
                  <w:divBdr>
                    <w:top w:val="none" w:sz="0" w:space="0" w:color="auto"/>
                    <w:left w:val="none" w:sz="0" w:space="0" w:color="auto"/>
                    <w:bottom w:val="none" w:sz="0" w:space="0" w:color="auto"/>
                    <w:right w:val="none" w:sz="0" w:space="0" w:color="auto"/>
                  </w:divBdr>
                </w:div>
              </w:divsChild>
            </w:div>
            <w:div w:id="99302694">
              <w:marLeft w:val="0"/>
              <w:marRight w:val="0"/>
              <w:marTop w:val="0"/>
              <w:marBottom w:val="0"/>
              <w:divBdr>
                <w:top w:val="none" w:sz="0" w:space="0" w:color="auto"/>
                <w:left w:val="none" w:sz="0" w:space="0" w:color="auto"/>
                <w:bottom w:val="none" w:sz="0" w:space="0" w:color="auto"/>
                <w:right w:val="none" w:sz="0" w:space="0" w:color="auto"/>
              </w:divBdr>
            </w:div>
            <w:div w:id="239028291">
              <w:marLeft w:val="0"/>
              <w:marRight w:val="0"/>
              <w:marTop w:val="0"/>
              <w:marBottom w:val="0"/>
              <w:divBdr>
                <w:top w:val="none" w:sz="0" w:space="0" w:color="auto"/>
                <w:left w:val="none" w:sz="0" w:space="0" w:color="auto"/>
                <w:bottom w:val="none" w:sz="0" w:space="0" w:color="auto"/>
                <w:right w:val="none" w:sz="0" w:space="0" w:color="auto"/>
              </w:divBdr>
              <w:divsChild>
                <w:div w:id="97799531">
                  <w:marLeft w:val="0"/>
                  <w:marRight w:val="0"/>
                  <w:marTop w:val="0"/>
                  <w:marBottom w:val="0"/>
                  <w:divBdr>
                    <w:top w:val="none" w:sz="0" w:space="0" w:color="auto"/>
                    <w:left w:val="none" w:sz="0" w:space="0" w:color="auto"/>
                    <w:bottom w:val="none" w:sz="0" w:space="0" w:color="auto"/>
                    <w:right w:val="none" w:sz="0" w:space="0" w:color="auto"/>
                  </w:divBdr>
                </w:div>
              </w:divsChild>
            </w:div>
            <w:div w:id="1049451165">
              <w:marLeft w:val="0"/>
              <w:marRight w:val="0"/>
              <w:marTop w:val="0"/>
              <w:marBottom w:val="0"/>
              <w:divBdr>
                <w:top w:val="none" w:sz="0" w:space="0" w:color="auto"/>
                <w:left w:val="none" w:sz="0" w:space="0" w:color="auto"/>
                <w:bottom w:val="none" w:sz="0" w:space="0" w:color="auto"/>
                <w:right w:val="none" w:sz="0" w:space="0" w:color="auto"/>
              </w:divBdr>
              <w:divsChild>
                <w:div w:id="1348562273">
                  <w:marLeft w:val="0"/>
                  <w:marRight w:val="0"/>
                  <w:marTop w:val="0"/>
                  <w:marBottom w:val="0"/>
                  <w:divBdr>
                    <w:top w:val="none" w:sz="0" w:space="0" w:color="auto"/>
                    <w:left w:val="none" w:sz="0" w:space="0" w:color="auto"/>
                    <w:bottom w:val="none" w:sz="0" w:space="0" w:color="auto"/>
                    <w:right w:val="none" w:sz="0" w:space="0" w:color="auto"/>
                  </w:divBdr>
                </w:div>
              </w:divsChild>
            </w:div>
            <w:div w:id="704867217">
              <w:marLeft w:val="0"/>
              <w:marRight w:val="0"/>
              <w:marTop w:val="0"/>
              <w:marBottom w:val="0"/>
              <w:divBdr>
                <w:top w:val="none" w:sz="0" w:space="0" w:color="auto"/>
                <w:left w:val="none" w:sz="0" w:space="0" w:color="auto"/>
                <w:bottom w:val="none" w:sz="0" w:space="0" w:color="auto"/>
                <w:right w:val="none" w:sz="0" w:space="0" w:color="auto"/>
              </w:divBdr>
              <w:divsChild>
                <w:div w:id="1505172756">
                  <w:marLeft w:val="0"/>
                  <w:marRight w:val="0"/>
                  <w:marTop w:val="0"/>
                  <w:marBottom w:val="0"/>
                  <w:divBdr>
                    <w:top w:val="none" w:sz="0" w:space="0" w:color="auto"/>
                    <w:left w:val="none" w:sz="0" w:space="0" w:color="auto"/>
                    <w:bottom w:val="none" w:sz="0" w:space="0" w:color="auto"/>
                    <w:right w:val="none" w:sz="0" w:space="0" w:color="auto"/>
                  </w:divBdr>
                </w:div>
              </w:divsChild>
            </w:div>
            <w:div w:id="633759666">
              <w:marLeft w:val="0"/>
              <w:marRight w:val="0"/>
              <w:marTop w:val="0"/>
              <w:marBottom w:val="0"/>
              <w:divBdr>
                <w:top w:val="none" w:sz="0" w:space="0" w:color="auto"/>
                <w:left w:val="none" w:sz="0" w:space="0" w:color="auto"/>
                <w:bottom w:val="none" w:sz="0" w:space="0" w:color="auto"/>
                <w:right w:val="none" w:sz="0" w:space="0" w:color="auto"/>
              </w:divBdr>
              <w:divsChild>
                <w:div w:id="1140656767">
                  <w:marLeft w:val="0"/>
                  <w:marRight w:val="0"/>
                  <w:marTop w:val="0"/>
                  <w:marBottom w:val="0"/>
                  <w:divBdr>
                    <w:top w:val="none" w:sz="0" w:space="0" w:color="auto"/>
                    <w:left w:val="none" w:sz="0" w:space="0" w:color="auto"/>
                    <w:bottom w:val="none" w:sz="0" w:space="0" w:color="auto"/>
                    <w:right w:val="none" w:sz="0" w:space="0" w:color="auto"/>
                  </w:divBdr>
                </w:div>
              </w:divsChild>
            </w:div>
            <w:div w:id="358818725">
              <w:marLeft w:val="0"/>
              <w:marRight w:val="0"/>
              <w:marTop w:val="0"/>
              <w:marBottom w:val="0"/>
              <w:divBdr>
                <w:top w:val="none" w:sz="0" w:space="0" w:color="auto"/>
                <w:left w:val="none" w:sz="0" w:space="0" w:color="auto"/>
                <w:bottom w:val="none" w:sz="0" w:space="0" w:color="auto"/>
                <w:right w:val="none" w:sz="0" w:space="0" w:color="auto"/>
              </w:divBdr>
              <w:divsChild>
                <w:div w:id="1201824302">
                  <w:marLeft w:val="0"/>
                  <w:marRight w:val="0"/>
                  <w:marTop w:val="0"/>
                  <w:marBottom w:val="0"/>
                  <w:divBdr>
                    <w:top w:val="none" w:sz="0" w:space="0" w:color="auto"/>
                    <w:left w:val="none" w:sz="0" w:space="0" w:color="auto"/>
                    <w:bottom w:val="none" w:sz="0" w:space="0" w:color="auto"/>
                    <w:right w:val="none" w:sz="0" w:space="0" w:color="auto"/>
                  </w:divBdr>
                </w:div>
              </w:divsChild>
            </w:div>
            <w:div w:id="225146872">
              <w:marLeft w:val="0"/>
              <w:marRight w:val="0"/>
              <w:marTop w:val="0"/>
              <w:marBottom w:val="0"/>
              <w:divBdr>
                <w:top w:val="none" w:sz="0" w:space="0" w:color="auto"/>
                <w:left w:val="none" w:sz="0" w:space="0" w:color="auto"/>
                <w:bottom w:val="none" w:sz="0" w:space="0" w:color="auto"/>
                <w:right w:val="none" w:sz="0" w:space="0" w:color="auto"/>
              </w:divBdr>
              <w:divsChild>
                <w:div w:id="239483815">
                  <w:marLeft w:val="0"/>
                  <w:marRight w:val="0"/>
                  <w:marTop w:val="0"/>
                  <w:marBottom w:val="0"/>
                  <w:divBdr>
                    <w:top w:val="none" w:sz="0" w:space="0" w:color="auto"/>
                    <w:left w:val="none" w:sz="0" w:space="0" w:color="auto"/>
                    <w:bottom w:val="none" w:sz="0" w:space="0" w:color="auto"/>
                    <w:right w:val="none" w:sz="0" w:space="0" w:color="auto"/>
                  </w:divBdr>
                </w:div>
              </w:divsChild>
            </w:div>
            <w:div w:id="315842493">
              <w:marLeft w:val="0"/>
              <w:marRight w:val="0"/>
              <w:marTop w:val="0"/>
              <w:marBottom w:val="0"/>
              <w:divBdr>
                <w:top w:val="none" w:sz="0" w:space="0" w:color="auto"/>
                <w:left w:val="none" w:sz="0" w:space="0" w:color="auto"/>
                <w:bottom w:val="none" w:sz="0" w:space="0" w:color="auto"/>
                <w:right w:val="none" w:sz="0" w:space="0" w:color="auto"/>
              </w:divBdr>
            </w:div>
            <w:div w:id="1901791508">
              <w:marLeft w:val="0"/>
              <w:marRight w:val="0"/>
              <w:marTop w:val="0"/>
              <w:marBottom w:val="0"/>
              <w:divBdr>
                <w:top w:val="none" w:sz="0" w:space="0" w:color="auto"/>
                <w:left w:val="none" w:sz="0" w:space="0" w:color="auto"/>
                <w:bottom w:val="none" w:sz="0" w:space="0" w:color="auto"/>
                <w:right w:val="none" w:sz="0" w:space="0" w:color="auto"/>
              </w:divBdr>
            </w:div>
            <w:div w:id="1058940926">
              <w:marLeft w:val="0"/>
              <w:marRight w:val="0"/>
              <w:marTop w:val="0"/>
              <w:marBottom w:val="0"/>
              <w:divBdr>
                <w:top w:val="none" w:sz="0" w:space="0" w:color="auto"/>
                <w:left w:val="none" w:sz="0" w:space="0" w:color="auto"/>
                <w:bottom w:val="none" w:sz="0" w:space="0" w:color="auto"/>
                <w:right w:val="none" w:sz="0" w:space="0" w:color="auto"/>
              </w:divBdr>
            </w:div>
            <w:div w:id="445124391">
              <w:marLeft w:val="0"/>
              <w:marRight w:val="0"/>
              <w:marTop w:val="0"/>
              <w:marBottom w:val="0"/>
              <w:divBdr>
                <w:top w:val="none" w:sz="0" w:space="0" w:color="auto"/>
                <w:left w:val="none" w:sz="0" w:space="0" w:color="auto"/>
                <w:bottom w:val="none" w:sz="0" w:space="0" w:color="auto"/>
                <w:right w:val="none" w:sz="0" w:space="0" w:color="auto"/>
              </w:divBdr>
              <w:divsChild>
                <w:div w:id="1323201111">
                  <w:marLeft w:val="0"/>
                  <w:marRight w:val="0"/>
                  <w:marTop w:val="0"/>
                  <w:marBottom w:val="0"/>
                  <w:divBdr>
                    <w:top w:val="none" w:sz="0" w:space="0" w:color="auto"/>
                    <w:left w:val="none" w:sz="0" w:space="0" w:color="auto"/>
                    <w:bottom w:val="none" w:sz="0" w:space="0" w:color="auto"/>
                    <w:right w:val="none" w:sz="0" w:space="0" w:color="auto"/>
                  </w:divBdr>
                </w:div>
              </w:divsChild>
            </w:div>
            <w:div w:id="1307199141">
              <w:marLeft w:val="0"/>
              <w:marRight w:val="0"/>
              <w:marTop w:val="0"/>
              <w:marBottom w:val="0"/>
              <w:divBdr>
                <w:top w:val="none" w:sz="0" w:space="0" w:color="auto"/>
                <w:left w:val="none" w:sz="0" w:space="0" w:color="auto"/>
                <w:bottom w:val="none" w:sz="0" w:space="0" w:color="auto"/>
                <w:right w:val="none" w:sz="0" w:space="0" w:color="auto"/>
              </w:divBdr>
            </w:div>
            <w:div w:id="879167449">
              <w:marLeft w:val="0"/>
              <w:marRight w:val="0"/>
              <w:marTop w:val="0"/>
              <w:marBottom w:val="0"/>
              <w:divBdr>
                <w:top w:val="none" w:sz="0" w:space="0" w:color="auto"/>
                <w:left w:val="none" w:sz="0" w:space="0" w:color="auto"/>
                <w:bottom w:val="none" w:sz="0" w:space="0" w:color="auto"/>
                <w:right w:val="none" w:sz="0" w:space="0" w:color="auto"/>
              </w:divBdr>
            </w:div>
            <w:div w:id="197279390">
              <w:marLeft w:val="0"/>
              <w:marRight w:val="0"/>
              <w:marTop w:val="0"/>
              <w:marBottom w:val="0"/>
              <w:divBdr>
                <w:top w:val="none" w:sz="0" w:space="0" w:color="auto"/>
                <w:left w:val="none" w:sz="0" w:space="0" w:color="auto"/>
                <w:bottom w:val="none" w:sz="0" w:space="0" w:color="auto"/>
                <w:right w:val="none" w:sz="0" w:space="0" w:color="auto"/>
              </w:divBdr>
            </w:div>
            <w:div w:id="1576545791">
              <w:marLeft w:val="0"/>
              <w:marRight w:val="0"/>
              <w:marTop w:val="0"/>
              <w:marBottom w:val="0"/>
              <w:divBdr>
                <w:top w:val="none" w:sz="0" w:space="0" w:color="auto"/>
                <w:left w:val="none" w:sz="0" w:space="0" w:color="auto"/>
                <w:bottom w:val="none" w:sz="0" w:space="0" w:color="auto"/>
                <w:right w:val="none" w:sz="0" w:space="0" w:color="auto"/>
              </w:divBdr>
            </w:div>
            <w:div w:id="346445295">
              <w:marLeft w:val="0"/>
              <w:marRight w:val="0"/>
              <w:marTop w:val="0"/>
              <w:marBottom w:val="0"/>
              <w:divBdr>
                <w:top w:val="none" w:sz="0" w:space="0" w:color="auto"/>
                <w:left w:val="none" w:sz="0" w:space="0" w:color="auto"/>
                <w:bottom w:val="none" w:sz="0" w:space="0" w:color="auto"/>
                <w:right w:val="none" w:sz="0" w:space="0" w:color="auto"/>
              </w:divBdr>
            </w:div>
            <w:div w:id="665523256">
              <w:marLeft w:val="0"/>
              <w:marRight w:val="0"/>
              <w:marTop w:val="0"/>
              <w:marBottom w:val="0"/>
              <w:divBdr>
                <w:top w:val="none" w:sz="0" w:space="0" w:color="auto"/>
                <w:left w:val="none" w:sz="0" w:space="0" w:color="auto"/>
                <w:bottom w:val="none" w:sz="0" w:space="0" w:color="auto"/>
                <w:right w:val="none" w:sz="0" w:space="0" w:color="auto"/>
              </w:divBdr>
              <w:divsChild>
                <w:div w:id="1313944314">
                  <w:marLeft w:val="0"/>
                  <w:marRight w:val="0"/>
                  <w:marTop w:val="0"/>
                  <w:marBottom w:val="0"/>
                  <w:divBdr>
                    <w:top w:val="none" w:sz="0" w:space="0" w:color="auto"/>
                    <w:left w:val="none" w:sz="0" w:space="0" w:color="auto"/>
                    <w:bottom w:val="none" w:sz="0" w:space="0" w:color="auto"/>
                    <w:right w:val="none" w:sz="0" w:space="0" w:color="auto"/>
                  </w:divBdr>
                </w:div>
              </w:divsChild>
            </w:div>
            <w:div w:id="948047543">
              <w:marLeft w:val="0"/>
              <w:marRight w:val="0"/>
              <w:marTop w:val="0"/>
              <w:marBottom w:val="0"/>
              <w:divBdr>
                <w:top w:val="none" w:sz="0" w:space="0" w:color="auto"/>
                <w:left w:val="none" w:sz="0" w:space="0" w:color="auto"/>
                <w:bottom w:val="none" w:sz="0" w:space="0" w:color="auto"/>
                <w:right w:val="none" w:sz="0" w:space="0" w:color="auto"/>
              </w:divBdr>
              <w:divsChild>
                <w:div w:id="657001361">
                  <w:marLeft w:val="0"/>
                  <w:marRight w:val="0"/>
                  <w:marTop w:val="0"/>
                  <w:marBottom w:val="0"/>
                  <w:divBdr>
                    <w:top w:val="none" w:sz="0" w:space="0" w:color="auto"/>
                    <w:left w:val="none" w:sz="0" w:space="0" w:color="auto"/>
                    <w:bottom w:val="none" w:sz="0" w:space="0" w:color="auto"/>
                    <w:right w:val="none" w:sz="0" w:space="0" w:color="auto"/>
                  </w:divBdr>
                </w:div>
              </w:divsChild>
            </w:div>
            <w:div w:id="1094352058">
              <w:marLeft w:val="0"/>
              <w:marRight w:val="0"/>
              <w:marTop w:val="0"/>
              <w:marBottom w:val="0"/>
              <w:divBdr>
                <w:top w:val="none" w:sz="0" w:space="0" w:color="auto"/>
                <w:left w:val="none" w:sz="0" w:space="0" w:color="auto"/>
                <w:bottom w:val="none" w:sz="0" w:space="0" w:color="auto"/>
                <w:right w:val="none" w:sz="0" w:space="0" w:color="auto"/>
              </w:divBdr>
              <w:divsChild>
                <w:div w:id="2075732076">
                  <w:marLeft w:val="0"/>
                  <w:marRight w:val="0"/>
                  <w:marTop w:val="0"/>
                  <w:marBottom w:val="0"/>
                  <w:divBdr>
                    <w:top w:val="none" w:sz="0" w:space="0" w:color="auto"/>
                    <w:left w:val="none" w:sz="0" w:space="0" w:color="auto"/>
                    <w:bottom w:val="none" w:sz="0" w:space="0" w:color="auto"/>
                    <w:right w:val="none" w:sz="0" w:space="0" w:color="auto"/>
                  </w:divBdr>
                </w:div>
              </w:divsChild>
            </w:div>
            <w:div w:id="1768034414">
              <w:marLeft w:val="0"/>
              <w:marRight w:val="0"/>
              <w:marTop w:val="0"/>
              <w:marBottom w:val="0"/>
              <w:divBdr>
                <w:top w:val="none" w:sz="0" w:space="0" w:color="auto"/>
                <w:left w:val="none" w:sz="0" w:space="0" w:color="auto"/>
                <w:bottom w:val="none" w:sz="0" w:space="0" w:color="auto"/>
                <w:right w:val="none" w:sz="0" w:space="0" w:color="auto"/>
              </w:divBdr>
              <w:divsChild>
                <w:div w:id="691761359">
                  <w:marLeft w:val="0"/>
                  <w:marRight w:val="0"/>
                  <w:marTop w:val="0"/>
                  <w:marBottom w:val="0"/>
                  <w:divBdr>
                    <w:top w:val="none" w:sz="0" w:space="0" w:color="auto"/>
                    <w:left w:val="none" w:sz="0" w:space="0" w:color="auto"/>
                    <w:bottom w:val="none" w:sz="0" w:space="0" w:color="auto"/>
                    <w:right w:val="none" w:sz="0" w:space="0" w:color="auto"/>
                  </w:divBdr>
                </w:div>
              </w:divsChild>
            </w:div>
            <w:div w:id="1113011086">
              <w:marLeft w:val="0"/>
              <w:marRight w:val="0"/>
              <w:marTop w:val="0"/>
              <w:marBottom w:val="0"/>
              <w:divBdr>
                <w:top w:val="none" w:sz="0" w:space="0" w:color="auto"/>
                <w:left w:val="none" w:sz="0" w:space="0" w:color="auto"/>
                <w:bottom w:val="none" w:sz="0" w:space="0" w:color="auto"/>
                <w:right w:val="none" w:sz="0" w:space="0" w:color="auto"/>
              </w:divBdr>
              <w:divsChild>
                <w:div w:id="1541547606">
                  <w:marLeft w:val="0"/>
                  <w:marRight w:val="0"/>
                  <w:marTop w:val="0"/>
                  <w:marBottom w:val="0"/>
                  <w:divBdr>
                    <w:top w:val="none" w:sz="0" w:space="0" w:color="auto"/>
                    <w:left w:val="none" w:sz="0" w:space="0" w:color="auto"/>
                    <w:bottom w:val="none" w:sz="0" w:space="0" w:color="auto"/>
                    <w:right w:val="none" w:sz="0" w:space="0" w:color="auto"/>
                  </w:divBdr>
                </w:div>
              </w:divsChild>
            </w:div>
            <w:div w:id="876702845">
              <w:marLeft w:val="0"/>
              <w:marRight w:val="0"/>
              <w:marTop w:val="0"/>
              <w:marBottom w:val="0"/>
              <w:divBdr>
                <w:top w:val="none" w:sz="0" w:space="0" w:color="auto"/>
                <w:left w:val="none" w:sz="0" w:space="0" w:color="auto"/>
                <w:bottom w:val="none" w:sz="0" w:space="0" w:color="auto"/>
                <w:right w:val="none" w:sz="0" w:space="0" w:color="auto"/>
              </w:divBdr>
              <w:divsChild>
                <w:div w:id="2019119448">
                  <w:marLeft w:val="0"/>
                  <w:marRight w:val="0"/>
                  <w:marTop w:val="0"/>
                  <w:marBottom w:val="0"/>
                  <w:divBdr>
                    <w:top w:val="none" w:sz="0" w:space="0" w:color="auto"/>
                    <w:left w:val="none" w:sz="0" w:space="0" w:color="auto"/>
                    <w:bottom w:val="none" w:sz="0" w:space="0" w:color="auto"/>
                    <w:right w:val="none" w:sz="0" w:space="0" w:color="auto"/>
                  </w:divBdr>
                </w:div>
              </w:divsChild>
            </w:div>
            <w:div w:id="2031253204">
              <w:marLeft w:val="0"/>
              <w:marRight w:val="0"/>
              <w:marTop w:val="0"/>
              <w:marBottom w:val="0"/>
              <w:divBdr>
                <w:top w:val="none" w:sz="0" w:space="0" w:color="auto"/>
                <w:left w:val="none" w:sz="0" w:space="0" w:color="auto"/>
                <w:bottom w:val="none" w:sz="0" w:space="0" w:color="auto"/>
                <w:right w:val="none" w:sz="0" w:space="0" w:color="auto"/>
              </w:divBdr>
              <w:divsChild>
                <w:div w:id="676930869">
                  <w:marLeft w:val="0"/>
                  <w:marRight w:val="0"/>
                  <w:marTop w:val="0"/>
                  <w:marBottom w:val="0"/>
                  <w:divBdr>
                    <w:top w:val="none" w:sz="0" w:space="0" w:color="auto"/>
                    <w:left w:val="none" w:sz="0" w:space="0" w:color="auto"/>
                    <w:bottom w:val="none" w:sz="0" w:space="0" w:color="auto"/>
                    <w:right w:val="none" w:sz="0" w:space="0" w:color="auto"/>
                  </w:divBdr>
                </w:div>
              </w:divsChild>
            </w:div>
            <w:div w:id="461725937">
              <w:marLeft w:val="0"/>
              <w:marRight w:val="0"/>
              <w:marTop w:val="0"/>
              <w:marBottom w:val="0"/>
              <w:divBdr>
                <w:top w:val="none" w:sz="0" w:space="0" w:color="auto"/>
                <w:left w:val="none" w:sz="0" w:space="0" w:color="auto"/>
                <w:bottom w:val="none" w:sz="0" w:space="0" w:color="auto"/>
                <w:right w:val="none" w:sz="0" w:space="0" w:color="auto"/>
              </w:divBdr>
              <w:divsChild>
                <w:div w:id="1277105581">
                  <w:marLeft w:val="0"/>
                  <w:marRight w:val="0"/>
                  <w:marTop w:val="0"/>
                  <w:marBottom w:val="0"/>
                  <w:divBdr>
                    <w:top w:val="none" w:sz="0" w:space="0" w:color="auto"/>
                    <w:left w:val="none" w:sz="0" w:space="0" w:color="auto"/>
                    <w:bottom w:val="none" w:sz="0" w:space="0" w:color="auto"/>
                    <w:right w:val="none" w:sz="0" w:space="0" w:color="auto"/>
                  </w:divBdr>
                </w:div>
              </w:divsChild>
            </w:div>
            <w:div w:id="1331252471">
              <w:marLeft w:val="0"/>
              <w:marRight w:val="0"/>
              <w:marTop w:val="0"/>
              <w:marBottom w:val="0"/>
              <w:divBdr>
                <w:top w:val="none" w:sz="0" w:space="0" w:color="auto"/>
                <w:left w:val="none" w:sz="0" w:space="0" w:color="auto"/>
                <w:bottom w:val="none" w:sz="0" w:space="0" w:color="auto"/>
                <w:right w:val="none" w:sz="0" w:space="0" w:color="auto"/>
              </w:divBdr>
              <w:divsChild>
                <w:div w:id="822044247">
                  <w:marLeft w:val="0"/>
                  <w:marRight w:val="0"/>
                  <w:marTop w:val="0"/>
                  <w:marBottom w:val="0"/>
                  <w:divBdr>
                    <w:top w:val="none" w:sz="0" w:space="0" w:color="auto"/>
                    <w:left w:val="none" w:sz="0" w:space="0" w:color="auto"/>
                    <w:bottom w:val="none" w:sz="0" w:space="0" w:color="auto"/>
                    <w:right w:val="none" w:sz="0" w:space="0" w:color="auto"/>
                  </w:divBdr>
                </w:div>
              </w:divsChild>
            </w:div>
            <w:div w:id="247857587">
              <w:marLeft w:val="0"/>
              <w:marRight w:val="0"/>
              <w:marTop w:val="0"/>
              <w:marBottom w:val="0"/>
              <w:divBdr>
                <w:top w:val="none" w:sz="0" w:space="0" w:color="auto"/>
                <w:left w:val="none" w:sz="0" w:space="0" w:color="auto"/>
                <w:bottom w:val="none" w:sz="0" w:space="0" w:color="auto"/>
                <w:right w:val="none" w:sz="0" w:space="0" w:color="auto"/>
              </w:divBdr>
              <w:divsChild>
                <w:div w:id="810101340">
                  <w:marLeft w:val="0"/>
                  <w:marRight w:val="0"/>
                  <w:marTop w:val="0"/>
                  <w:marBottom w:val="0"/>
                  <w:divBdr>
                    <w:top w:val="none" w:sz="0" w:space="0" w:color="auto"/>
                    <w:left w:val="none" w:sz="0" w:space="0" w:color="auto"/>
                    <w:bottom w:val="none" w:sz="0" w:space="0" w:color="auto"/>
                    <w:right w:val="none" w:sz="0" w:space="0" w:color="auto"/>
                  </w:divBdr>
                </w:div>
              </w:divsChild>
            </w:div>
            <w:div w:id="905265500">
              <w:marLeft w:val="0"/>
              <w:marRight w:val="0"/>
              <w:marTop w:val="0"/>
              <w:marBottom w:val="0"/>
              <w:divBdr>
                <w:top w:val="none" w:sz="0" w:space="0" w:color="auto"/>
                <w:left w:val="none" w:sz="0" w:space="0" w:color="auto"/>
                <w:bottom w:val="none" w:sz="0" w:space="0" w:color="auto"/>
                <w:right w:val="none" w:sz="0" w:space="0" w:color="auto"/>
              </w:divBdr>
            </w:div>
            <w:div w:id="1921982485">
              <w:marLeft w:val="0"/>
              <w:marRight w:val="0"/>
              <w:marTop w:val="0"/>
              <w:marBottom w:val="0"/>
              <w:divBdr>
                <w:top w:val="none" w:sz="0" w:space="0" w:color="auto"/>
                <w:left w:val="none" w:sz="0" w:space="0" w:color="auto"/>
                <w:bottom w:val="none" w:sz="0" w:space="0" w:color="auto"/>
                <w:right w:val="none" w:sz="0" w:space="0" w:color="auto"/>
              </w:divBdr>
            </w:div>
            <w:div w:id="1258178290">
              <w:marLeft w:val="0"/>
              <w:marRight w:val="0"/>
              <w:marTop w:val="0"/>
              <w:marBottom w:val="0"/>
              <w:divBdr>
                <w:top w:val="none" w:sz="0" w:space="0" w:color="auto"/>
                <w:left w:val="none" w:sz="0" w:space="0" w:color="auto"/>
                <w:bottom w:val="none" w:sz="0" w:space="0" w:color="auto"/>
                <w:right w:val="none" w:sz="0" w:space="0" w:color="auto"/>
              </w:divBdr>
            </w:div>
            <w:div w:id="1261256228">
              <w:marLeft w:val="0"/>
              <w:marRight w:val="0"/>
              <w:marTop w:val="0"/>
              <w:marBottom w:val="0"/>
              <w:divBdr>
                <w:top w:val="none" w:sz="0" w:space="0" w:color="auto"/>
                <w:left w:val="none" w:sz="0" w:space="0" w:color="auto"/>
                <w:bottom w:val="none" w:sz="0" w:space="0" w:color="auto"/>
                <w:right w:val="none" w:sz="0" w:space="0" w:color="auto"/>
              </w:divBdr>
              <w:divsChild>
                <w:div w:id="1449813988">
                  <w:marLeft w:val="0"/>
                  <w:marRight w:val="0"/>
                  <w:marTop w:val="0"/>
                  <w:marBottom w:val="0"/>
                  <w:divBdr>
                    <w:top w:val="none" w:sz="0" w:space="0" w:color="auto"/>
                    <w:left w:val="none" w:sz="0" w:space="0" w:color="auto"/>
                    <w:bottom w:val="none" w:sz="0" w:space="0" w:color="auto"/>
                    <w:right w:val="none" w:sz="0" w:space="0" w:color="auto"/>
                  </w:divBdr>
                </w:div>
              </w:divsChild>
            </w:div>
            <w:div w:id="1906991947">
              <w:marLeft w:val="0"/>
              <w:marRight w:val="0"/>
              <w:marTop w:val="0"/>
              <w:marBottom w:val="0"/>
              <w:divBdr>
                <w:top w:val="none" w:sz="0" w:space="0" w:color="auto"/>
                <w:left w:val="none" w:sz="0" w:space="0" w:color="auto"/>
                <w:bottom w:val="none" w:sz="0" w:space="0" w:color="auto"/>
                <w:right w:val="none" w:sz="0" w:space="0" w:color="auto"/>
              </w:divBdr>
              <w:divsChild>
                <w:div w:id="1937712150">
                  <w:marLeft w:val="0"/>
                  <w:marRight w:val="0"/>
                  <w:marTop w:val="0"/>
                  <w:marBottom w:val="0"/>
                  <w:divBdr>
                    <w:top w:val="none" w:sz="0" w:space="0" w:color="auto"/>
                    <w:left w:val="none" w:sz="0" w:space="0" w:color="auto"/>
                    <w:bottom w:val="none" w:sz="0" w:space="0" w:color="auto"/>
                    <w:right w:val="none" w:sz="0" w:space="0" w:color="auto"/>
                  </w:divBdr>
                </w:div>
              </w:divsChild>
            </w:div>
            <w:div w:id="721057041">
              <w:marLeft w:val="0"/>
              <w:marRight w:val="0"/>
              <w:marTop w:val="0"/>
              <w:marBottom w:val="0"/>
              <w:divBdr>
                <w:top w:val="none" w:sz="0" w:space="0" w:color="auto"/>
                <w:left w:val="none" w:sz="0" w:space="0" w:color="auto"/>
                <w:bottom w:val="none" w:sz="0" w:space="0" w:color="auto"/>
                <w:right w:val="none" w:sz="0" w:space="0" w:color="auto"/>
              </w:divBdr>
              <w:divsChild>
                <w:div w:id="1511414017">
                  <w:marLeft w:val="0"/>
                  <w:marRight w:val="0"/>
                  <w:marTop w:val="0"/>
                  <w:marBottom w:val="0"/>
                  <w:divBdr>
                    <w:top w:val="none" w:sz="0" w:space="0" w:color="auto"/>
                    <w:left w:val="none" w:sz="0" w:space="0" w:color="auto"/>
                    <w:bottom w:val="none" w:sz="0" w:space="0" w:color="auto"/>
                    <w:right w:val="none" w:sz="0" w:space="0" w:color="auto"/>
                  </w:divBdr>
                </w:div>
              </w:divsChild>
            </w:div>
            <w:div w:id="636380261">
              <w:marLeft w:val="0"/>
              <w:marRight w:val="0"/>
              <w:marTop w:val="0"/>
              <w:marBottom w:val="0"/>
              <w:divBdr>
                <w:top w:val="none" w:sz="0" w:space="0" w:color="auto"/>
                <w:left w:val="none" w:sz="0" w:space="0" w:color="auto"/>
                <w:bottom w:val="none" w:sz="0" w:space="0" w:color="auto"/>
                <w:right w:val="none" w:sz="0" w:space="0" w:color="auto"/>
              </w:divBdr>
              <w:divsChild>
                <w:div w:id="822894066">
                  <w:marLeft w:val="0"/>
                  <w:marRight w:val="0"/>
                  <w:marTop w:val="0"/>
                  <w:marBottom w:val="0"/>
                  <w:divBdr>
                    <w:top w:val="none" w:sz="0" w:space="0" w:color="auto"/>
                    <w:left w:val="none" w:sz="0" w:space="0" w:color="auto"/>
                    <w:bottom w:val="none" w:sz="0" w:space="0" w:color="auto"/>
                    <w:right w:val="none" w:sz="0" w:space="0" w:color="auto"/>
                  </w:divBdr>
                </w:div>
              </w:divsChild>
            </w:div>
            <w:div w:id="1310867549">
              <w:marLeft w:val="0"/>
              <w:marRight w:val="0"/>
              <w:marTop w:val="0"/>
              <w:marBottom w:val="0"/>
              <w:divBdr>
                <w:top w:val="none" w:sz="0" w:space="0" w:color="auto"/>
                <w:left w:val="none" w:sz="0" w:space="0" w:color="auto"/>
                <w:bottom w:val="none" w:sz="0" w:space="0" w:color="auto"/>
                <w:right w:val="none" w:sz="0" w:space="0" w:color="auto"/>
              </w:divBdr>
              <w:divsChild>
                <w:div w:id="566039805">
                  <w:marLeft w:val="0"/>
                  <w:marRight w:val="0"/>
                  <w:marTop w:val="0"/>
                  <w:marBottom w:val="0"/>
                  <w:divBdr>
                    <w:top w:val="none" w:sz="0" w:space="0" w:color="auto"/>
                    <w:left w:val="none" w:sz="0" w:space="0" w:color="auto"/>
                    <w:bottom w:val="none" w:sz="0" w:space="0" w:color="auto"/>
                    <w:right w:val="none" w:sz="0" w:space="0" w:color="auto"/>
                  </w:divBdr>
                </w:div>
              </w:divsChild>
            </w:div>
            <w:div w:id="770050158">
              <w:marLeft w:val="0"/>
              <w:marRight w:val="0"/>
              <w:marTop w:val="0"/>
              <w:marBottom w:val="0"/>
              <w:divBdr>
                <w:top w:val="none" w:sz="0" w:space="0" w:color="auto"/>
                <w:left w:val="none" w:sz="0" w:space="0" w:color="auto"/>
                <w:bottom w:val="none" w:sz="0" w:space="0" w:color="auto"/>
                <w:right w:val="none" w:sz="0" w:space="0" w:color="auto"/>
              </w:divBdr>
              <w:divsChild>
                <w:div w:id="1285963458">
                  <w:marLeft w:val="0"/>
                  <w:marRight w:val="0"/>
                  <w:marTop w:val="0"/>
                  <w:marBottom w:val="0"/>
                  <w:divBdr>
                    <w:top w:val="none" w:sz="0" w:space="0" w:color="auto"/>
                    <w:left w:val="none" w:sz="0" w:space="0" w:color="auto"/>
                    <w:bottom w:val="none" w:sz="0" w:space="0" w:color="auto"/>
                    <w:right w:val="none" w:sz="0" w:space="0" w:color="auto"/>
                  </w:divBdr>
                </w:div>
              </w:divsChild>
            </w:div>
            <w:div w:id="152067855">
              <w:marLeft w:val="0"/>
              <w:marRight w:val="0"/>
              <w:marTop w:val="0"/>
              <w:marBottom w:val="0"/>
              <w:divBdr>
                <w:top w:val="none" w:sz="0" w:space="0" w:color="auto"/>
                <w:left w:val="none" w:sz="0" w:space="0" w:color="auto"/>
                <w:bottom w:val="none" w:sz="0" w:space="0" w:color="auto"/>
                <w:right w:val="none" w:sz="0" w:space="0" w:color="auto"/>
              </w:divBdr>
              <w:divsChild>
                <w:div w:id="1551914007">
                  <w:marLeft w:val="0"/>
                  <w:marRight w:val="0"/>
                  <w:marTop w:val="0"/>
                  <w:marBottom w:val="0"/>
                  <w:divBdr>
                    <w:top w:val="none" w:sz="0" w:space="0" w:color="auto"/>
                    <w:left w:val="none" w:sz="0" w:space="0" w:color="auto"/>
                    <w:bottom w:val="none" w:sz="0" w:space="0" w:color="auto"/>
                    <w:right w:val="none" w:sz="0" w:space="0" w:color="auto"/>
                  </w:divBdr>
                </w:div>
              </w:divsChild>
            </w:div>
            <w:div w:id="1892840078">
              <w:marLeft w:val="0"/>
              <w:marRight w:val="0"/>
              <w:marTop w:val="0"/>
              <w:marBottom w:val="0"/>
              <w:divBdr>
                <w:top w:val="none" w:sz="0" w:space="0" w:color="auto"/>
                <w:left w:val="none" w:sz="0" w:space="0" w:color="auto"/>
                <w:bottom w:val="none" w:sz="0" w:space="0" w:color="auto"/>
                <w:right w:val="none" w:sz="0" w:space="0" w:color="auto"/>
              </w:divBdr>
              <w:divsChild>
                <w:div w:id="1781147283">
                  <w:marLeft w:val="0"/>
                  <w:marRight w:val="0"/>
                  <w:marTop w:val="0"/>
                  <w:marBottom w:val="0"/>
                  <w:divBdr>
                    <w:top w:val="none" w:sz="0" w:space="0" w:color="auto"/>
                    <w:left w:val="none" w:sz="0" w:space="0" w:color="auto"/>
                    <w:bottom w:val="none" w:sz="0" w:space="0" w:color="auto"/>
                    <w:right w:val="none" w:sz="0" w:space="0" w:color="auto"/>
                  </w:divBdr>
                </w:div>
              </w:divsChild>
            </w:div>
            <w:div w:id="1090616016">
              <w:marLeft w:val="0"/>
              <w:marRight w:val="0"/>
              <w:marTop w:val="0"/>
              <w:marBottom w:val="0"/>
              <w:divBdr>
                <w:top w:val="none" w:sz="0" w:space="0" w:color="auto"/>
                <w:left w:val="none" w:sz="0" w:space="0" w:color="auto"/>
                <w:bottom w:val="none" w:sz="0" w:space="0" w:color="auto"/>
                <w:right w:val="none" w:sz="0" w:space="0" w:color="auto"/>
              </w:divBdr>
              <w:divsChild>
                <w:div w:id="1845590730">
                  <w:marLeft w:val="0"/>
                  <w:marRight w:val="0"/>
                  <w:marTop w:val="0"/>
                  <w:marBottom w:val="0"/>
                  <w:divBdr>
                    <w:top w:val="none" w:sz="0" w:space="0" w:color="auto"/>
                    <w:left w:val="none" w:sz="0" w:space="0" w:color="auto"/>
                    <w:bottom w:val="none" w:sz="0" w:space="0" w:color="auto"/>
                    <w:right w:val="none" w:sz="0" w:space="0" w:color="auto"/>
                  </w:divBdr>
                </w:div>
              </w:divsChild>
            </w:div>
            <w:div w:id="785857360">
              <w:marLeft w:val="0"/>
              <w:marRight w:val="0"/>
              <w:marTop w:val="0"/>
              <w:marBottom w:val="0"/>
              <w:divBdr>
                <w:top w:val="none" w:sz="0" w:space="0" w:color="auto"/>
                <w:left w:val="none" w:sz="0" w:space="0" w:color="auto"/>
                <w:bottom w:val="none" w:sz="0" w:space="0" w:color="auto"/>
                <w:right w:val="none" w:sz="0" w:space="0" w:color="auto"/>
              </w:divBdr>
              <w:divsChild>
                <w:div w:id="813765084">
                  <w:marLeft w:val="0"/>
                  <w:marRight w:val="0"/>
                  <w:marTop w:val="0"/>
                  <w:marBottom w:val="0"/>
                  <w:divBdr>
                    <w:top w:val="none" w:sz="0" w:space="0" w:color="auto"/>
                    <w:left w:val="none" w:sz="0" w:space="0" w:color="auto"/>
                    <w:bottom w:val="none" w:sz="0" w:space="0" w:color="auto"/>
                    <w:right w:val="none" w:sz="0" w:space="0" w:color="auto"/>
                  </w:divBdr>
                </w:div>
              </w:divsChild>
            </w:div>
            <w:div w:id="1875577290">
              <w:marLeft w:val="0"/>
              <w:marRight w:val="0"/>
              <w:marTop w:val="0"/>
              <w:marBottom w:val="0"/>
              <w:divBdr>
                <w:top w:val="none" w:sz="0" w:space="0" w:color="auto"/>
                <w:left w:val="none" w:sz="0" w:space="0" w:color="auto"/>
                <w:bottom w:val="none" w:sz="0" w:space="0" w:color="auto"/>
                <w:right w:val="none" w:sz="0" w:space="0" w:color="auto"/>
              </w:divBdr>
              <w:divsChild>
                <w:div w:id="2071613438">
                  <w:marLeft w:val="0"/>
                  <w:marRight w:val="0"/>
                  <w:marTop w:val="0"/>
                  <w:marBottom w:val="0"/>
                  <w:divBdr>
                    <w:top w:val="none" w:sz="0" w:space="0" w:color="auto"/>
                    <w:left w:val="none" w:sz="0" w:space="0" w:color="auto"/>
                    <w:bottom w:val="none" w:sz="0" w:space="0" w:color="auto"/>
                    <w:right w:val="none" w:sz="0" w:space="0" w:color="auto"/>
                  </w:divBdr>
                </w:div>
              </w:divsChild>
            </w:div>
            <w:div w:id="1623996473">
              <w:marLeft w:val="0"/>
              <w:marRight w:val="0"/>
              <w:marTop w:val="0"/>
              <w:marBottom w:val="0"/>
              <w:divBdr>
                <w:top w:val="none" w:sz="0" w:space="0" w:color="auto"/>
                <w:left w:val="none" w:sz="0" w:space="0" w:color="auto"/>
                <w:bottom w:val="none" w:sz="0" w:space="0" w:color="auto"/>
                <w:right w:val="none" w:sz="0" w:space="0" w:color="auto"/>
              </w:divBdr>
              <w:divsChild>
                <w:div w:id="179242130">
                  <w:marLeft w:val="0"/>
                  <w:marRight w:val="0"/>
                  <w:marTop w:val="0"/>
                  <w:marBottom w:val="0"/>
                  <w:divBdr>
                    <w:top w:val="none" w:sz="0" w:space="0" w:color="auto"/>
                    <w:left w:val="none" w:sz="0" w:space="0" w:color="auto"/>
                    <w:bottom w:val="none" w:sz="0" w:space="0" w:color="auto"/>
                    <w:right w:val="none" w:sz="0" w:space="0" w:color="auto"/>
                  </w:divBdr>
                </w:div>
              </w:divsChild>
            </w:div>
            <w:div w:id="1768503598">
              <w:marLeft w:val="0"/>
              <w:marRight w:val="0"/>
              <w:marTop w:val="0"/>
              <w:marBottom w:val="0"/>
              <w:divBdr>
                <w:top w:val="none" w:sz="0" w:space="0" w:color="auto"/>
                <w:left w:val="none" w:sz="0" w:space="0" w:color="auto"/>
                <w:bottom w:val="none" w:sz="0" w:space="0" w:color="auto"/>
                <w:right w:val="none" w:sz="0" w:space="0" w:color="auto"/>
              </w:divBdr>
              <w:divsChild>
                <w:div w:id="1914924910">
                  <w:marLeft w:val="0"/>
                  <w:marRight w:val="0"/>
                  <w:marTop w:val="0"/>
                  <w:marBottom w:val="0"/>
                  <w:divBdr>
                    <w:top w:val="none" w:sz="0" w:space="0" w:color="auto"/>
                    <w:left w:val="none" w:sz="0" w:space="0" w:color="auto"/>
                    <w:bottom w:val="none" w:sz="0" w:space="0" w:color="auto"/>
                    <w:right w:val="none" w:sz="0" w:space="0" w:color="auto"/>
                  </w:divBdr>
                </w:div>
              </w:divsChild>
            </w:div>
            <w:div w:id="1466387220">
              <w:marLeft w:val="0"/>
              <w:marRight w:val="0"/>
              <w:marTop w:val="0"/>
              <w:marBottom w:val="0"/>
              <w:divBdr>
                <w:top w:val="none" w:sz="0" w:space="0" w:color="auto"/>
                <w:left w:val="none" w:sz="0" w:space="0" w:color="auto"/>
                <w:bottom w:val="none" w:sz="0" w:space="0" w:color="auto"/>
                <w:right w:val="none" w:sz="0" w:space="0" w:color="auto"/>
              </w:divBdr>
              <w:divsChild>
                <w:div w:id="674571556">
                  <w:marLeft w:val="0"/>
                  <w:marRight w:val="0"/>
                  <w:marTop w:val="0"/>
                  <w:marBottom w:val="0"/>
                  <w:divBdr>
                    <w:top w:val="none" w:sz="0" w:space="0" w:color="auto"/>
                    <w:left w:val="none" w:sz="0" w:space="0" w:color="auto"/>
                    <w:bottom w:val="none" w:sz="0" w:space="0" w:color="auto"/>
                    <w:right w:val="none" w:sz="0" w:space="0" w:color="auto"/>
                  </w:divBdr>
                </w:div>
              </w:divsChild>
            </w:div>
            <w:div w:id="1756779539">
              <w:marLeft w:val="0"/>
              <w:marRight w:val="0"/>
              <w:marTop w:val="0"/>
              <w:marBottom w:val="0"/>
              <w:divBdr>
                <w:top w:val="none" w:sz="0" w:space="0" w:color="auto"/>
                <w:left w:val="none" w:sz="0" w:space="0" w:color="auto"/>
                <w:bottom w:val="none" w:sz="0" w:space="0" w:color="auto"/>
                <w:right w:val="none" w:sz="0" w:space="0" w:color="auto"/>
              </w:divBdr>
              <w:divsChild>
                <w:div w:id="1627737326">
                  <w:marLeft w:val="0"/>
                  <w:marRight w:val="0"/>
                  <w:marTop w:val="0"/>
                  <w:marBottom w:val="0"/>
                  <w:divBdr>
                    <w:top w:val="none" w:sz="0" w:space="0" w:color="auto"/>
                    <w:left w:val="none" w:sz="0" w:space="0" w:color="auto"/>
                    <w:bottom w:val="none" w:sz="0" w:space="0" w:color="auto"/>
                    <w:right w:val="none" w:sz="0" w:space="0" w:color="auto"/>
                  </w:divBdr>
                </w:div>
              </w:divsChild>
            </w:div>
            <w:div w:id="1283422208">
              <w:marLeft w:val="0"/>
              <w:marRight w:val="0"/>
              <w:marTop w:val="0"/>
              <w:marBottom w:val="0"/>
              <w:divBdr>
                <w:top w:val="none" w:sz="0" w:space="0" w:color="auto"/>
                <w:left w:val="none" w:sz="0" w:space="0" w:color="auto"/>
                <w:bottom w:val="none" w:sz="0" w:space="0" w:color="auto"/>
                <w:right w:val="none" w:sz="0" w:space="0" w:color="auto"/>
              </w:divBdr>
              <w:divsChild>
                <w:div w:id="2043362537">
                  <w:marLeft w:val="0"/>
                  <w:marRight w:val="0"/>
                  <w:marTop w:val="0"/>
                  <w:marBottom w:val="0"/>
                  <w:divBdr>
                    <w:top w:val="none" w:sz="0" w:space="0" w:color="auto"/>
                    <w:left w:val="none" w:sz="0" w:space="0" w:color="auto"/>
                    <w:bottom w:val="none" w:sz="0" w:space="0" w:color="auto"/>
                    <w:right w:val="none" w:sz="0" w:space="0" w:color="auto"/>
                  </w:divBdr>
                </w:div>
              </w:divsChild>
            </w:div>
            <w:div w:id="1305500121">
              <w:marLeft w:val="0"/>
              <w:marRight w:val="0"/>
              <w:marTop w:val="0"/>
              <w:marBottom w:val="0"/>
              <w:divBdr>
                <w:top w:val="none" w:sz="0" w:space="0" w:color="auto"/>
                <w:left w:val="none" w:sz="0" w:space="0" w:color="auto"/>
                <w:bottom w:val="none" w:sz="0" w:space="0" w:color="auto"/>
                <w:right w:val="none" w:sz="0" w:space="0" w:color="auto"/>
              </w:divBdr>
              <w:divsChild>
                <w:div w:id="925071454">
                  <w:marLeft w:val="0"/>
                  <w:marRight w:val="0"/>
                  <w:marTop w:val="0"/>
                  <w:marBottom w:val="0"/>
                  <w:divBdr>
                    <w:top w:val="none" w:sz="0" w:space="0" w:color="auto"/>
                    <w:left w:val="none" w:sz="0" w:space="0" w:color="auto"/>
                    <w:bottom w:val="none" w:sz="0" w:space="0" w:color="auto"/>
                    <w:right w:val="none" w:sz="0" w:space="0" w:color="auto"/>
                  </w:divBdr>
                </w:div>
              </w:divsChild>
            </w:div>
            <w:div w:id="768434009">
              <w:marLeft w:val="0"/>
              <w:marRight w:val="0"/>
              <w:marTop w:val="0"/>
              <w:marBottom w:val="0"/>
              <w:divBdr>
                <w:top w:val="none" w:sz="0" w:space="0" w:color="auto"/>
                <w:left w:val="none" w:sz="0" w:space="0" w:color="auto"/>
                <w:bottom w:val="none" w:sz="0" w:space="0" w:color="auto"/>
                <w:right w:val="none" w:sz="0" w:space="0" w:color="auto"/>
              </w:divBdr>
              <w:divsChild>
                <w:div w:id="236743332">
                  <w:marLeft w:val="0"/>
                  <w:marRight w:val="0"/>
                  <w:marTop w:val="0"/>
                  <w:marBottom w:val="0"/>
                  <w:divBdr>
                    <w:top w:val="none" w:sz="0" w:space="0" w:color="auto"/>
                    <w:left w:val="none" w:sz="0" w:space="0" w:color="auto"/>
                    <w:bottom w:val="none" w:sz="0" w:space="0" w:color="auto"/>
                    <w:right w:val="none" w:sz="0" w:space="0" w:color="auto"/>
                  </w:divBdr>
                </w:div>
              </w:divsChild>
            </w:div>
            <w:div w:id="1859928358">
              <w:marLeft w:val="0"/>
              <w:marRight w:val="0"/>
              <w:marTop w:val="0"/>
              <w:marBottom w:val="0"/>
              <w:divBdr>
                <w:top w:val="none" w:sz="0" w:space="0" w:color="auto"/>
                <w:left w:val="none" w:sz="0" w:space="0" w:color="auto"/>
                <w:bottom w:val="none" w:sz="0" w:space="0" w:color="auto"/>
                <w:right w:val="none" w:sz="0" w:space="0" w:color="auto"/>
              </w:divBdr>
              <w:divsChild>
                <w:div w:id="1837913367">
                  <w:marLeft w:val="0"/>
                  <w:marRight w:val="0"/>
                  <w:marTop w:val="0"/>
                  <w:marBottom w:val="0"/>
                  <w:divBdr>
                    <w:top w:val="none" w:sz="0" w:space="0" w:color="auto"/>
                    <w:left w:val="none" w:sz="0" w:space="0" w:color="auto"/>
                    <w:bottom w:val="none" w:sz="0" w:space="0" w:color="auto"/>
                    <w:right w:val="none" w:sz="0" w:space="0" w:color="auto"/>
                  </w:divBdr>
                </w:div>
              </w:divsChild>
            </w:div>
            <w:div w:id="594441268">
              <w:marLeft w:val="0"/>
              <w:marRight w:val="0"/>
              <w:marTop w:val="0"/>
              <w:marBottom w:val="0"/>
              <w:divBdr>
                <w:top w:val="none" w:sz="0" w:space="0" w:color="auto"/>
                <w:left w:val="none" w:sz="0" w:space="0" w:color="auto"/>
                <w:bottom w:val="none" w:sz="0" w:space="0" w:color="auto"/>
                <w:right w:val="none" w:sz="0" w:space="0" w:color="auto"/>
              </w:divBdr>
              <w:divsChild>
                <w:div w:id="1853109766">
                  <w:marLeft w:val="0"/>
                  <w:marRight w:val="0"/>
                  <w:marTop w:val="0"/>
                  <w:marBottom w:val="0"/>
                  <w:divBdr>
                    <w:top w:val="none" w:sz="0" w:space="0" w:color="auto"/>
                    <w:left w:val="none" w:sz="0" w:space="0" w:color="auto"/>
                    <w:bottom w:val="none" w:sz="0" w:space="0" w:color="auto"/>
                    <w:right w:val="none" w:sz="0" w:space="0" w:color="auto"/>
                  </w:divBdr>
                </w:div>
              </w:divsChild>
            </w:div>
            <w:div w:id="985160534">
              <w:marLeft w:val="0"/>
              <w:marRight w:val="0"/>
              <w:marTop w:val="0"/>
              <w:marBottom w:val="0"/>
              <w:divBdr>
                <w:top w:val="none" w:sz="0" w:space="0" w:color="auto"/>
                <w:left w:val="none" w:sz="0" w:space="0" w:color="auto"/>
                <w:bottom w:val="none" w:sz="0" w:space="0" w:color="auto"/>
                <w:right w:val="none" w:sz="0" w:space="0" w:color="auto"/>
              </w:divBdr>
              <w:divsChild>
                <w:div w:id="134376771">
                  <w:marLeft w:val="0"/>
                  <w:marRight w:val="0"/>
                  <w:marTop w:val="0"/>
                  <w:marBottom w:val="0"/>
                  <w:divBdr>
                    <w:top w:val="none" w:sz="0" w:space="0" w:color="auto"/>
                    <w:left w:val="none" w:sz="0" w:space="0" w:color="auto"/>
                    <w:bottom w:val="none" w:sz="0" w:space="0" w:color="auto"/>
                    <w:right w:val="none" w:sz="0" w:space="0" w:color="auto"/>
                  </w:divBdr>
                </w:div>
              </w:divsChild>
            </w:div>
            <w:div w:id="2038384711">
              <w:marLeft w:val="0"/>
              <w:marRight w:val="0"/>
              <w:marTop w:val="0"/>
              <w:marBottom w:val="0"/>
              <w:divBdr>
                <w:top w:val="none" w:sz="0" w:space="0" w:color="auto"/>
                <w:left w:val="none" w:sz="0" w:space="0" w:color="auto"/>
                <w:bottom w:val="none" w:sz="0" w:space="0" w:color="auto"/>
                <w:right w:val="none" w:sz="0" w:space="0" w:color="auto"/>
              </w:divBdr>
              <w:divsChild>
                <w:div w:id="344522885">
                  <w:marLeft w:val="0"/>
                  <w:marRight w:val="0"/>
                  <w:marTop w:val="0"/>
                  <w:marBottom w:val="0"/>
                  <w:divBdr>
                    <w:top w:val="none" w:sz="0" w:space="0" w:color="auto"/>
                    <w:left w:val="none" w:sz="0" w:space="0" w:color="auto"/>
                    <w:bottom w:val="none" w:sz="0" w:space="0" w:color="auto"/>
                    <w:right w:val="none" w:sz="0" w:space="0" w:color="auto"/>
                  </w:divBdr>
                </w:div>
              </w:divsChild>
            </w:div>
            <w:div w:id="606234907">
              <w:marLeft w:val="0"/>
              <w:marRight w:val="0"/>
              <w:marTop w:val="0"/>
              <w:marBottom w:val="0"/>
              <w:divBdr>
                <w:top w:val="none" w:sz="0" w:space="0" w:color="auto"/>
                <w:left w:val="none" w:sz="0" w:space="0" w:color="auto"/>
                <w:bottom w:val="none" w:sz="0" w:space="0" w:color="auto"/>
                <w:right w:val="none" w:sz="0" w:space="0" w:color="auto"/>
              </w:divBdr>
              <w:divsChild>
                <w:div w:id="1753231965">
                  <w:marLeft w:val="0"/>
                  <w:marRight w:val="0"/>
                  <w:marTop w:val="0"/>
                  <w:marBottom w:val="0"/>
                  <w:divBdr>
                    <w:top w:val="none" w:sz="0" w:space="0" w:color="auto"/>
                    <w:left w:val="none" w:sz="0" w:space="0" w:color="auto"/>
                    <w:bottom w:val="none" w:sz="0" w:space="0" w:color="auto"/>
                    <w:right w:val="none" w:sz="0" w:space="0" w:color="auto"/>
                  </w:divBdr>
                </w:div>
              </w:divsChild>
            </w:div>
            <w:div w:id="521745414">
              <w:marLeft w:val="0"/>
              <w:marRight w:val="0"/>
              <w:marTop w:val="0"/>
              <w:marBottom w:val="0"/>
              <w:divBdr>
                <w:top w:val="none" w:sz="0" w:space="0" w:color="auto"/>
                <w:left w:val="none" w:sz="0" w:space="0" w:color="auto"/>
                <w:bottom w:val="none" w:sz="0" w:space="0" w:color="auto"/>
                <w:right w:val="none" w:sz="0" w:space="0" w:color="auto"/>
              </w:divBdr>
              <w:divsChild>
                <w:div w:id="1563834336">
                  <w:marLeft w:val="0"/>
                  <w:marRight w:val="0"/>
                  <w:marTop w:val="0"/>
                  <w:marBottom w:val="0"/>
                  <w:divBdr>
                    <w:top w:val="none" w:sz="0" w:space="0" w:color="auto"/>
                    <w:left w:val="none" w:sz="0" w:space="0" w:color="auto"/>
                    <w:bottom w:val="none" w:sz="0" w:space="0" w:color="auto"/>
                    <w:right w:val="none" w:sz="0" w:space="0" w:color="auto"/>
                  </w:divBdr>
                </w:div>
              </w:divsChild>
            </w:div>
            <w:div w:id="1967352396">
              <w:marLeft w:val="0"/>
              <w:marRight w:val="0"/>
              <w:marTop w:val="0"/>
              <w:marBottom w:val="0"/>
              <w:divBdr>
                <w:top w:val="none" w:sz="0" w:space="0" w:color="auto"/>
                <w:left w:val="none" w:sz="0" w:space="0" w:color="auto"/>
                <w:bottom w:val="none" w:sz="0" w:space="0" w:color="auto"/>
                <w:right w:val="none" w:sz="0" w:space="0" w:color="auto"/>
              </w:divBdr>
              <w:divsChild>
                <w:div w:id="1637181537">
                  <w:marLeft w:val="0"/>
                  <w:marRight w:val="0"/>
                  <w:marTop w:val="0"/>
                  <w:marBottom w:val="0"/>
                  <w:divBdr>
                    <w:top w:val="none" w:sz="0" w:space="0" w:color="auto"/>
                    <w:left w:val="none" w:sz="0" w:space="0" w:color="auto"/>
                    <w:bottom w:val="none" w:sz="0" w:space="0" w:color="auto"/>
                    <w:right w:val="none" w:sz="0" w:space="0" w:color="auto"/>
                  </w:divBdr>
                </w:div>
              </w:divsChild>
            </w:div>
            <w:div w:id="1294486721">
              <w:marLeft w:val="0"/>
              <w:marRight w:val="0"/>
              <w:marTop w:val="0"/>
              <w:marBottom w:val="0"/>
              <w:divBdr>
                <w:top w:val="none" w:sz="0" w:space="0" w:color="auto"/>
                <w:left w:val="none" w:sz="0" w:space="0" w:color="auto"/>
                <w:bottom w:val="none" w:sz="0" w:space="0" w:color="auto"/>
                <w:right w:val="none" w:sz="0" w:space="0" w:color="auto"/>
              </w:divBdr>
              <w:divsChild>
                <w:div w:id="2124034934">
                  <w:marLeft w:val="0"/>
                  <w:marRight w:val="0"/>
                  <w:marTop w:val="0"/>
                  <w:marBottom w:val="0"/>
                  <w:divBdr>
                    <w:top w:val="none" w:sz="0" w:space="0" w:color="auto"/>
                    <w:left w:val="none" w:sz="0" w:space="0" w:color="auto"/>
                    <w:bottom w:val="none" w:sz="0" w:space="0" w:color="auto"/>
                    <w:right w:val="none" w:sz="0" w:space="0" w:color="auto"/>
                  </w:divBdr>
                </w:div>
              </w:divsChild>
            </w:div>
            <w:div w:id="676811350">
              <w:marLeft w:val="0"/>
              <w:marRight w:val="0"/>
              <w:marTop w:val="0"/>
              <w:marBottom w:val="0"/>
              <w:divBdr>
                <w:top w:val="none" w:sz="0" w:space="0" w:color="auto"/>
                <w:left w:val="none" w:sz="0" w:space="0" w:color="auto"/>
                <w:bottom w:val="none" w:sz="0" w:space="0" w:color="auto"/>
                <w:right w:val="none" w:sz="0" w:space="0" w:color="auto"/>
              </w:divBdr>
              <w:divsChild>
                <w:div w:id="673068250">
                  <w:marLeft w:val="0"/>
                  <w:marRight w:val="0"/>
                  <w:marTop w:val="0"/>
                  <w:marBottom w:val="0"/>
                  <w:divBdr>
                    <w:top w:val="none" w:sz="0" w:space="0" w:color="auto"/>
                    <w:left w:val="none" w:sz="0" w:space="0" w:color="auto"/>
                    <w:bottom w:val="none" w:sz="0" w:space="0" w:color="auto"/>
                    <w:right w:val="none" w:sz="0" w:space="0" w:color="auto"/>
                  </w:divBdr>
                </w:div>
              </w:divsChild>
            </w:div>
            <w:div w:id="1940410151">
              <w:marLeft w:val="0"/>
              <w:marRight w:val="0"/>
              <w:marTop w:val="0"/>
              <w:marBottom w:val="0"/>
              <w:divBdr>
                <w:top w:val="none" w:sz="0" w:space="0" w:color="auto"/>
                <w:left w:val="none" w:sz="0" w:space="0" w:color="auto"/>
                <w:bottom w:val="none" w:sz="0" w:space="0" w:color="auto"/>
                <w:right w:val="none" w:sz="0" w:space="0" w:color="auto"/>
              </w:divBdr>
              <w:divsChild>
                <w:div w:id="1021903752">
                  <w:marLeft w:val="0"/>
                  <w:marRight w:val="0"/>
                  <w:marTop w:val="0"/>
                  <w:marBottom w:val="0"/>
                  <w:divBdr>
                    <w:top w:val="none" w:sz="0" w:space="0" w:color="auto"/>
                    <w:left w:val="none" w:sz="0" w:space="0" w:color="auto"/>
                    <w:bottom w:val="none" w:sz="0" w:space="0" w:color="auto"/>
                    <w:right w:val="none" w:sz="0" w:space="0" w:color="auto"/>
                  </w:divBdr>
                </w:div>
              </w:divsChild>
            </w:div>
            <w:div w:id="446656440">
              <w:marLeft w:val="0"/>
              <w:marRight w:val="0"/>
              <w:marTop w:val="0"/>
              <w:marBottom w:val="0"/>
              <w:divBdr>
                <w:top w:val="none" w:sz="0" w:space="0" w:color="auto"/>
                <w:left w:val="none" w:sz="0" w:space="0" w:color="auto"/>
                <w:bottom w:val="none" w:sz="0" w:space="0" w:color="auto"/>
                <w:right w:val="none" w:sz="0" w:space="0" w:color="auto"/>
              </w:divBdr>
              <w:divsChild>
                <w:div w:id="678653120">
                  <w:marLeft w:val="0"/>
                  <w:marRight w:val="0"/>
                  <w:marTop w:val="0"/>
                  <w:marBottom w:val="0"/>
                  <w:divBdr>
                    <w:top w:val="none" w:sz="0" w:space="0" w:color="auto"/>
                    <w:left w:val="none" w:sz="0" w:space="0" w:color="auto"/>
                    <w:bottom w:val="none" w:sz="0" w:space="0" w:color="auto"/>
                    <w:right w:val="none" w:sz="0" w:space="0" w:color="auto"/>
                  </w:divBdr>
                </w:div>
              </w:divsChild>
            </w:div>
            <w:div w:id="1250238942">
              <w:marLeft w:val="0"/>
              <w:marRight w:val="0"/>
              <w:marTop w:val="0"/>
              <w:marBottom w:val="0"/>
              <w:divBdr>
                <w:top w:val="none" w:sz="0" w:space="0" w:color="auto"/>
                <w:left w:val="none" w:sz="0" w:space="0" w:color="auto"/>
                <w:bottom w:val="none" w:sz="0" w:space="0" w:color="auto"/>
                <w:right w:val="none" w:sz="0" w:space="0" w:color="auto"/>
              </w:divBdr>
              <w:divsChild>
                <w:div w:id="206721569">
                  <w:marLeft w:val="0"/>
                  <w:marRight w:val="0"/>
                  <w:marTop w:val="0"/>
                  <w:marBottom w:val="0"/>
                  <w:divBdr>
                    <w:top w:val="none" w:sz="0" w:space="0" w:color="auto"/>
                    <w:left w:val="none" w:sz="0" w:space="0" w:color="auto"/>
                    <w:bottom w:val="none" w:sz="0" w:space="0" w:color="auto"/>
                    <w:right w:val="none" w:sz="0" w:space="0" w:color="auto"/>
                  </w:divBdr>
                </w:div>
              </w:divsChild>
            </w:div>
            <w:div w:id="1896817611">
              <w:marLeft w:val="0"/>
              <w:marRight w:val="0"/>
              <w:marTop w:val="0"/>
              <w:marBottom w:val="0"/>
              <w:divBdr>
                <w:top w:val="none" w:sz="0" w:space="0" w:color="auto"/>
                <w:left w:val="none" w:sz="0" w:space="0" w:color="auto"/>
                <w:bottom w:val="none" w:sz="0" w:space="0" w:color="auto"/>
                <w:right w:val="none" w:sz="0" w:space="0" w:color="auto"/>
              </w:divBdr>
              <w:divsChild>
                <w:div w:id="1620069588">
                  <w:marLeft w:val="0"/>
                  <w:marRight w:val="0"/>
                  <w:marTop w:val="0"/>
                  <w:marBottom w:val="0"/>
                  <w:divBdr>
                    <w:top w:val="none" w:sz="0" w:space="0" w:color="auto"/>
                    <w:left w:val="none" w:sz="0" w:space="0" w:color="auto"/>
                    <w:bottom w:val="none" w:sz="0" w:space="0" w:color="auto"/>
                    <w:right w:val="none" w:sz="0" w:space="0" w:color="auto"/>
                  </w:divBdr>
                </w:div>
              </w:divsChild>
            </w:div>
            <w:div w:id="1986932272">
              <w:marLeft w:val="0"/>
              <w:marRight w:val="0"/>
              <w:marTop w:val="0"/>
              <w:marBottom w:val="0"/>
              <w:divBdr>
                <w:top w:val="none" w:sz="0" w:space="0" w:color="auto"/>
                <w:left w:val="none" w:sz="0" w:space="0" w:color="auto"/>
                <w:bottom w:val="none" w:sz="0" w:space="0" w:color="auto"/>
                <w:right w:val="none" w:sz="0" w:space="0" w:color="auto"/>
              </w:divBdr>
              <w:divsChild>
                <w:div w:id="637803822">
                  <w:marLeft w:val="0"/>
                  <w:marRight w:val="0"/>
                  <w:marTop w:val="0"/>
                  <w:marBottom w:val="0"/>
                  <w:divBdr>
                    <w:top w:val="none" w:sz="0" w:space="0" w:color="auto"/>
                    <w:left w:val="none" w:sz="0" w:space="0" w:color="auto"/>
                    <w:bottom w:val="none" w:sz="0" w:space="0" w:color="auto"/>
                    <w:right w:val="none" w:sz="0" w:space="0" w:color="auto"/>
                  </w:divBdr>
                </w:div>
              </w:divsChild>
            </w:div>
            <w:div w:id="1861967542">
              <w:marLeft w:val="0"/>
              <w:marRight w:val="0"/>
              <w:marTop w:val="0"/>
              <w:marBottom w:val="0"/>
              <w:divBdr>
                <w:top w:val="none" w:sz="0" w:space="0" w:color="auto"/>
                <w:left w:val="none" w:sz="0" w:space="0" w:color="auto"/>
                <w:bottom w:val="none" w:sz="0" w:space="0" w:color="auto"/>
                <w:right w:val="none" w:sz="0" w:space="0" w:color="auto"/>
              </w:divBdr>
              <w:divsChild>
                <w:div w:id="129595043">
                  <w:marLeft w:val="0"/>
                  <w:marRight w:val="0"/>
                  <w:marTop w:val="0"/>
                  <w:marBottom w:val="0"/>
                  <w:divBdr>
                    <w:top w:val="none" w:sz="0" w:space="0" w:color="auto"/>
                    <w:left w:val="none" w:sz="0" w:space="0" w:color="auto"/>
                    <w:bottom w:val="none" w:sz="0" w:space="0" w:color="auto"/>
                    <w:right w:val="none" w:sz="0" w:space="0" w:color="auto"/>
                  </w:divBdr>
                </w:div>
              </w:divsChild>
            </w:div>
            <w:div w:id="1179612459">
              <w:marLeft w:val="0"/>
              <w:marRight w:val="0"/>
              <w:marTop w:val="0"/>
              <w:marBottom w:val="0"/>
              <w:divBdr>
                <w:top w:val="none" w:sz="0" w:space="0" w:color="auto"/>
                <w:left w:val="none" w:sz="0" w:space="0" w:color="auto"/>
                <w:bottom w:val="none" w:sz="0" w:space="0" w:color="auto"/>
                <w:right w:val="none" w:sz="0" w:space="0" w:color="auto"/>
              </w:divBdr>
              <w:divsChild>
                <w:div w:id="111635919">
                  <w:marLeft w:val="0"/>
                  <w:marRight w:val="0"/>
                  <w:marTop w:val="0"/>
                  <w:marBottom w:val="0"/>
                  <w:divBdr>
                    <w:top w:val="none" w:sz="0" w:space="0" w:color="auto"/>
                    <w:left w:val="none" w:sz="0" w:space="0" w:color="auto"/>
                    <w:bottom w:val="none" w:sz="0" w:space="0" w:color="auto"/>
                    <w:right w:val="none" w:sz="0" w:space="0" w:color="auto"/>
                  </w:divBdr>
                </w:div>
              </w:divsChild>
            </w:div>
            <w:div w:id="209997155">
              <w:marLeft w:val="0"/>
              <w:marRight w:val="0"/>
              <w:marTop w:val="0"/>
              <w:marBottom w:val="0"/>
              <w:divBdr>
                <w:top w:val="none" w:sz="0" w:space="0" w:color="auto"/>
                <w:left w:val="none" w:sz="0" w:space="0" w:color="auto"/>
                <w:bottom w:val="none" w:sz="0" w:space="0" w:color="auto"/>
                <w:right w:val="none" w:sz="0" w:space="0" w:color="auto"/>
              </w:divBdr>
              <w:divsChild>
                <w:div w:id="645889827">
                  <w:marLeft w:val="0"/>
                  <w:marRight w:val="0"/>
                  <w:marTop w:val="0"/>
                  <w:marBottom w:val="0"/>
                  <w:divBdr>
                    <w:top w:val="none" w:sz="0" w:space="0" w:color="auto"/>
                    <w:left w:val="none" w:sz="0" w:space="0" w:color="auto"/>
                    <w:bottom w:val="none" w:sz="0" w:space="0" w:color="auto"/>
                    <w:right w:val="none" w:sz="0" w:space="0" w:color="auto"/>
                  </w:divBdr>
                </w:div>
              </w:divsChild>
            </w:div>
            <w:div w:id="878738048">
              <w:marLeft w:val="0"/>
              <w:marRight w:val="0"/>
              <w:marTop w:val="0"/>
              <w:marBottom w:val="0"/>
              <w:divBdr>
                <w:top w:val="none" w:sz="0" w:space="0" w:color="auto"/>
                <w:left w:val="none" w:sz="0" w:space="0" w:color="auto"/>
                <w:bottom w:val="none" w:sz="0" w:space="0" w:color="auto"/>
                <w:right w:val="none" w:sz="0" w:space="0" w:color="auto"/>
              </w:divBdr>
              <w:divsChild>
                <w:div w:id="2022003963">
                  <w:marLeft w:val="0"/>
                  <w:marRight w:val="0"/>
                  <w:marTop w:val="0"/>
                  <w:marBottom w:val="0"/>
                  <w:divBdr>
                    <w:top w:val="none" w:sz="0" w:space="0" w:color="auto"/>
                    <w:left w:val="none" w:sz="0" w:space="0" w:color="auto"/>
                    <w:bottom w:val="none" w:sz="0" w:space="0" w:color="auto"/>
                    <w:right w:val="none" w:sz="0" w:space="0" w:color="auto"/>
                  </w:divBdr>
                </w:div>
              </w:divsChild>
            </w:div>
            <w:div w:id="98306786">
              <w:marLeft w:val="0"/>
              <w:marRight w:val="0"/>
              <w:marTop w:val="0"/>
              <w:marBottom w:val="0"/>
              <w:divBdr>
                <w:top w:val="none" w:sz="0" w:space="0" w:color="auto"/>
                <w:left w:val="none" w:sz="0" w:space="0" w:color="auto"/>
                <w:bottom w:val="none" w:sz="0" w:space="0" w:color="auto"/>
                <w:right w:val="none" w:sz="0" w:space="0" w:color="auto"/>
              </w:divBdr>
              <w:divsChild>
                <w:div w:id="436369730">
                  <w:marLeft w:val="0"/>
                  <w:marRight w:val="0"/>
                  <w:marTop w:val="0"/>
                  <w:marBottom w:val="0"/>
                  <w:divBdr>
                    <w:top w:val="none" w:sz="0" w:space="0" w:color="auto"/>
                    <w:left w:val="none" w:sz="0" w:space="0" w:color="auto"/>
                    <w:bottom w:val="none" w:sz="0" w:space="0" w:color="auto"/>
                    <w:right w:val="none" w:sz="0" w:space="0" w:color="auto"/>
                  </w:divBdr>
                </w:div>
              </w:divsChild>
            </w:div>
            <w:div w:id="783616224">
              <w:marLeft w:val="0"/>
              <w:marRight w:val="0"/>
              <w:marTop w:val="0"/>
              <w:marBottom w:val="0"/>
              <w:divBdr>
                <w:top w:val="none" w:sz="0" w:space="0" w:color="auto"/>
                <w:left w:val="none" w:sz="0" w:space="0" w:color="auto"/>
                <w:bottom w:val="none" w:sz="0" w:space="0" w:color="auto"/>
                <w:right w:val="none" w:sz="0" w:space="0" w:color="auto"/>
              </w:divBdr>
              <w:divsChild>
                <w:div w:id="17436814">
                  <w:marLeft w:val="0"/>
                  <w:marRight w:val="0"/>
                  <w:marTop w:val="0"/>
                  <w:marBottom w:val="0"/>
                  <w:divBdr>
                    <w:top w:val="none" w:sz="0" w:space="0" w:color="auto"/>
                    <w:left w:val="none" w:sz="0" w:space="0" w:color="auto"/>
                    <w:bottom w:val="none" w:sz="0" w:space="0" w:color="auto"/>
                    <w:right w:val="none" w:sz="0" w:space="0" w:color="auto"/>
                  </w:divBdr>
                </w:div>
              </w:divsChild>
            </w:div>
            <w:div w:id="866791407">
              <w:marLeft w:val="0"/>
              <w:marRight w:val="0"/>
              <w:marTop w:val="0"/>
              <w:marBottom w:val="0"/>
              <w:divBdr>
                <w:top w:val="none" w:sz="0" w:space="0" w:color="auto"/>
                <w:left w:val="none" w:sz="0" w:space="0" w:color="auto"/>
                <w:bottom w:val="none" w:sz="0" w:space="0" w:color="auto"/>
                <w:right w:val="none" w:sz="0" w:space="0" w:color="auto"/>
              </w:divBdr>
              <w:divsChild>
                <w:div w:id="214705012">
                  <w:marLeft w:val="0"/>
                  <w:marRight w:val="0"/>
                  <w:marTop w:val="0"/>
                  <w:marBottom w:val="0"/>
                  <w:divBdr>
                    <w:top w:val="none" w:sz="0" w:space="0" w:color="auto"/>
                    <w:left w:val="none" w:sz="0" w:space="0" w:color="auto"/>
                    <w:bottom w:val="none" w:sz="0" w:space="0" w:color="auto"/>
                    <w:right w:val="none" w:sz="0" w:space="0" w:color="auto"/>
                  </w:divBdr>
                </w:div>
              </w:divsChild>
            </w:div>
            <w:div w:id="1943493239">
              <w:marLeft w:val="0"/>
              <w:marRight w:val="0"/>
              <w:marTop w:val="0"/>
              <w:marBottom w:val="0"/>
              <w:divBdr>
                <w:top w:val="none" w:sz="0" w:space="0" w:color="auto"/>
                <w:left w:val="none" w:sz="0" w:space="0" w:color="auto"/>
                <w:bottom w:val="none" w:sz="0" w:space="0" w:color="auto"/>
                <w:right w:val="none" w:sz="0" w:space="0" w:color="auto"/>
              </w:divBdr>
              <w:divsChild>
                <w:div w:id="1906067894">
                  <w:marLeft w:val="0"/>
                  <w:marRight w:val="0"/>
                  <w:marTop w:val="0"/>
                  <w:marBottom w:val="0"/>
                  <w:divBdr>
                    <w:top w:val="none" w:sz="0" w:space="0" w:color="auto"/>
                    <w:left w:val="none" w:sz="0" w:space="0" w:color="auto"/>
                    <w:bottom w:val="none" w:sz="0" w:space="0" w:color="auto"/>
                    <w:right w:val="none" w:sz="0" w:space="0" w:color="auto"/>
                  </w:divBdr>
                </w:div>
              </w:divsChild>
            </w:div>
            <w:div w:id="648092055">
              <w:marLeft w:val="0"/>
              <w:marRight w:val="0"/>
              <w:marTop w:val="0"/>
              <w:marBottom w:val="0"/>
              <w:divBdr>
                <w:top w:val="none" w:sz="0" w:space="0" w:color="auto"/>
                <w:left w:val="none" w:sz="0" w:space="0" w:color="auto"/>
                <w:bottom w:val="none" w:sz="0" w:space="0" w:color="auto"/>
                <w:right w:val="none" w:sz="0" w:space="0" w:color="auto"/>
              </w:divBdr>
              <w:divsChild>
                <w:div w:id="887840812">
                  <w:marLeft w:val="0"/>
                  <w:marRight w:val="0"/>
                  <w:marTop w:val="0"/>
                  <w:marBottom w:val="0"/>
                  <w:divBdr>
                    <w:top w:val="none" w:sz="0" w:space="0" w:color="auto"/>
                    <w:left w:val="none" w:sz="0" w:space="0" w:color="auto"/>
                    <w:bottom w:val="none" w:sz="0" w:space="0" w:color="auto"/>
                    <w:right w:val="none" w:sz="0" w:space="0" w:color="auto"/>
                  </w:divBdr>
                </w:div>
              </w:divsChild>
            </w:div>
            <w:div w:id="1337078642">
              <w:marLeft w:val="0"/>
              <w:marRight w:val="0"/>
              <w:marTop w:val="0"/>
              <w:marBottom w:val="0"/>
              <w:divBdr>
                <w:top w:val="none" w:sz="0" w:space="0" w:color="auto"/>
                <w:left w:val="none" w:sz="0" w:space="0" w:color="auto"/>
                <w:bottom w:val="none" w:sz="0" w:space="0" w:color="auto"/>
                <w:right w:val="none" w:sz="0" w:space="0" w:color="auto"/>
              </w:divBdr>
              <w:divsChild>
                <w:div w:id="106661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91992">
      <w:bodyDiv w:val="1"/>
      <w:marLeft w:val="0"/>
      <w:marRight w:val="0"/>
      <w:marTop w:val="0"/>
      <w:marBottom w:val="0"/>
      <w:divBdr>
        <w:top w:val="none" w:sz="0" w:space="0" w:color="auto"/>
        <w:left w:val="none" w:sz="0" w:space="0" w:color="auto"/>
        <w:bottom w:val="none" w:sz="0" w:space="0" w:color="auto"/>
        <w:right w:val="none" w:sz="0" w:space="0" w:color="auto"/>
      </w:divBdr>
      <w:divsChild>
        <w:div w:id="611590104">
          <w:marLeft w:val="0"/>
          <w:marRight w:val="0"/>
          <w:marTop w:val="0"/>
          <w:marBottom w:val="0"/>
          <w:divBdr>
            <w:top w:val="none" w:sz="0" w:space="0" w:color="auto"/>
            <w:left w:val="none" w:sz="0" w:space="0" w:color="auto"/>
            <w:bottom w:val="none" w:sz="0" w:space="0" w:color="auto"/>
            <w:right w:val="none" w:sz="0" w:space="0" w:color="auto"/>
          </w:divBdr>
          <w:divsChild>
            <w:div w:id="509492952">
              <w:marLeft w:val="0"/>
              <w:marRight w:val="0"/>
              <w:marTop w:val="0"/>
              <w:marBottom w:val="0"/>
              <w:divBdr>
                <w:top w:val="none" w:sz="0" w:space="0" w:color="auto"/>
                <w:left w:val="none" w:sz="0" w:space="0" w:color="auto"/>
                <w:bottom w:val="none" w:sz="0" w:space="0" w:color="auto"/>
                <w:right w:val="none" w:sz="0" w:space="0" w:color="auto"/>
              </w:divBdr>
              <w:divsChild>
                <w:div w:id="832843320">
                  <w:marLeft w:val="0"/>
                  <w:marRight w:val="0"/>
                  <w:marTop w:val="0"/>
                  <w:marBottom w:val="0"/>
                  <w:divBdr>
                    <w:top w:val="none" w:sz="0" w:space="0" w:color="auto"/>
                    <w:left w:val="none" w:sz="0" w:space="0" w:color="auto"/>
                    <w:bottom w:val="none" w:sz="0" w:space="0" w:color="auto"/>
                    <w:right w:val="none" w:sz="0" w:space="0" w:color="auto"/>
                  </w:divBdr>
                </w:div>
              </w:divsChild>
            </w:div>
            <w:div w:id="1086881054">
              <w:marLeft w:val="0"/>
              <w:marRight w:val="0"/>
              <w:marTop w:val="0"/>
              <w:marBottom w:val="0"/>
              <w:divBdr>
                <w:top w:val="none" w:sz="0" w:space="0" w:color="auto"/>
                <w:left w:val="none" w:sz="0" w:space="0" w:color="auto"/>
                <w:bottom w:val="none" w:sz="0" w:space="0" w:color="auto"/>
                <w:right w:val="none" w:sz="0" w:space="0" w:color="auto"/>
              </w:divBdr>
              <w:divsChild>
                <w:div w:id="2105026821">
                  <w:marLeft w:val="0"/>
                  <w:marRight w:val="0"/>
                  <w:marTop w:val="0"/>
                  <w:marBottom w:val="0"/>
                  <w:divBdr>
                    <w:top w:val="none" w:sz="0" w:space="0" w:color="auto"/>
                    <w:left w:val="none" w:sz="0" w:space="0" w:color="auto"/>
                    <w:bottom w:val="none" w:sz="0" w:space="0" w:color="auto"/>
                    <w:right w:val="none" w:sz="0" w:space="0" w:color="auto"/>
                  </w:divBdr>
                </w:div>
              </w:divsChild>
            </w:div>
            <w:div w:id="265886890">
              <w:marLeft w:val="0"/>
              <w:marRight w:val="0"/>
              <w:marTop w:val="0"/>
              <w:marBottom w:val="0"/>
              <w:divBdr>
                <w:top w:val="none" w:sz="0" w:space="0" w:color="auto"/>
                <w:left w:val="none" w:sz="0" w:space="0" w:color="auto"/>
                <w:bottom w:val="none" w:sz="0" w:space="0" w:color="auto"/>
                <w:right w:val="none" w:sz="0" w:space="0" w:color="auto"/>
              </w:divBdr>
              <w:divsChild>
                <w:div w:id="446432907">
                  <w:marLeft w:val="0"/>
                  <w:marRight w:val="0"/>
                  <w:marTop w:val="0"/>
                  <w:marBottom w:val="0"/>
                  <w:divBdr>
                    <w:top w:val="none" w:sz="0" w:space="0" w:color="auto"/>
                    <w:left w:val="none" w:sz="0" w:space="0" w:color="auto"/>
                    <w:bottom w:val="none" w:sz="0" w:space="0" w:color="auto"/>
                    <w:right w:val="none" w:sz="0" w:space="0" w:color="auto"/>
                  </w:divBdr>
                </w:div>
              </w:divsChild>
            </w:div>
            <w:div w:id="1053426872">
              <w:marLeft w:val="0"/>
              <w:marRight w:val="0"/>
              <w:marTop w:val="0"/>
              <w:marBottom w:val="0"/>
              <w:divBdr>
                <w:top w:val="none" w:sz="0" w:space="0" w:color="auto"/>
                <w:left w:val="none" w:sz="0" w:space="0" w:color="auto"/>
                <w:bottom w:val="none" w:sz="0" w:space="0" w:color="auto"/>
                <w:right w:val="none" w:sz="0" w:space="0" w:color="auto"/>
              </w:divBdr>
              <w:divsChild>
                <w:div w:id="999382995">
                  <w:marLeft w:val="0"/>
                  <w:marRight w:val="0"/>
                  <w:marTop w:val="0"/>
                  <w:marBottom w:val="0"/>
                  <w:divBdr>
                    <w:top w:val="none" w:sz="0" w:space="0" w:color="auto"/>
                    <w:left w:val="none" w:sz="0" w:space="0" w:color="auto"/>
                    <w:bottom w:val="none" w:sz="0" w:space="0" w:color="auto"/>
                    <w:right w:val="none" w:sz="0" w:space="0" w:color="auto"/>
                  </w:divBdr>
                </w:div>
              </w:divsChild>
            </w:div>
            <w:div w:id="1892032903">
              <w:marLeft w:val="0"/>
              <w:marRight w:val="0"/>
              <w:marTop w:val="0"/>
              <w:marBottom w:val="0"/>
              <w:divBdr>
                <w:top w:val="none" w:sz="0" w:space="0" w:color="auto"/>
                <w:left w:val="none" w:sz="0" w:space="0" w:color="auto"/>
                <w:bottom w:val="none" w:sz="0" w:space="0" w:color="auto"/>
                <w:right w:val="none" w:sz="0" w:space="0" w:color="auto"/>
              </w:divBdr>
              <w:divsChild>
                <w:div w:id="371615644">
                  <w:marLeft w:val="0"/>
                  <w:marRight w:val="0"/>
                  <w:marTop w:val="0"/>
                  <w:marBottom w:val="0"/>
                  <w:divBdr>
                    <w:top w:val="none" w:sz="0" w:space="0" w:color="auto"/>
                    <w:left w:val="none" w:sz="0" w:space="0" w:color="auto"/>
                    <w:bottom w:val="none" w:sz="0" w:space="0" w:color="auto"/>
                    <w:right w:val="none" w:sz="0" w:space="0" w:color="auto"/>
                  </w:divBdr>
                </w:div>
              </w:divsChild>
            </w:div>
            <w:div w:id="1910071785">
              <w:marLeft w:val="0"/>
              <w:marRight w:val="0"/>
              <w:marTop w:val="0"/>
              <w:marBottom w:val="0"/>
              <w:divBdr>
                <w:top w:val="none" w:sz="0" w:space="0" w:color="auto"/>
                <w:left w:val="none" w:sz="0" w:space="0" w:color="auto"/>
                <w:bottom w:val="none" w:sz="0" w:space="0" w:color="auto"/>
                <w:right w:val="none" w:sz="0" w:space="0" w:color="auto"/>
              </w:divBdr>
              <w:divsChild>
                <w:div w:id="967857411">
                  <w:marLeft w:val="0"/>
                  <w:marRight w:val="0"/>
                  <w:marTop w:val="0"/>
                  <w:marBottom w:val="0"/>
                  <w:divBdr>
                    <w:top w:val="none" w:sz="0" w:space="0" w:color="auto"/>
                    <w:left w:val="none" w:sz="0" w:space="0" w:color="auto"/>
                    <w:bottom w:val="none" w:sz="0" w:space="0" w:color="auto"/>
                    <w:right w:val="none" w:sz="0" w:space="0" w:color="auto"/>
                  </w:divBdr>
                </w:div>
              </w:divsChild>
            </w:div>
            <w:div w:id="1732654208">
              <w:marLeft w:val="0"/>
              <w:marRight w:val="0"/>
              <w:marTop w:val="0"/>
              <w:marBottom w:val="0"/>
              <w:divBdr>
                <w:top w:val="none" w:sz="0" w:space="0" w:color="auto"/>
                <w:left w:val="none" w:sz="0" w:space="0" w:color="auto"/>
                <w:bottom w:val="none" w:sz="0" w:space="0" w:color="auto"/>
                <w:right w:val="none" w:sz="0" w:space="0" w:color="auto"/>
              </w:divBdr>
              <w:divsChild>
                <w:div w:id="119125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475037">
      <w:bodyDiv w:val="1"/>
      <w:marLeft w:val="0"/>
      <w:marRight w:val="0"/>
      <w:marTop w:val="0"/>
      <w:marBottom w:val="0"/>
      <w:divBdr>
        <w:top w:val="none" w:sz="0" w:space="0" w:color="auto"/>
        <w:left w:val="none" w:sz="0" w:space="0" w:color="auto"/>
        <w:bottom w:val="none" w:sz="0" w:space="0" w:color="auto"/>
        <w:right w:val="none" w:sz="0" w:space="0" w:color="auto"/>
      </w:divBdr>
      <w:divsChild>
        <w:div w:id="1650943306">
          <w:marLeft w:val="0"/>
          <w:marRight w:val="0"/>
          <w:marTop w:val="0"/>
          <w:marBottom w:val="0"/>
          <w:divBdr>
            <w:top w:val="none" w:sz="0" w:space="0" w:color="auto"/>
            <w:left w:val="none" w:sz="0" w:space="0" w:color="auto"/>
            <w:bottom w:val="none" w:sz="0" w:space="0" w:color="auto"/>
            <w:right w:val="none" w:sz="0" w:space="0" w:color="auto"/>
          </w:divBdr>
        </w:div>
        <w:div w:id="2138525254">
          <w:marLeft w:val="113"/>
          <w:marRight w:val="113"/>
          <w:marTop w:val="0"/>
          <w:marBottom w:val="0"/>
          <w:divBdr>
            <w:top w:val="none" w:sz="0" w:space="0" w:color="auto"/>
            <w:left w:val="none" w:sz="0" w:space="0" w:color="auto"/>
            <w:bottom w:val="none" w:sz="0" w:space="0" w:color="auto"/>
            <w:right w:val="none" w:sz="0" w:space="0" w:color="auto"/>
          </w:divBdr>
        </w:div>
        <w:div w:id="1717699500">
          <w:marLeft w:val="113"/>
          <w:marRight w:val="113"/>
          <w:marTop w:val="0"/>
          <w:marBottom w:val="0"/>
          <w:divBdr>
            <w:top w:val="none" w:sz="0" w:space="0" w:color="auto"/>
            <w:left w:val="none" w:sz="0" w:space="0" w:color="auto"/>
            <w:bottom w:val="none" w:sz="0" w:space="0" w:color="auto"/>
            <w:right w:val="none" w:sz="0" w:space="0" w:color="auto"/>
          </w:divBdr>
        </w:div>
        <w:div w:id="1807044762">
          <w:marLeft w:val="113"/>
          <w:marRight w:val="113"/>
          <w:marTop w:val="0"/>
          <w:marBottom w:val="0"/>
          <w:divBdr>
            <w:top w:val="none" w:sz="0" w:space="0" w:color="auto"/>
            <w:left w:val="none" w:sz="0" w:space="0" w:color="auto"/>
            <w:bottom w:val="none" w:sz="0" w:space="0" w:color="auto"/>
            <w:right w:val="none" w:sz="0" w:space="0" w:color="auto"/>
          </w:divBdr>
        </w:div>
        <w:div w:id="1099444458">
          <w:marLeft w:val="113"/>
          <w:marRight w:val="113"/>
          <w:marTop w:val="0"/>
          <w:marBottom w:val="0"/>
          <w:divBdr>
            <w:top w:val="none" w:sz="0" w:space="0" w:color="auto"/>
            <w:left w:val="none" w:sz="0" w:space="0" w:color="auto"/>
            <w:bottom w:val="none" w:sz="0" w:space="0" w:color="auto"/>
            <w:right w:val="none" w:sz="0" w:space="0" w:color="auto"/>
          </w:divBdr>
        </w:div>
        <w:div w:id="397746824">
          <w:marLeft w:val="113"/>
          <w:marRight w:val="113"/>
          <w:marTop w:val="0"/>
          <w:marBottom w:val="0"/>
          <w:divBdr>
            <w:top w:val="none" w:sz="0" w:space="0" w:color="auto"/>
            <w:left w:val="none" w:sz="0" w:space="0" w:color="auto"/>
            <w:bottom w:val="none" w:sz="0" w:space="0" w:color="auto"/>
            <w:right w:val="none" w:sz="0" w:space="0" w:color="auto"/>
          </w:divBdr>
        </w:div>
        <w:div w:id="1482039525">
          <w:marLeft w:val="113"/>
          <w:marRight w:val="113"/>
          <w:marTop w:val="0"/>
          <w:marBottom w:val="0"/>
          <w:divBdr>
            <w:top w:val="none" w:sz="0" w:space="0" w:color="auto"/>
            <w:left w:val="none" w:sz="0" w:space="0" w:color="auto"/>
            <w:bottom w:val="none" w:sz="0" w:space="0" w:color="auto"/>
            <w:right w:val="none" w:sz="0" w:space="0" w:color="auto"/>
          </w:divBdr>
        </w:div>
        <w:div w:id="2026204842">
          <w:marLeft w:val="113"/>
          <w:marRight w:val="113"/>
          <w:marTop w:val="0"/>
          <w:marBottom w:val="0"/>
          <w:divBdr>
            <w:top w:val="none" w:sz="0" w:space="0" w:color="auto"/>
            <w:left w:val="none" w:sz="0" w:space="0" w:color="auto"/>
            <w:bottom w:val="none" w:sz="0" w:space="0" w:color="auto"/>
            <w:right w:val="none" w:sz="0" w:space="0" w:color="auto"/>
          </w:divBdr>
        </w:div>
        <w:div w:id="192816506">
          <w:marLeft w:val="113"/>
          <w:marRight w:val="113"/>
          <w:marTop w:val="0"/>
          <w:marBottom w:val="0"/>
          <w:divBdr>
            <w:top w:val="none" w:sz="0" w:space="0" w:color="auto"/>
            <w:left w:val="none" w:sz="0" w:space="0" w:color="auto"/>
            <w:bottom w:val="none" w:sz="0" w:space="0" w:color="auto"/>
            <w:right w:val="none" w:sz="0" w:space="0" w:color="auto"/>
          </w:divBdr>
        </w:div>
        <w:div w:id="1537768787">
          <w:marLeft w:val="113"/>
          <w:marRight w:val="113"/>
          <w:marTop w:val="0"/>
          <w:marBottom w:val="0"/>
          <w:divBdr>
            <w:top w:val="none" w:sz="0" w:space="0" w:color="auto"/>
            <w:left w:val="none" w:sz="0" w:space="0" w:color="auto"/>
            <w:bottom w:val="none" w:sz="0" w:space="0" w:color="auto"/>
            <w:right w:val="none" w:sz="0" w:space="0" w:color="auto"/>
          </w:divBdr>
        </w:div>
        <w:div w:id="147021847">
          <w:marLeft w:val="113"/>
          <w:marRight w:val="113"/>
          <w:marTop w:val="0"/>
          <w:marBottom w:val="0"/>
          <w:divBdr>
            <w:top w:val="none" w:sz="0" w:space="0" w:color="auto"/>
            <w:left w:val="none" w:sz="0" w:space="0" w:color="auto"/>
            <w:bottom w:val="none" w:sz="0" w:space="0" w:color="auto"/>
            <w:right w:val="none" w:sz="0" w:space="0" w:color="auto"/>
          </w:divBdr>
        </w:div>
        <w:div w:id="2122412333">
          <w:marLeft w:val="113"/>
          <w:marRight w:val="113"/>
          <w:marTop w:val="0"/>
          <w:marBottom w:val="0"/>
          <w:divBdr>
            <w:top w:val="none" w:sz="0" w:space="0" w:color="auto"/>
            <w:left w:val="none" w:sz="0" w:space="0" w:color="auto"/>
            <w:bottom w:val="none" w:sz="0" w:space="0" w:color="auto"/>
            <w:right w:val="none" w:sz="0" w:space="0" w:color="auto"/>
          </w:divBdr>
        </w:div>
        <w:div w:id="1968967743">
          <w:marLeft w:val="113"/>
          <w:marRight w:val="113"/>
          <w:marTop w:val="0"/>
          <w:marBottom w:val="0"/>
          <w:divBdr>
            <w:top w:val="none" w:sz="0" w:space="0" w:color="auto"/>
            <w:left w:val="none" w:sz="0" w:space="0" w:color="auto"/>
            <w:bottom w:val="none" w:sz="0" w:space="0" w:color="auto"/>
            <w:right w:val="none" w:sz="0" w:space="0" w:color="auto"/>
          </w:divBdr>
        </w:div>
        <w:div w:id="1463039922">
          <w:marLeft w:val="113"/>
          <w:marRight w:val="113"/>
          <w:marTop w:val="0"/>
          <w:marBottom w:val="0"/>
          <w:divBdr>
            <w:top w:val="none" w:sz="0" w:space="0" w:color="auto"/>
            <w:left w:val="none" w:sz="0" w:space="0" w:color="auto"/>
            <w:bottom w:val="none" w:sz="0" w:space="0" w:color="auto"/>
            <w:right w:val="none" w:sz="0" w:space="0" w:color="auto"/>
          </w:divBdr>
        </w:div>
        <w:div w:id="994262156">
          <w:marLeft w:val="113"/>
          <w:marRight w:val="113"/>
          <w:marTop w:val="0"/>
          <w:marBottom w:val="0"/>
          <w:divBdr>
            <w:top w:val="none" w:sz="0" w:space="0" w:color="auto"/>
            <w:left w:val="none" w:sz="0" w:space="0" w:color="auto"/>
            <w:bottom w:val="none" w:sz="0" w:space="0" w:color="auto"/>
            <w:right w:val="none" w:sz="0" w:space="0" w:color="auto"/>
          </w:divBdr>
        </w:div>
        <w:div w:id="2021538341">
          <w:marLeft w:val="0"/>
          <w:marRight w:val="0"/>
          <w:marTop w:val="0"/>
          <w:marBottom w:val="0"/>
          <w:divBdr>
            <w:top w:val="none" w:sz="0" w:space="0" w:color="auto"/>
            <w:left w:val="none" w:sz="0" w:space="0" w:color="auto"/>
            <w:bottom w:val="none" w:sz="0" w:space="0" w:color="auto"/>
            <w:right w:val="none" w:sz="0" w:space="0" w:color="auto"/>
          </w:divBdr>
          <w:divsChild>
            <w:div w:id="1069964514">
              <w:marLeft w:val="0"/>
              <w:marRight w:val="0"/>
              <w:marTop w:val="0"/>
              <w:marBottom w:val="0"/>
              <w:divBdr>
                <w:top w:val="none" w:sz="0" w:space="0" w:color="auto"/>
                <w:left w:val="none" w:sz="0" w:space="0" w:color="auto"/>
                <w:bottom w:val="none" w:sz="0" w:space="0" w:color="auto"/>
                <w:right w:val="none" w:sz="0" w:space="0" w:color="auto"/>
              </w:divBdr>
              <w:divsChild>
                <w:div w:id="1324240813">
                  <w:marLeft w:val="0"/>
                  <w:marRight w:val="0"/>
                  <w:marTop w:val="0"/>
                  <w:marBottom w:val="0"/>
                  <w:divBdr>
                    <w:top w:val="none" w:sz="0" w:space="0" w:color="auto"/>
                    <w:left w:val="none" w:sz="0" w:space="0" w:color="auto"/>
                    <w:bottom w:val="none" w:sz="0" w:space="0" w:color="auto"/>
                    <w:right w:val="none" w:sz="0" w:space="0" w:color="auto"/>
                  </w:divBdr>
                </w:div>
              </w:divsChild>
            </w:div>
            <w:div w:id="1341394750">
              <w:marLeft w:val="0"/>
              <w:marRight w:val="0"/>
              <w:marTop w:val="0"/>
              <w:marBottom w:val="0"/>
              <w:divBdr>
                <w:top w:val="none" w:sz="0" w:space="0" w:color="auto"/>
                <w:left w:val="none" w:sz="0" w:space="0" w:color="auto"/>
                <w:bottom w:val="none" w:sz="0" w:space="0" w:color="auto"/>
                <w:right w:val="none" w:sz="0" w:space="0" w:color="auto"/>
              </w:divBdr>
              <w:divsChild>
                <w:div w:id="1877543655">
                  <w:marLeft w:val="0"/>
                  <w:marRight w:val="0"/>
                  <w:marTop w:val="0"/>
                  <w:marBottom w:val="0"/>
                  <w:divBdr>
                    <w:top w:val="none" w:sz="0" w:space="0" w:color="auto"/>
                    <w:left w:val="none" w:sz="0" w:space="0" w:color="auto"/>
                    <w:bottom w:val="none" w:sz="0" w:space="0" w:color="auto"/>
                    <w:right w:val="none" w:sz="0" w:space="0" w:color="auto"/>
                  </w:divBdr>
                </w:div>
              </w:divsChild>
            </w:div>
            <w:div w:id="1937401705">
              <w:marLeft w:val="0"/>
              <w:marRight w:val="0"/>
              <w:marTop w:val="0"/>
              <w:marBottom w:val="0"/>
              <w:divBdr>
                <w:top w:val="none" w:sz="0" w:space="0" w:color="auto"/>
                <w:left w:val="none" w:sz="0" w:space="0" w:color="auto"/>
                <w:bottom w:val="none" w:sz="0" w:space="0" w:color="auto"/>
                <w:right w:val="none" w:sz="0" w:space="0" w:color="auto"/>
              </w:divBdr>
              <w:divsChild>
                <w:div w:id="993947125">
                  <w:marLeft w:val="0"/>
                  <w:marRight w:val="0"/>
                  <w:marTop w:val="0"/>
                  <w:marBottom w:val="0"/>
                  <w:divBdr>
                    <w:top w:val="none" w:sz="0" w:space="0" w:color="auto"/>
                    <w:left w:val="none" w:sz="0" w:space="0" w:color="auto"/>
                    <w:bottom w:val="none" w:sz="0" w:space="0" w:color="auto"/>
                    <w:right w:val="none" w:sz="0" w:space="0" w:color="auto"/>
                  </w:divBdr>
                </w:div>
              </w:divsChild>
            </w:div>
            <w:div w:id="1292858355">
              <w:marLeft w:val="0"/>
              <w:marRight w:val="0"/>
              <w:marTop w:val="0"/>
              <w:marBottom w:val="0"/>
              <w:divBdr>
                <w:top w:val="none" w:sz="0" w:space="0" w:color="auto"/>
                <w:left w:val="none" w:sz="0" w:space="0" w:color="auto"/>
                <w:bottom w:val="none" w:sz="0" w:space="0" w:color="auto"/>
                <w:right w:val="none" w:sz="0" w:space="0" w:color="auto"/>
              </w:divBdr>
              <w:divsChild>
                <w:div w:id="1510178560">
                  <w:marLeft w:val="0"/>
                  <w:marRight w:val="0"/>
                  <w:marTop w:val="0"/>
                  <w:marBottom w:val="0"/>
                  <w:divBdr>
                    <w:top w:val="none" w:sz="0" w:space="0" w:color="auto"/>
                    <w:left w:val="none" w:sz="0" w:space="0" w:color="auto"/>
                    <w:bottom w:val="none" w:sz="0" w:space="0" w:color="auto"/>
                    <w:right w:val="none" w:sz="0" w:space="0" w:color="auto"/>
                  </w:divBdr>
                </w:div>
              </w:divsChild>
            </w:div>
            <w:div w:id="1258949926">
              <w:marLeft w:val="0"/>
              <w:marRight w:val="0"/>
              <w:marTop w:val="0"/>
              <w:marBottom w:val="0"/>
              <w:divBdr>
                <w:top w:val="none" w:sz="0" w:space="0" w:color="auto"/>
                <w:left w:val="none" w:sz="0" w:space="0" w:color="auto"/>
                <w:bottom w:val="none" w:sz="0" w:space="0" w:color="auto"/>
                <w:right w:val="none" w:sz="0" w:space="0" w:color="auto"/>
              </w:divBdr>
              <w:divsChild>
                <w:div w:id="1685471679">
                  <w:marLeft w:val="0"/>
                  <w:marRight w:val="0"/>
                  <w:marTop w:val="0"/>
                  <w:marBottom w:val="0"/>
                  <w:divBdr>
                    <w:top w:val="none" w:sz="0" w:space="0" w:color="auto"/>
                    <w:left w:val="none" w:sz="0" w:space="0" w:color="auto"/>
                    <w:bottom w:val="none" w:sz="0" w:space="0" w:color="auto"/>
                    <w:right w:val="none" w:sz="0" w:space="0" w:color="auto"/>
                  </w:divBdr>
                </w:div>
              </w:divsChild>
            </w:div>
            <w:div w:id="486744731">
              <w:marLeft w:val="0"/>
              <w:marRight w:val="0"/>
              <w:marTop w:val="0"/>
              <w:marBottom w:val="0"/>
              <w:divBdr>
                <w:top w:val="none" w:sz="0" w:space="0" w:color="auto"/>
                <w:left w:val="none" w:sz="0" w:space="0" w:color="auto"/>
                <w:bottom w:val="none" w:sz="0" w:space="0" w:color="auto"/>
                <w:right w:val="none" w:sz="0" w:space="0" w:color="auto"/>
              </w:divBdr>
              <w:divsChild>
                <w:div w:id="1751123756">
                  <w:marLeft w:val="0"/>
                  <w:marRight w:val="0"/>
                  <w:marTop w:val="0"/>
                  <w:marBottom w:val="0"/>
                  <w:divBdr>
                    <w:top w:val="none" w:sz="0" w:space="0" w:color="auto"/>
                    <w:left w:val="none" w:sz="0" w:space="0" w:color="auto"/>
                    <w:bottom w:val="none" w:sz="0" w:space="0" w:color="auto"/>
                    <w:right w:val="none" w:sz="0" w:space="0" w:color="auto"/>
                  </w:divBdr>
                </w:div>
              </w:divsChild>
            </w:div>
            <w:div w:id="948781427">
              <w:marLeft w:val="0"/>
              <w:marRight w:val="0"/>
              <w:marTop w:val="0"/>
              <w:marBottom w:val="0"/>
              <w:divBdr>
                <w:top w:val="none" w:sz="0" w:space="0" w:color="auto"/>
                <w:left w:val="none" w:sz="0" w:space="0" w:color="auto"/>
                <w:bottom w:val="none" w:sz="0" w:space="0" w:color="auto"/>
                <w:right w:val="none" w:sz="0" w:space="0" w:color="auto"/>
              </w:divBdr>
              <w:divsChild>
                <w:div w:id="657147997">
                  <w:marLeft w:val="0"/>
                  <w:marRight w:val="0"/>
                  <w:marTop w:val="0"/>
                  <w:marBottom w:val="0"/>
                  <w:divBdr>
                    <w:top w:val="none" w:sz="0" w:space="0" w:color="auto"/>
                    <w:left w:val="none" w:sz="0" w:space="0" w:color="auto"/>
                    <w:bottom w:val="none" w:sz="0" w:space="0" w:color="auto"/>
                    <w:right w:val="none" w:sz="0" w:space="0" w:color="auto"/>
                  </w:divBdr>
                </w:div>
              </w:divsChild>
            </w:div>
            <w:div w:id="1544903291">
              <w:marLeft w:val="0"/>
              <w:marRight w:val="0"/>
              <w:marTop w:val="0"/>
              <w:marBottom w:val="0"/>
              <w:divBdr>
                <w:top w:val="none" w:sz="0" w:space="0" w:color="auto"/>
                <w:left w:val="none" w:sz="0" w:space="0" w:color="auto"/>
                <w:bottom w:val="none" w:sz="0" w:space="0" w:color="auto"/>
                <w:right w:val="none" w:sz="0" w:space="0" w:color="auto"/>
              </w:divBdr>
              <w:divsChild>
                <w:div w:id="1991010737">
                  <w:marLeft w:val="0"/>
                  <w:marRight w:val="0"/>
                  <w:marTop w:val="0"/>
                  <w:marBottom w:val="0"/>
                  <w:divBdr>
                    <w:top w:val="none" w:sz="0" w:space="0" w:color="auto"/>
                    <w:left w:val="none" w:sz="0" w:space="0" w:color="auto"/>
                    <w:bottom w:val="none" w:sz="0" w:space="0" w:color="auto"/>
                    <w:right w:val="none" w:sz="0" w:space="0" w:color="auto"/>
                  </w:divBdr>
                </w:div>
              </w:divsChild>
            </w:div>
            <w:div w:id="2020429781">
              <w:marLeft w:val="0"/>
              <w:marRight w:val="0"/>
              <w:marTop w:val="0"/>
              <w:marBottom w:val="0"/>
              <w:divBdr>
                <w:top w:val="none" w:sz="0" w:space="0" w:color="auto"/>
                <w:left w:val="none" w:sz="0" w:space="0" w:color="auto"/>
                <w:bottom w:val="none" w:sz="0" w:space="0" w:color="auto"/>
                <w:right w:val="none" w:sz="0" w:space="0" w:color="auto"/>
              </w:divBdr>
              <w:divsChild>
                <w:div w:id="899368217">
                  <w:marLeft w:val="0"/>
                  <w:marRight w:val="0"/>
                  <w:marTop w:val="0"/>
                  <w:marBottom w:val="0"/>
                  <w:divBdr>
                    <w:top w:val="none" w:sz="0" w:space="0" w:color="auto"/>
                    <w:left w:val="none" w:sz="0" w:space="0" w:color="auto"/>
                    <w:bottom w:val="none" w:sz="0" w:space="0" w:color="auto"/>
                    <w:right w:val="none" w:sz="0" w:space="0" w:color="auto"/>
                  </w:divBdr>
                </w:div>
              </w:divsChild>
            </w:div>
            <w:div w:id="33358032">
              <w:marLeft w:val="0"/>
              <w:marRight w:val="0"/>
              <w:marTop w:val="0"/>
              <w:marBottom w:val="0"/>
              <w:divBdr>
                <w:top w:val="none" w:sz="0" w:space="0" w:color="auto"/>
                <w:left w:val="none" w:sz="0" w:space="0" w:color="auto"/>
                <w:bottom w:val="none" w:sz="0" w:space="0" w:color="auto"/>
                <w:right w:val="none" w:sz="0" w:space="0" w:color="auto"/>
              </w:divBdr>
              <w:divsChild>
                <w:div w:id="1187525769">
                  <w:marLeft w:val="0"/>
                  <w:marRight w:val="0"/>
                  <w:marTop w:val="0"/>
                  <w:marBottom w:val="0"/>
                  <w:divBdr>
                    <w:top w:val="none" w:sz="0" w:space="0" w:color="auto"/>
                    <w:left w:val="none" w:sz="0" w:space="0" w:color="auto"/>
                    <w:bottom w:val="none" w:sz="0" w:space="0" w:color="auto"/>
                    <w:right w:val="none" w:sz="0" w:space="0" w:color="auto"/>
                  </w:divBdr>
                </w:div>
              </w:divsChild>
            </w:div>
            <w:div w:id="405886602">
              <w:marLeft w:val="0"/>
              <w:marRight w:val="0"/>
              <w:marTop w:val="0"/>
              <w:marBottom w:val="0"/>
              <w:divBdr>
                <w:top w:val="none" w:sz="0" w:space="0" w:color="auto"/>
                <w:left w:val="none" w:sz="0" w:space="0" w:color="auto"/>
                <w:bottom w:val="none" w:sz="0" w:space="0" w:color="auto"/>
                <w:right w:val="none" w:sz="0" w:space="0" w:color="auto"/>
              </w:divBdr>
              <w:divsChild>
                <w:div w:id="561138227">
                  <w:marLeft w:val="0"/>
                  <w:marRight w:val="0"/>
                  <w:marTop w:val="0"/>
                  <w:marBottom w:val="0"/>
                  <w:divBdr>
                    <w:top w:val="none" w:sz="0" w:space="0" w:color="auto"/>
                    <w:left w:val="none" w:sz="0" w:space="0" w:color="auto"/>
                    <w:bottom w:val="none" w:sz="0" w:space="0" w:color="auto"/>
                    <w:right w:val="none" w:sz="0" w:space="0" w:color="auto"/>
                  </w:divBdr>
                </w:div>
              </w:divsChild>
            </w:div>
            <w:div w:id="1963341202">
              <w:marLeft w:val="0"/>
              <w:marRight w:val="0"/>
              <w:marTop w:val="0"/>
              <w:marBottom w:val="0"/>
              <w:divBdr>
                <w:top w:val="none" w:sz="0" w:space="0" w:color="auto"/>
                <w:left w:val="none" w:sz="0" w:space="0" w:color="auto"/>
                <w:bottom w:val="none" w:sz="0" w:space="0" w:color="auto"/>
                <w:right w:val="none" w:sz="0" w:space="0" w:color="auto"/>
              </w:divBdr>
              <w:divsChild>
                <w:div w:id="137694625">
                  <w:marLeft w:val="0"/>
                  <w:marRight w:val="0"/>
                  <w:marTop w:val="0"/>
                  <w:marBottom w:val="0"/>
                  <w:divBdr>
                    <w:top w:val="none" w:sz="0" w:space="0" w:color="auto"/>
                    <w:left w:val="none" w:sz="0" w:space="0" w:color="auto"/>
                    <w:bottom w:val="none" w:sz="0" w:space="0" w:color="auto"/>
                    <w:right w:val="none" w:sz="0" w:space="0" w:color="auto"/>
                  </w:divBdr>
                </w:div>
              </w:divsChild>
            </w:div>
            <w:div w:id="971328124">
              <w:marLeft w:val="0"/>
              <w:marRight w:val="0"/>
              <w:marTop w:val="0"/>
              <w:marBottom w:val="0"/>
              <w:divBdr>
                <w:top w:val="none" w:sz="0" w:space="0" w:color="auto"/>
                <w:left w:val="none" w:sz="0" w:space="0" w:color="auto"/>
                <w:bottom w:val="none" w:sz="0" w:space="0" w:color="auto"/>
                <w:right w:val="none" w:sz="0" w:space="0" w:color="auto"/>
              </w:divBdr>
              <w:divsChild>
                <w:div w:id="883063338">
                  <w:marLeft w:val="0"/>
                  <w:marRight w:val="0"/>
                  <w:marTop w:val="0"/>
                  <w:marBottom w:val="0"/>
                  <w:divBdr>
                    <w:top w:val="none" w:sz="0" w:space="0" w:color="auto"/>
                    <w:left w:val="none" w:sz="0" w:space="0" w:color="auto"/>
                    <w:bottom w:val="none" w:sz="0" w:space="0" w:color="auto"/>
                    <w:right w:val="none" w:sz="0" w:space="0" w:color="auto"/>
                  </w:divBdr>
                </w:div>
              </w:divsChild>
            </w:div>
            <w:div w:id="1686594399">
              <w:marLeft w:val="0"/>
              <w:marRight w:val="0"/>
              <w:marTop w:val="0"/>
              <w:marBottom w:val="0"/>
              <w:divBdr>
                <w:top w:val="none" w:sz="0" w:space="0" w:color="auto"/>
                <w:left w:val="none" w:sz="0" w:space="0" w:color="auto"/>
                <w:bottom w:val="none" w:sz="0" w:space="0" w:color="auto"/>
                <w:right w:val="none" w:sz="0" w:space="0" w:color="auto"/>
              </w:divBdr>
              <w:divsChild>
                <w:div w:id="145049037">
                  <w:marLeft w:val="0"/>
                  <w:marRight w:val="0"/>
                  <w:marTop w:val="0"/>
                  <w:marBottom w:val="0"/>
                  <w:divBdr>
                    <w:top w:val="none" w:sz="0" w:space="0" w:color="auto"/>
                    <w:left w:val="none" w:sz="0" w:space="0" w:color="auto"/>
                    <w:bottom w:val="none" w:sz="0" w:space="0" w:color="auto"/>
                    <w:right w:val="none" w:sz="0" w:space="0" w:color="auto"/>
                  </w:divBdr>
                </w:div>
              </w:divsChild>
            </w:div>
            <w:div w:id="338316876">
              <w:marLeft w:val="0"/>
              <w:marRight w:val="0"/>
              <w:marTop w:val="0"/>
              <w:marBottom w:val="0"/>
              <w:divBdr>
                <w:top w:val="none" w:sz="0" w:space="0" w:color="auto"/>
                <w:left w:val="none" w:sz="0" w:space="0" w:color="auto"/>
                <w:bottom w:val="none" w:sz="0" w:space="0" w:color="auto"/>
                <w:right w:val="none" w:sz="0" w:space="0" w:color="auto"/>
              </w:divBdr>
              <w:divsChild>
                <w:div w:id="1276136223">
                  <w:marLeft w:val="0"/>
                  <w:marRight w:val="0"/>
                  <w:marTop w:val="0"/>
                  <w:marBottom w:val="0"/>
                  <w:divBdr>
                    <w:top w:val="none" w:sz="0" w:space="0" w:color="auto"/>
                    <w:left w:val="none" w:sz="0" w:space="0" w:color="auto"/>
                    <w:bottom w:val="none" w:sz="0" w:space="0" w:color="auto"/>
                    <w:right w:val="none" w:sz="0" w:space="0" w:color="auto"/>
                  </w:divBdr>
                </w:div>
              </w:divsChild>
            </w:div>
            <w:div w:id="1853835465">
              <w:marLeft w:val="0"/>
              <w:marRight w:val="0"/>
              <w:marTop w:val="0"/>
              <w:marBottom w:val="0"/>
              <w:divBdr>
                <w:top w:val="none" w:sz="0" w:space="0" w:color="auto"/>
                <w:left w:val="none" w:sz="0" w:space="0" w:color="auto"/>
                <w:bottom w:val="none" w:sz="0" w:space="0" w:color="auto"/>
                <w:right w:val="none" w:sz="0" w:space="0" w:color="auto"/>
              </w:divBdr>
              <w:divsChild>
                <w:div w:id="1263143779">
                  <w:marLeft w:val="0"/>
                  <w:marRight w:val="0"/>
                  <w:marTop w:val="0"/>
                  <w:marBottom w:val="0"/>
                  <w:divBdr>
                    <w:top w:val="none" w:sz="0" w:space="0" w:color="auto"/>
                    <w:left w:val="none" w:sz="0" w:space="0" w:color="auto"/>
                    <w:bottom w:val="none" w:sz="0" w:space="0" w:color="auto"/>
                    <w:right w:val="none" w:sz="0" w:space="0" w:color="auto"/>
                  </w:divBdr>
                </w:div>
              </w:divsChild>
            </w:div>
            <w:div w:id="832256246">
              <w:marLeft w:val="0"/>
              <w:marRight w:val="0"/>
              <w:marTop w:val="0"/>
              <w:marBottom w:val="0"/>
              <w:divBdr>
                <w:top w:val="none" w:sz="0" w:space="0" w:color="auto"/>
                <w:left w:val="none" w:sz="0" w:space="0" w:color="auto"/>
                <w:bottom w:val="none" w:sz="0" w:space="0" w:color="auto"/>
                <w:right w:val="none" w:sz="0" w:space="0" w:color="auto"/>
              </w:divBdr>
              <w:divsChild>
                <w:div w:id="1972589245">
                  <w:marLeft w:val="0"/>
                  <w:marRight w:val="0"/>
                  <w:marTop w:val="0"/>
                  <w:marBottom w:val="0"/>
                  <w:divBdr>
                    <w:top w:val="none" w:sz="0" w:space="0" w:color="auto"/>
                    <w:left w:val="none" w:sz="0" w:space="0" w:color="auto"/>
                    <w:bottom w:val="none" w:sz="0" w:space="0" w:color="auto"/>
                    <w:right w:val="none" w:sz="0" w:space="0" w:color="auto"/>
                  </w:divBdr>
                </w:div>
              </w:divsChild>
            </w:div>
            <w:div w:id="821044485">
              <w:marLeft w:val="0"/>
              <w:marRight w:val="0"/>
              <w:marTop w:val="0"/>
              <w:marBottom w:val="0"/>
              <w:divBdr>
                <w:top w:val="none" w:sz="0" w:space="0" w:color="auto"/>
                <w:left w:val="none" w:sz="0" w:space="0" w:color="auto"/>
                <w:bottom w:val="none" w:sz="0" w:space="0" w:color="auto"/>
                <w:right w:val="none" w:sz="0" w:space="0" w:color="auto"/>
              </w:divBdr>
              <w:divsChild>
                <w:div w:id="1559393236">
                  <w:marLeft w:val="0"/>
                  <w:marRight w:val="0"/>
                  <w:marTop w:val="0"/>
                  <w:marBottom w:val="0"/>
                  <w:divBdr>
                    <w:top w:val="none" w:sz="0" w:space="0" w:color="auto"/>
                    <w:left w:val="none" w:sz="0" w:space="0" w:color="auto"/>
                    <w:bottom w:val="none" w:sz="0" w:space="0" w:color="auto"/>
                    <w:right w:val="none" w:sz="0" w:space="0" w:color="auto"/>
                  </w:divBdr>
                </w:div>
              </w:divsChild>
            </w:div>
            <w:div w:id="1385565748">
              <w:marLeft w:val="0"/>
              <w:marRight w:val="0"/>
              <w:marTop w:val="0"/>
              <w:marBottom w:val="0"/>
              <w:divBdr>
                <w:top w:val="none" w:sz="0" w:space="0" w:color="auto"/>
                <w:left w:val="none" w:sz="0" w:space="0" w:color="auto"/>
                <w:bottom w:val="none" w:sz="0" w:space="0" w:color="auto"/>
                <w:right w:val="none" w:sz="0" w:space="0" w:color="auto"/>
              </w:divBdr>
              <w:divsChild>
                <w:div w:id="1245845404">
                  <w:marLeft w:val="0"/>
                  <w:marRight w:val="0"/>
                  <w:marTop w:val="0"/>
                  <w:marBottom w:val="0"/>
                  <w:divBdr>
                    <w:top w:val="none" w:sz="0" w:space="0" w:color="auto"/>
                    <w:left w:val="none" w:sz="0" w:space="0" w:color="auto"/>
                    <w:bottom w:val="none" w:sz="0" w:space="0" w:color="auto"/>
                    <w:right w:val="none" w:sz="0" w:space="0" w:color="auto"/>
                  </w:divBdr>
                </w:div>
              </w:divsChild>
            </w:div>
            <w:div w:id="1734769830">
              <w:marLeft w:val="0"/>
              <w:marRight w:val="0"/>
              <w:marTop w:val="0"/>
              <w:marBottom w:val="0"/>
              <w:divBdr>
                <w:top w:val="none" w:sz="0" w:space="0" w:color="auto"/>
                <w:left w:val="none" w:sz="0" w:space="0" w:color="auto"/>
                <w:bottom w:val="none" w:sz="0" w:space="0" w:color="auto"/>
                <w:right w:val="none" w:sz="0" w:space="0" w:color="auto"/>
              </w:divBdr>
              <w:divsChild>
                <w:div w:id="1897623733">
                  <w:marLeft w:val="0"/>
                  <w:marRight w:val="0"/>
                  <w:marTop w:val="0"/>
                  <w:marBottom w:val="0"/>
                  <w:divBdr>
                    <w:top w:val="none" w:sz="0" w:space="0" w:color="auto"/>
                    <w:left w:val="none" w:sz="0" w:space="0" w:color="auto"/>
                    <w:bottom w:val="none" w:sz="0" w:space="0" w:color="auto"/>
                    <w:right w:val="none" w:sz="0" w:space="0" w:color="auto"/>
                  </w:divBdr>
                </w:div>
              </w:divsChild>
            </w:div>
            <w:div w:id="155268797">
              <w:marLeft w:val="0"/>
              <w:marRight w:val="0"/>
              <w:marTop w:val="0"/>
              <w:marBottom w:val="0"/>
              <w:divBdr>
                <w:top w:val="none" w:sz="0" w:space="0" w:color="auto"/>
                <w:left w:val="none" w:sz="0" w:space="0" w:color="auto"/>
                <w:bottom w:val="none" w:sz="0" w:space="0" w:color="auto"/>
                <w:right w:val="none" w:sz="0" w:space="0" w:color="auto"/>
              </w:divBdr>
              <w:divsChild>
                <w:div w:id="369231205">
                  <w:marLeft w:val="0"/>
                  <w:marRight w:val="0"/>
                  <w:marTop w:val="0"/>
                  <w:marBottom w:val="0"/>
                  <w:divBdr>
                    <w:top w:val="none" w:sz="0" w:space="0" w:color="auto"/>
                    <w:left w:val="none" w:sz="0" w:space="0" w:color="auto"/>
                    <w:bottom w:val="none" w:sz="0" w:space="0" w:color="auto"/>
                    <w:right w:val="none" w:sz="0" w:space="0" w:color="auto"/>
                  </w:divBdr>
                </w:div>
              </w:divsChild>
            </w:div>
            <w:div w:id="504519717">
              <w:marLeft w:val="0"/>
              <w:marRight w:val="0"/>
              <w:marTop w:val="0"/>
              <w:marBottom w:val="0"/>
              <w:divBdr>
                <w:top w:val="none" w:sz="0" w:space="0" w:color="auto"/>
                <w:left w:val="none" w:sz="0" w:space="0" w:color="auto"/>
                <w:bottom w:val="none" w:sz="0" w:space="0" w:color="auto"/>
                <w:right w:val="none" w:sz="0" w:space="0" w:color="auto"/>
              </w:divBdr>
              <w:divsChild>
                <w:div w:id="282157607">
                  <w:marLeft w:val="0"/>
                  <w:marRight w:val="0"/>
                  <w:marTop w:val="0"/>
                  <w:marBottom w:val="0"/>
                  <w:divBdr>
                    <w:top w:val="none" w:sz="0" w:space="0" w:color="auto"/>
                    <w:left w:val="none" w:sz="0" w:space="0" w:color="auto"/>
                    <w:bottom w:val="none" w:sz="0" w:space="0" w:color="auto"/>
                    <w:right w:val="none" w:sz="0" w:space="0" w:color="auto"/>
                  </w:divBdr>
                </w:div>
              </w:divsChild>
            </w:div>
            <w:div w:id="1457914458">
              <w:marLeft w:val="0"/>
              <w:marRight w:val="0"/>
              <w:marTop w:val="0"/>
              <w:marBottom w:val="0"/>
              <w:divBdr>
                <w:top w:val="none" w:sz="0" w:space="0" w:color="auto"/>
                <w:left w:val="none" w:sz="0" w:space="0" w:color="auto"/>
                <w:bottom w:val="none" w:sz="0" w:space="0" w:color="auto"/>
                <w:right w:val="none" w:sz="0" w:space="0" w:color="auto"/>
              </w:divBdr>
              <w:divsChild>
                <w:div w:id="290597399">
                  <w:marLeft w:val="0"/>
                  <w:marRight w:val="0"/>
                  <w:marTop w:val="0"/>
                  <w:marBottom w:val="0"/>
                  <w:divBdr>
                    <w:top w:val="none" w:sz="0" w:space="0" w:color="auto"/>
                    <w:left w:val="none" w:sz="0" w:space="0" w:color="auto"/>
                    <w:bottom w:val="none" w:sz="0" w:space="0" w:color="auto"/>
                    <w:right w:val="none" w:sz="0" w:space="0" w:color="auto"/>
                  </w:divBdr>
                </w:div>
              </w:divsChild>
            </w:div>
            <w:div w:id="223108846">
              <w:marLeft w:val="0"/>
              <w:marRight w:val="0"/>
              <w:marTop w:val="0"/>
              <w:marBottom w:val="0"/>
              <w:divBdr>
                <w:top w:val="none" w:sz="0" w:space="0" w:color="auto"/>
                <w:left w:val="none" w:sz="0" w:space="0" w:color="auto"/>
                <w:bottom w:val="none" w:sz="0" w:space="0" w:color="auto"/>
                <w:right w:val="none" w:sz="0" w:space="0" w:color="auto"/>
              </w:divBdr>
              <w:divsChild>
                <w:div w:id="107593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285099">
      <w:bodyDiv w:val="1"/>
      <w:marLeft w:val="0"/>
      <w:marRight w:val="0"/>
      <w:marTop w:val="0"/>
      <w:marBottom w:val="0"/>
      <w:divBdr>
        <w:top w:val="none" w:sz="0" w:space="0" w:color="auto"/>
        <w:left w:val="none" w:sz="0" w:space="0" w:color="auto"/>
        <w:bottom w:val="none" w:sz="0" w:space="0" w:color="auto"/>
        <w:right w:val="none" w:sz="0" w:space="0" w:color="auto"/>
      </w:divBdr>
      <w:divsChild>
        <w:div w:id="2123038722">
          <w:marLeft w:val="0"/>
          <w:marRight w:val="0"/>
          <w:marTop w:val="0"/>
          <w:marBottom w:val="0"/>
          <w:divBdr>
            <w:top w:val="none" w:sz="0" w:space="0" w:color="auto"/>
            <w:left w:val="none" w:sz="0" w:space="0" w:color="auto"/>
            <w:bottom w:val="none" w:sz="0" w:space="0" w:color="auto"/>
            <w:right w:val="none" w:sz="0" w:space="0" w:color="auto"/>
          </w:divBdr>
        </w:div>
        <w:div w:id="1218978689">
          <w:marLeft w:val="0"/>
          <w:marRight w:val="0"/>
          <w:marTop w:val="0"/>
          <w:marBottom w:val="0"/>
          <w:divBdr>
            <w:top w:val="none" w:sz="0" w:space="0" w:color="auto"/>
            <w:left w:val="none" w:sz="0" w:space="0" w:color="auto"/>
            <w:bottom w:val="none" w:sz="0" w:space="0" w:color="auto"/>
            <w:right w:val="none" w:sz="0" w:space="0" w:color="auto"/>
          </w:divBdr>
        </w:div>
        <w:div w:id="687606504">
          <w:marLeft w:val="0"/>
          <w:marRight w:val="0"/>
          <w:marTop w:val="0"/>
          <w:marBottom w:val="0"/>
          <w:divBdr>
            <w:top w:val="none" w:sz="0" w:space="0" w:color="auto"/>
            <w:left w:val="none" w:sz="0" w:space="0" w:color="auto"/>
            <w:bottom w:val="none" w:sz="0" w:space="0" w:color="auto"/>
            <w:right w:val="none" w:sz="0" w:space="0" w:color="auto"/>
          </w:divBdr>
        </w:div>
        <w:div w:id="1897398945">
          <w:marLeft w:val="0"/>
          <w:marRight w:val="0"/>
          <w:marTop w:val="0"/>
          <w:marBottom w:val="0"/>
          <w:divBdr>
            <w:top w:val="none" w:sz="0" w:space="0" w:color="auto"/>
            <w:left w:val="none" w:sz="0" w:space="0" w:color="auto"/>
            <w:bottom w:val="none" w:sz="0" w:space="0" w:color="auto"/>
            <w:right w:val="none" w:sz="0" w:space="0" w:color="auto"/>
          </w:divBdr>
        </w:div>
        <w:div w:id="1802916004">
          <w:marLeft w:val="0"/>
          <w:marRight w:val="0"/>
          <w:marTop w:val="0"/>
          <w:marBottom w:val="0"/>
          <w:divBdr>
            <w:top w:val="none" w:sz="0" w:space="0" w:color="auto"/>
            <w:left w:val="none" w:sz="0" w:space="0" w:color="auto"/>
            <w:bottom w:val="none" w:sz="0" w:space="0" w:color="auto"/>
            <w:right w:val="none" w:sz="0" w:space="0" w:color="auto"/>
          </w:divBdr>
        </w:div>
        <w:div w:id="821389876">
          <w:marLeft w:val="0"/>
          <w:marRight w:val="0"/>
          <w:marTop w:val="0"/>
          <w:marBottom w:val="0"/>
          <w:divBdr>
            <w:top w:val="none" w:sz="0" w:space="0" w:color="auto"/>
            <w:left w:val="none" w:sz="0" w:space="0" w:color="auto"/>
            <w:bottom w:val="none" w:sz="0" w:space="0" w:color="auto"/>
            <w:right w:val="none" w:sz="0" w:space="0" w:color="auto"/>
          </w:divBdr>
        </w:div>
        <w:div w:id="104883180">
          <w:marLeft w:val="0"/>
          <w:marRight w:val="0"/>
          <w:marTop w:val="0"/>
          <w:marBottom w:val="0"/>
          <w:divBdr>
            <w:top w:val="none" w:sz="0" w:space="0" w:color="auto"/>
            <w:left w:val="none" w:sz="0" w:space="0" w:color="auto"/>
            <w:bottom w:val="none" w:sz="0" w:space="0" w:color="auto"/>
            <w:right w:val="none" w:sz="0" w:space="0" w:color="auto"/>
          </w:divBdr>
        </w:div>
        <w:div w:id="2005549860">
          <w:marLeft w:val="0"/>
          <w:marRight w:val="0"/>
          <w:marTop w:val="0"/>
          <w:marBottom w:val="0"/>
          <w:divBdr>
            <w:top w:val="none" w:sz="0" w:space="0" w:color="auto"/>
            <w:left w:val="none" w:sz="0" w:space="0" w:color="auto"/>
            <w:bottom w:val="none" w:sz="0" w:space="0" w:color="auto"/>
            <w:right w:val="none" w:sz="0" w:space="0" w:color="auto"/>
          </w:divBdr>
        </w:div>
        <w:div w:id="1577326188">
          <w:marLeft w:val="0"/>
          <w:marRight w:val="0"/>
          <w:marTop w:val="0"/>
          <w:marBottom w:val="0"/>
          <w:divBdr>
            <w:top w:val="none" w:sz="0" w:space="0" w:color="auto"/>
            <w:left w:val="none" w:sz="0" w:space="0" w:color="auto"/>
            <w:bottom w:val="none" w:sz="0" w:space="0" w:color="auto"/>
            <w:right w:val="none" w:sz="0" w:space="0" w:color="auto"/>
          </w:divBdr>
        </w:div>
        <w:div w:id="1204561630">
          <w:marLeft w:val="0"/>
          <w:marRight w:val="0"/>
          <w:marTop w:val="0"/>
          <w:marBottom w:val="0"/>
          <w:divBdr>
            <w:top w:val="none" w:sz="0" w:space="0" w:color="auto"/>
            <w:left w:val="none" w:sz="0" w:space="0" w:color="auto"/>
            <w:bottom w:val="none" w:sz="0" w:space="0" w:color="auto"/>
            <w:right w:val="none" w:sz="0" w:space="0" w:color="auto"/>
          </w:divBdr>
        </w:div>
        <w:div w:id="773675334">
          <w:marLeft w:val="0"/>
          <w:marRight w:val="0"/>
          <w:marTop w:val="0"/>
          <w:marBottom w:val="0"/>
          <w:divBdr>
            <w:top w:val="none" w:sz="0" w:space="0" w:color="auto"/>
            <w:left w:val="none" w:sz="0" w:space="0" w:color="auto"/>
            <w:bottom w:val="none" w:sz="0" w:space="0" w:color="auto"/>
            <w:right w:val="none" w:sz="0" w:space="0" w:color="auto"/>
          </w:divBdr>
        </w:div>
        <w:div w:id="1844322889">
          <w:marLeft w:val="0"/>
          <w:marRight w:val="0"/>
          <w:marTop w:val="0"/>
          <w:marBottom w:val="0"/>
          <w:divBdr>
            <w:top w:val="none" w:sz="0" w:space="0" w:color="auto"/>
            <w:left w:val="none" w:sz="0" w:space="0" w:color="auto"/>
            <w:bottom w:val="none" w:sz="0" w:space="0" w:color="auto"/>
            <w:right w:val="none" w:sz="0" w:space="0" w:color="auto"/>
          </w:divBdr>
        </w:div>
        <w:div w:id="1269191354">
          <w:marLeft w:val="0"/>
          <w:marRight w:val="0"/>
          <w:marTop w:val="0"/>
          <w:marBottom w:val="0"/>
          <w:divBdr>
            <w:top w:val="none" w:sz="0" w:space="0" w:color="auto"/>
            <w:left w:val="none" w:sz="0" w:space="0" w:color="auto"/>
            <w:bottom w:val="none" w:sz="0" w:space="0" w:color="auto"/>
            <w:right w:val="none" w:sz="0" w:space="0" w:color="auto"/>
          </w:divBdr>
        </w:div>
        <w:div w:id="1293636726">
          <w:marLeft w:val="0"/>
          <w:marRight w:val="0"/>
          <w:marTop w:val="0"/>
          <w:marBottom w:val="0"/>
          <w:divBdr>
            <w:top w:val="none" w:sz="0" w:space="0" w:color="auto"/>
            <w:left w:val="none" w:sz="0" w:space="0" w:color="auto"/>
            <w:bottom w:val="none" w:sz="0" w:space="0" w:color="auto"/>
            <w:right w:val="none" w:sz="0" w:space="0" w:color="auto"/>
          </w:divBdr>
        </w:div>
        <w:div w:id="1393700415">
          <w:marLeft w:val="0"/>
          <w:marRight w:val="0"/>
          <w:marTop w:val="0"/>
          <w:marBottom w:val="0"/>
          <w:divBdr>
            <w:top w:val="none" w:sz="0" w:space="0" w:color="auto"/>
            <w:left w:val="none" w:sz="0" w:space="0" w:color="auto"/>
            <w:bottom w:val="none" w:sz="0" w:space="0" w:color="auto"/>
            <w:right w:val="none" w:sz="0" w:space="0" w:color="auto"/>
          </w:divBdr>
        </w:div>
        <w:div w:id="1061831082">
          <w:marLeft w:val="0"/>
          <w:marRight w:val="0"/>
          <w:marTop w:val="0"/>
          <w:marBottom w:val="0"/>
          <w:divBdr>
            <w:top w:val="none" w:sz="0" w:space="0" w:color="auto"/>
            <w:left w:val="none" w:sz="0" w:space="0" w:color="auto"/>
            <w:bottom w:val="none" w:sz="0" w:space="0" w:color="auto"/>
            <w:right w:val="none" w:sz="0" w:space="0" w:color="auto"/>
          </w:divBdr>
        </w:div>
        <w:div w:id="884026154">
          <w:marLeft w:val="0"/>
          <w:marRight w:val="0"/>
          <w:marTop w:val="0"/>
          <w:marBottom w:val="0"/>
          <w:divBdr>
            <w:top w:val="none" w:sz="0" w:space="0" w:color="auto"/>
            <w:left w:val="none" w:sz="0" w:space="0" w:color="auto"/>
            <w:bottom w:val="none" w:sz="0" w:space="0" w:color="auto"/>
            <w:right w:val="none" w:sz="0" w:space="0" w:color="auto"/>
          </w:divBdr>
        </w:div>
        <w:div w:id="170874585">
          <w:marLeft w:val="0"/>
          <w:marRight w:val="0"/>
          <w:marTop w:val="0"/>
          <w:marBottom w:val="0"/>
          <w:divBdr>
            <w:top w:val="none" w:sz="0" w:space="0" w:color="auto"/>
            <w:left w:val="none" w:sz="0" w:space="0" w:color="auto"/>
            <w:bottom w:val="none" w:sz="0" w:space="0" w:color="auto"/>
            <w:right w:val="none" w:sz="0" w:space="0" w:color="auto"/>
          </w:divBdr>
        </w:div>
        <w:div w:id="1998652539">
          <w:marLeft w:val="0"/>
          <w:marRight w:val="0"/>
          <w:marTop w:val="0"/>
          <w:marBottom w:val="0"/>
          <w:divBdr>
            <w:top w:val="none" w:sz="0" w:space="0" w:color="auto"/>
            <w:left w:val="none" w:sz="0" w:space="0" w:color="auto"/>
            <w:bottom w:val="none" w:sz="0" w:space="0" w:color="auto"/>
            <w:right w:val="none" w:sz="0" w:space="0" w:color="auto"/>
          </w:divBdr>
        </w:div>
        <w:div w:id="1649825642">
          <w:marLeft w:val="0"/>
          <w:marRight w:val="0"/>
          <w:marTop w:val="0"/>
          <w:marBottom w:val="0"/>
          <w:divBdr>
            <w:top w:val="none" w:sz="0" w:space="0" w:color="auto"/>
            <w:left w:val="none" w:sz="0" w:space="0" w:color="auto"/>
            <w:bottom w:val="none" w:sz="0" w:space="0" w:color="auto"/>
            <w:right w:val="none" w:sz="0" w:space="0" w:color="auto"/>
          </w:divBdr>
        </w:div>
        <w:div w:id="350306016">
          <w:marLeft w:val="0"/>
          <w:marRight w:val="0"/>
          <w:marTop w:val="0"/>
          <w:marBottom w:val="0"/>
          <w:divBdr>
            <w:top w:val="none" w:sz="0" w:space="0" w:color="auto"/>
            <w:left w:val="none" w:sz="0" w:space="0" w:color="auto"/>
            <w:bottom w:val="none" w:sz="0" w:space="0" w:color="auto"/>
            <w:right w:val="none" w:sz="0" w:space="0" w:color="auto"/>
          </w:divBdr>
        </w:div>
        <w:div w:id="292565214">
          <w:marLeft w:val="0"/>
          <w:marRight w:val="0"/>
          <w:marTop w:val="0"/>
          <w:marBottom w:val="0"/>
          <w:divBdr>
            <w:top w:val="none" w:sz="0" w:space="0" w:color="auto"/>
            <w:left w:val="none" w:sz="0" w:space="0" w:color="auto"/>
            <w:bottom w:val="none" w:sz="0" w:space="0" w:color="auto"/>
            <w:right w:val="none" w:sz="0" w:space="0" w:color="auto"/>
          </w:divBdr>
          <w:divsChild>
            <w:div w:id="536434272">
              <w:marLeft w:val="0"/>
              <w:marRight w:val="0"/>
              <w:marTop w:val="0"/>
              <w:marBottom w:val="0"/>
              <w:divBdr>
                <w:top w:val="none" w:sz="0" w:space="0" w:color="auto"/>
                <w:left w:val="none" w:sz="0" w:space="0" w:color="auto"/>
                <w:bottom w:val="none" w:sz="0" w:space="0" w:color="auto"/>
                <w:right w:val="none" w:sz="0" w:space="0" w:color="auto"/>
              </w:divBdr>
              <w:divsChild>
                <w:div w:id="1133597979">
                  <w:marLeft w:val="0"/>
                  <w:marRight w:val="0"/>
                  <w:marTop w:val="0"/>
                  <w:marBottom w:val="0"/>
                  <w:divBdr>
                    <w:top w:val="none" w:sz="0" w:space="0" w:color="auto"/>
                    <w:left w:val="none" w:sz="0" w:space="0" w:color="auto"/>
                    <w:bottom w:val="none" w:sz="0" w:space="0" w:color="auto"/>
                    <w:right w:val="none" w:sz="0" w:space="0" w:color="auto"/>
                  </w:divBdr>
                </w:div>
              </w:divsChild>
            </w:div>
            <w:div w:id="1033114607">
              <w:marLeft w:val="0"/>
              <w:marRight w:val="0"/>
              <w:marTop w:val="0"/>
              <w:marBottom w:val="0"/>
              <w:divBdr>
                <w:top w:val="none" w:sz="0" w:space="0" w:color="auto"/>
                <w:left w:val="none" w:sz="0" w:space="0" w:color="auto"/>
                <w:bottom w:val="none" w:sz="0" w:space="0" w:color="auto"/>
                <w:right w:val="none" w:sz="0" w:space="0" w:color="auto"/>
              </w:divBdr>
              <w:divsChild>
                <w:div w:id="1327170739">
                  <w:marLeft w:val="0"/>
                  <w:marRight w:val="0"/>
                  <w:marTop w:val="0"/>
                  <w:marBottom w:val="0"/>
                  <w:divBdr>
                    <w:top w:val="none" w:sz="0" w:space="0" w:color="auto"/>
                    <w:left w:val="none" w:sz="0" w:space="0" w:color="auto"/>
                    <w:bottom w:val="none" w:sz="0" w:space="0" w:color="auto"/>
                    <w:right w:val="none" w:sz="0" w:space="0" w:color="auto"/>
                  </w:divBdr>
                </w:div>
              </w:divsChild>
            </w:div>
            <w:div w:id="1530604183">
              <w:marLeft w:val="0"/>
              <w:marRight w:val="0"/>
              <w:marTop w:val="0"/>
              <w:marBottom w:val="0"/>
              <w:divBdr>
                <w:top w:val="none" w:sz="0" w:space="0" w:color="auto"/>
                <w:left w:val="none" w:sz="0" w:space="0" w:color="auto"/>
                <w:bottom w:val="none" w:sz="0" w:space="0" w:color="auto"/>
                <w:right w:val="none" w:sz="0" w:space="0" w:color="auto"/>
              </w:divBdr>
              <w:divsChild>
                <w:div w:id="1086729158">
                  <w:marLeft w:val="0"/>
                  <w:marRight w:val="0"/>
                  <w:marTop w:val="0"/>
                  <w:marBottom w:val="0"/>
                  <w:divBdr>
                    <w:top w:val="none" w:sz="0" w:space="0" w:color="auto"/>
                    <w:left w:val="none" w:sz="0" w:space="0" w:color="auto"/>
                    <w:bottom w:val="none" w:sz="0" w:space="0" w:color="auto"/>
                    <w:right w:val="none" w:sz="0" w:space="0" w:color="auto"/>
                  </w:divBdr>
                </w:div>
              </w:divsChild>
            </w:div>
            <w:div w:id="1652447781">
              <w:marLeft w:val="0"/>
              <w:marRight w:val="0"/>
              <w:marTop w:val="0"/>
              <w:marBottom w:val="0"/>
              <w:divBdr>
                <w:top w:val="none" w:sz="0" w:space="0" w:color="auto"/>
                <w:left w:val="none" w:sz="0" w:space="0" w:color="auto"/>
                <w:bottom w:val="none" w:sz="0" w:space="0" w:color="auto"/>
                <w:right w:val="none" w:sz="0" w:space="0" w:color="auto"/>
              </w:divBdr>
              <w:divsChild>
                <w:div w:id="2081756768">
                  <w:marLeft w:val="0"/>
                  <w:marRight w:val="0"/>
                  <w:marTop w:val="0"/>
                  <w:marBottom w:val="0"/>
                  <w:divBdr>
                    <w:top w:val="none" w:sz="0" w:space="0" w:color="auto"/>
                    <w:left w:val="none" w:sz="0" w:space="0" w:color="auto"/>
                    <w:bottom w:val="none" w:sz="0" w:space="0" w:color="auto"/>
                    <w:right w:val="none" w:sz="0" w:space="0" w:color="auto"/>
                  </w:divBdr>
                </w:div>
              </w:divsChild>
            </w:div>
            <w:div w:id="1894462239">
              <w:marLeft w:val="0"/>
              <w:marRight w:val="0"/>
              <w:marTop w:val="0"/>
              <w:marBottom w:val="0"/>
              <w:divBdr>
                <w:top w:val="none" w:sz="0" w:space="0" w:color="auto"/>
                <w:left w:val="none" w:sz="0" w:space="0" w:color="auto"/>
                <w:bottom w:val="none" w:sz="0" w:space="0" w:color="auto"/>
                <w:right w:val="none" w:sz="0" w:space="0" w:color="auto"/>
              </w:divBdr>
              <w:divsChild>
                <w:div w:id="1510095619">
                  <w:marLeft w:val="0"/>
                  <w:marRight w:val="0"/>
                  <w:marTop w:val="0"/>
                  <w:marBottom w:val="0"/>
                  <w:divBdr>
                    <w:top w:val="none" w:sz="0" w:space="0" w:color="auto"/>
                    <w:left w:val="none" w:sz="0" w:space="0" w:color="auto"/>
                    <w:bottom w:val="none" w:sz="0" w:space="0" w:color="auto"/>
                    <w:right w:val="none" w:sz="0" w:space="0" w:color="auto"/>
                  </w:divBdr>
                </w:div>
              </w:divsChild>
            </w:div>
            <w:div w:id="370568731">
              <w:marLeft w:val="0"/>
              <w:marRight w:val="0"/>
              <w:marTop w:val="0"/>
              <w:marBottom w:val="0"/>
              <w:divBdr>
                <w:top w:val="none" w:sz="0" w:space="0" w:color="auto"/>
                <w:left w:val="none" w:sz="0" w:space="0" w:color="auto"/>
                <w:bottom w:val="none" w:sz="0" w:space="0" w:color="auto"/>
                <w:right w:val="none" w:sz="0" w:space="0" w:color="auto"/>
              </w:divBdr>
              <w:divsChild>
                <w:div w:id="1235777835">
                  <w:marLeft w:val="0"/>
                  <w:marRight w:val="0"/>
                  <w:marTop w:val="0"/>
                  <w:marBottom w:val="0"/>
                  <w:divBdr>
                    <w:top w:val="none" w:sz="0" w:space="0" w:color="auto"/>
                    <w:left w:val="none" w:sz="0" w:space="0" w:color="auto"/>
                    <w:bottom w:val="none" w:sz="0" w:space="0" w:color="auto"/>
                    <w:right w:val="none" w:sz="0" w:space="0" w:color="auto"/>
                  </w:divBdr>
                </w:div>
              </w:divsChild>
            </w:div>
            <w:div w:id="383873108">
              <w:marLeft w:val="0"/>
              <w:marRight w:val="0"/>
              <w:marTop w:val="0"/>
              <w:marBottom w:val="0"/>
              <w:divBdr>
                <w:top w:val="none" w:sz="0" w:space="0" w:color="auto"/>
                <w:left w:val="none" w:sz="0" w:space="0" w:color="auto"/>
                <w:bottom w:val="none" w:sz="0" w:space="0" w:color="auto"/>
                <w:right w:val="none" w:sz="0" w:space="0" w:color="auto"/>
              </w:divBdr>
              <w:divsChild>
                <w:div w:id="744104302">
                  <w:marLeft w:val="0"/>
                  <w:marRight w:val="0"/>
                  <w:marTop w:val="0"/>
                  <w:marBottom w:val="0"/>
                  <w:divBdr>
                    <w:top w:val="none" w:sz="0" w:space="0" w:color="auto"/>
                    <w:left w:val="none" w:sz="0" w:space="0" w:color="auto"/>
                    <w:bottom w:val="none" w:sz="0" w:space="0" w:color="auto"/>
                    <w:right w:val="none" w:sz="0" w:space="0" w:color="auto"/>
                  </w:divBdr>
                </w:div>
              </w:divsChild>
            </w:div>
            <w:div w:id="1077290070">
              <w:marLeft w:val="0"/>
              <w:marRight w:val="0"/>
              <w:marTop w:val="0"/>
              <w:marBottom w:val="0"/>
              <w:divBdr>
                <w:top w:val="none" w:sz="0" w:space="0" w:color="auto"/>
                <w:left w:val="none" w:sz="0" w:space="0" w:color="auto"/>
                <w:bottom w:val="none" w:sz="0" w:space="0" w:color="auto"/>
                <w:right w:val="none" w:sz="0" w:space="0" w:color="auto"/>
              </w:divBdr>
              <w:divsChild>
                <w:div w:id="1918901865">
                  <w:marLeft w:val="0"/>
                  <w:marRight w:val="0"/>
                  <w:marTop w:val="0"/>
                  <w:marBottom w:val="0"/>
                  <w:divBdr>
                    <w:top w:val="none" w:sz="0" w:space="0" w:color="auto"/>
                    <w:left w:val="none" w:sz="0" w:space="0" w:color="auto"/>
                    <w:bottom w:val="none" w:sz="0" w:space="0" w:color="auto"/>
                    <w:right w:val="none" w:sz="0" w:space="0" w:color="auto"/>
                  </w:divBdr>
                </w:div>
              </w:divsChild>
            </w:div>
            <w:div w:id="531385253">
              <w:marLeft w:val="0"/>
              <w:marRight w:val="0"/>
              <w:marTop w:val="0"/>
              <w:marBottom w:val="0"/>
              <w:divBdr>
                <w:top w:val="none" w:sz="0" w:space="0" w:color="auto"/>
                <w:left w:val="none" w:sz="0" w:space="0" w:color="auto"/>
                <w:bottom w:val="none" w:sz="0" w:space="0" w:color="auto"/>
                <w:right w:val="none" w:sz="0" w:space="0" w:color="auto"/>
              </w:divBdr>
              <w:divsChild>
                <w:div w:id="2074546925">
                  <w:marLeft w:val="0"/>
                  <w:marRight w:val="0"/>
                  <w:marTop w:val="0"/>
                  <w:marBottom w:val="0"/>
                  <w:divBdr>
                    <w:top w:val="none" w:sz="0" w:space="0" w:color="auto"/>
                    <w:left w:val="none" w:sz="0" w:space="0" w:color="auto"/>
                    <w:bottom w:val="none" w:sz="0" w:space="0" w:color="auto"/>
                    <w:right w:val="none" w:sz="0" w:space="0" w:color="auto"/>
                  </w:divBdr>
                </w:div>
              </w:divsChild>
            </w:div>
            <w:div w:id="1921867622">
              <w:marLeft w:val="0"/>
              <w:marRight w:val="0"/>
              <w:marTop w:val="0"/>
              <w:marBottom w:val="0"/>
              <w:divBdr>
                <w:top w:val="none" w:sz="0" w:space="0" w:color="auto"/>
                <w:left w:val="none" w:sz="0" w:space="0" w:color="auto"/>
                <w:bottom w:val="none" w:sz="0" w:space="0" w:color="auto"/>
                <w:right w:val="none" w:sz="0" w:space="0" w:color="auto"/>
              </w:divBdr>
              <w:divsChild>
                <w:div w:id="411314475">
                  <w:marLeft w:val="0"/>
                  <w:marRight w:val="0"/>
                  <w:marTop w:val="0"/>
                  <w:marBottom w:val="0"/>
                  <w:divBdr>
                    <w:top w:val="none" w:sz="0" w:space="0" w:color="auto"/>
                    <w:left w:val="none" w:sz="0" w:space="0" w:color="auto"/>
                    <w:bottom w:val="none" w:sz="0" w:space="0" w:color="auto"/>
                    <w:right w:val="none" w:sz="0" w:space="0" w:color="auto"/>
                  </w:divBdr>
                </w:div>
              </w:divsChild>
            </w:div>
            <w:div w:id="190651549">
              <w:marLeft w:val="0"/>
              <w:marRight w:val="0"/>
              <w:marTop w:val="0"/>
              <w:marBottom w:val="0"/>
              <w:divBdr>
                <w:top w:val="none" w:sz="0" w:space="0" w:color="auto"/>
                <w:left w:val="none" w:sz="0" w:space="0" w:color="auto"/>
                <w:bottom w:val="none" w:sz="0" w:space="0" w:color="auto"/>
                <w:right w:val="none" w:sz="0" w:space="0" w:color="auto"/>
              </w:divBdr>
              <w:divsChild>
                <w:div w:id="1854492771">
                  <w:marLeft w:val="0"/>
                  <w:marRight w:val="0"/>
                  <w:marTop w:val="0"/>
                  <w:marBottom w:val="0"/>
                  <w:divBdr>
                    <w:top w:val="none" w:sz="0" w:space="0" w:color="auto"/>
                    <w:left w:val="none" w:sz="0" w:space="0" w:color="auto"/>
                    <w:bottom w:val="none" w:sz="0" w:space="0" w:color="auto"/>
                    <w:right w:val="none" w:sz="0" w:space="0" w:color="auto"/>
                  </w:divBdr>
                </w:div>
              </w:divsChild>
            </w:div>
            <w:div w:id="1909076112">
              <w:marLeft w:val="0"/>
              <w:marRight w:val="0"/>
              <w:marTop w:val="0"/>
              <w:marBottom w:val="0"/>
              <w:divBdr>
                <w:top w:val="none" w:sz="0" w:space="0" w:color="auto"/>
                <w:left w:val="none" w:sz="0" w:space="0" w:color="auto"/>
                <w:bottom w:val="none" w:sz="0" w:space="0" w:color="auto"/>
                <w:right w:val="none" w:sz="0" w:space="0" w:color="auto"/>
              </w:divBdr>
              <w:divsChild>
                <w:div w:id="1378578770">
                  <w:marLeft w:val="0"/>
                  <w:marRight w:val="0"/>
                  <w:marTop w:val="0"/>
                  <w:marBottom w:val="0"/>
                  <w:divBdr>
                    <w:top w:val="none" w:sz="0" w:space="0" w:color="auto"/>
                    <w:left w:val="none" w:sz="0" w:space="0" w:color="auto"/>
                    <w:bottom w:val="none" w:sz="0" w:space="0" w:color="auto"/>
                    <w:right w:val="none" w:sz="0" w:space="0" w:color="auto"/>
                  </w:divBdr>
                </w:div>
              </w:divsChild>
            </w:div>
            <w:div w:id="1018121124">
              <w:marLeft w:val="0"/>
              <w:marRight w:val="0"/>
              <w:marTop w:val="0"/>
              <w:marBottom w:val="0"/>
              <w:divBdr>
                <w:top w:val="none" w:sz="0" w:space="0" w:color="auto"/>
                <w:left w:val="none" w:sz="0" w:space="0" w:color="auto"/>
                <w:bottom w:val="none" w:sz="0" w:space="0" w:color="auto"/>
                <w:right w:val="none" w:sz="0" w:space="0" w:color="auto"/>
              </w:divBdr>
              <w:divsChild>
                <w:div w:id="546067907">
                  <w:marLeft w:val="0"/>
                  <w:marRight w:val="0"/>
                  <w:marTop w:val="0"/>
                  <w:marBottom w:val="0"/>
                  <w:divBdr>
                    <w:top w:val="none" w:sz="0" w:space="0" w:color="auto"/>
                    <w:left w:val="none" w:sz="0" w:space="0" w:color="auto"/>
                    <w:bottom w:val="none" w:sz="0" w:space="0" w:color="auto"/>
                    <w:right w:val="none" w:sz="0" w:space="0" w:color="auto"/>
                  </w:divBdr>
                </w:div>
              </w:divsChild>
            </w:div>
            <w:div w:id="1434134720">
              <w:marLeft w:val="0"/>
              <w:marRight w:val="0"/>
              <w:marTop w:val="0"/>
              <w:marBottom w:val="0"/>
              <w:divBdr>
                <w:top w:val="none" w:sz="0" w:space="0" w:color="auto"/>
                <w:left w:val="none" w:sz="0" w:space="0" w:color="auto"/>
                <w:bottom w:val="none" w:sz="0" w:space="0" w:color="auto"/>
                <w:right w:val="none" w:sz="0" w:space="0" w:color="auto"/>
              </w:divBdr>
              <w:divsChild>
                <w:div w:id="1882280281">
                  <w:marLeft w:val="0"/>
                  <w:marRight w:val="0"/>
                  <w:marTop w:val="0"/>
                  <w:marBottom w:val="0"/>
                  <w:divBdr>
                    <w:top w:val="none" w:sz="0" w:space="0" w:color="auto"/>
                    <w:left w:val="none" w:sz="0" w:space="0" w:color="auto"/>
                    <w:bottom w:val="none" w:sz="0" w:space="0" w:color="auto"/>
                    <w:right w:val="none" w:sz="0" w:space="0" w:color="auto"/>
                  </w:divBdr>
                </w:div>
              </w:divsChild>
            </w:div>
            <w:div w:id="1019041493">
              <w:marLeft w:val="0"/>
              <w:marRight w:val="0"/>
              <w:marTop w:val="0"/>
              <w:marBottom w:val="0"/>
              <w:divBdr>
                <w:top w:val="none" w:sz="0" w:space="0" w:color="auto"/>
                <w:left w:val="none" w:sz="0" w:space="0" w:color="auto"/>
                <w:bottom w:val="none" w:sz="0" w:space="0" w:color="auto"/>
                <w:right w:val="none" w:sz="0" w:space="0" w:color="auto"/>
              </w:divBdr>
              <w:divsChild>
                <w:div w:id="1350258842">
                  <w:marLeft w:val="0"/>
                  <w:marRight w:val="0"/>
                  <w:marTop w:val="0"/>
                  <w:marBottom w:val="0"/>
                  <w:divBdr>
                    <w:top w:val="none" w:sz="0" w:space="0" w:color="auto"/>
                    <w:left w:val="none" w:sz="0" w:space="0" w:color="auto"/>
                    <w:bottom w:val="none" w:sz="0" w:space="0" w:color="auto"/>
                    <w:right w:val="none" w:sz="0" w:space="0" w:color="auto"/>
                  </w:divBdr>
                </w:div>
              </w:divsChild>
            </w:div>
            <w:div w:id="1533347188">
              <w:marLeft w:val="0"/>
              <w:marRight w:val="0"/>
              <w:marTop w:val="0"/>
              <w:marBottom w:val="0"/>
              <w:divBdr>
                <w:top w:val="none" w:sz="0" w:space="0" w:color="auto"/>
                <w:left w:val="none" w:sz="0" w:space="0" w:color="auto"/>
                <w:bottom w:val="none" w:sz="0" w:space="0" w:color="auto"/>
                <w:right w:val="none" w:sz="0" w:space="0" w:color="auto"/>
              </w:divBdr>
              <w:divsChild>
                <w:div w:id="1423448201">
                  <w:marLeft w:val="0"/>
                  <w:marRight w:val="0"/>
                  <w:marTop w:val="0"/>
                  <w:marBottom w:val="0"/>
                  <w:divBdr>
                    <w:top w:val="none" w:sz="0" w:space="0" w:color="auto"/>
                    <w:left w:val="none" w:sz="0" w:space="0" w:color="auto"/>
                    <w:bottom w:val="none" w:sz="0" w:space="0" w:color="auto"/>
                    <w:right w:val="none" w:sz="0" w:space="0" w:color="auto"/>
                  </w:divBdr>
                </w:div>
              </w:divsChild>
            </w:div>
            <w:div w:id="1450201530">
              <w:marLeft w:val="0"/>
              <w:marRight w:val="0"/>
              <w:marTop w:val="0"/>
              <w:marBottom w:val="0"/>
              <w:divBdr>
                <w:top w:val="none" w:sz="0" w:space="0" w:color="auto"/>
                <w:left w:val="none" w:sz="0" w:space="0" w:color="auto"/>
                <w:bottom w:val="none" w:sz="0" w:space="0" w:color="auto"/>
                <w:right w:val="none" w:sz="0" w:space="0" w:color="auto"/>
              </w:divBdr>
              <w:divsChild>
                <w:div w:id="887113021">
                  <w:marLeft w:val="0"/>
                  <w:marRight w:val="0"/>
                  <w:marTop w:val="0"/>
                  <w:marBottom w:val="0"/>
                  <w:divBdr>
                    <w:top w:val="none" w:sz="0" w:space="0" w:color="auto"/>
                    <w:left w:val="none" w:sz="0" w:space="0" w:color="auto"/>
                    <w:bottom w:val="none" w:sz="0" w:space="0" w:color="auto"/>
                    <w:right w:val="none" w:sz="0" w:space="0" w:color="auto"/>
                  </w:divBdr>
                </w:div>
              </w:divsChild>
            </w:div>
            <w:div w:id="1874926543">
              <w:marLeft w:val="0"/>
              <w:marRight w:val="0"/>
              <w:marTop w:val="0"/>
              <w:marBottom w:val="0"/>
              <w:divBdr>
                <w:top w:val="none" w:sz="0" w:space="0" w:color="auto"/>
                <w:left w:val="none" w:sz="0" w:space="0" w:color="auto"/>
                <w:bottom w:val="none" w:sz="0" w:space="0" w:color="auto"/>
                <w:right w:val="none" w:sz="0" w:space="0" w:color="auto"/>
              </w:divBdr>
              <w:divsChild>
                <w:div w:id="1556506537">
                  <w:marLeft w:val="0"/>
                  <w:marRight w:val="0"/>
                  <w:marTop w:val="0"/>
                  <w:marBottom w:val="0"/>
                  <w:divBdr>
                    <w:top w:val="none" w:sz="0" w:space="0" w:color="auto"/>
                    <w:left w:val="none" w:sz="0" w:space="0" w:color="auto"/>
                    <w:bottom w:val="none" w:sz="0" w:space="0" w:color="auto"/>
                    <w:right w:val="none" w:sz="0" w:space="0" w:color="auto"/>
                  </w:divBdr>
                </w:div>
              </w:divsChild>
            </w:div>
            <w:div w:id="723217007">
              <w:marLeft w:val="0"/>
              <w:marRight w:val="0"/>
              <w:marTop w:val="0"/>
              <w:marBottom w:val="0"/>
              <w:divBdr>
                <w:top w:val="none" w:sz="0" w:space="0" w:color="auto"/>
                <w:left w:val="none" w:sz="0" w:space="0" w:color="auto"/>
                <w:bottom w:val="none" w:sz="0" w:space="0" w:color="auto"/>
                <w:right w:val="none" w:sz="0" w:space="0" w:color="auto"/>
              </w:divBdr>
              <w:divsChild>
                <w:div w:id="1544823571">
                  <w:marLeft w:val="0"/>
                  <w:marRight w:val="0"/>
                  <w:marTop w:val="0"/>
                  <w:marBottom w:val="0"/>
                  <w:divBdr>
                    <w:top w:val="none" w:sz="0" w:space="0" w:color="auto"/>
                    <w:left w:val="none" w:sz="0" w:space="0" w:color="auto"/>
                    <w:bottom w:val="none" w:sz="0" w:space="0" w:color="auto"/>
                    <w:right w:val="none" w:sz="0" w:space="0" w:color="auto"/>
                  </w:divBdr>
                </w:div>
              </w:divsChild>
            </w:div>
            <w:div w:id="611473309">
              <w:marLeft w:val="0"/>
              <w:marRight w:val="0"/>
              <w:marTop w:val="0"/>
              <w:marBottom w:val="0"/>
              <w:divBdr>
                <w:top w:val="none" w:sz="0" w:space="0" w:color="auto"/>
                <w:left w:val="none" w:sz="0" w:space="0" w:color="auto"/>
                <w:bottom w:val="none" w:sz="0" w:space="0" w:color="auto"/>
                <w:right w:val="none" w:sz="0" w:space="0" w:color="auto"/>
              </w:divBdr>
              <w:divsChild>
                <w:div w:id="1001159946">
                  <w:marLeft w:val="0"/>
                  <w:marRight w:val="0"/>
                  <w:marTop w:val="0"/>
                  <w:marBottom w:val="0"/>
                  <w:divBdr>
                    <w:top w:val="none" w:sz="0" w:space="0" w:color="auto"/>
                    <w:left w:val="none" w:sz="0" w:space="0" w:color="auto"/>
                    <w:bottom w:val="none" w:sz="0" w:space="0" w:color="auto"/>
                    <w:right w:val="none" w:sz="0" w:space="0" w:color="auto"/>
                  </w:divBdr>
                </w:div>
              </w:divsChild>
            </w:div>
            <w:div w:id="1091927124">
              <w:marLeft w:val="0"/>
              <w:marRight w:val="0"/>
              <w:marTop w:val="0"/>
              <w:marBottom w:val="0"/>
              <w:divBdr>
                <w:top w:val="none" w:sz="0" w:space="0" w:color="auto"/>
                <w:left w:val="none" w:sz="0" w:space="0" w:color="auto"/>
                <w:bottom w:val="none" w:sz="0" w:space="0" w:color="auto"/>
                <w:right w:val="none" w:sz="0" w:space="0" w:color="auto"/>
              </w:divBdr>
              <w:divsChild>
                <w:div w:id="1397358754">
                  <w:marLeft w:val="0"/>
                  <w:marRight w:val="0"/>
                  <w:marTop w:val="0"/>
                  <w:marBottom w:val="0"/>
                  <w:divBdr>
                    <w:top w:val="none" w:sz="0" w:space="0" w:color="auto"/>
                    <w:left w:val="none" w:sz="0" w:space="0" w:color="auto"/>
                    <w:bottom w:val="none" w:sz="0" w:space="0" w:color="auto"/>
                    <w:right w:val="none" w:sz="0" w:space="0" w:color="auto"/>
                  </w:divBdr>
                </w:div>
              </w:divsChild>
            </w:div>
            <w:div w:id="2077894787">
              <w:marLeft w:val="0"/>
              <w:marRight w:val="0"/>
              <w:marTop w:val="0"/>
              <w:marBottom w:val="0"/>
              <w:divBdr>
                <w:top w:val="none" w:sz="0" w:space="0" w:color="auto"/>
                <w:left w:val="none" w:sz="0" w:space="0" w:color="auto"/>
                <w:bottom w:val="none" w:sz="0" w:space="0" w:color="auto"/>
                <w:right w:val="none" w:sz="0" w:space="0" w:color="auto"/>
              </w:divBdr>
              <w:divsChild>
                <w:div w:id="1465077759">
                  <w:marLeft w:val="0"/>
                  <w:marRight w:val="0"/>
                  <w:marTop w:val="0"/>
                  <w:marBottom w:val="0"/>
                  <w:divBdr>
                    <w:top w:val="none" w:sz="0" w:space="0" w:color="auto"/>
                    <w:left w:val="none" w:sz="0" w:space="0" w:color="auto"/>
                    <w:bottom w:val="none" w:sz="0" w:space="0" w:color="auto"/>
                    <w:right w:val="none" w:sz="0" w:space="0" w:color="auto"/>
                  </w:divBdr>
                </w:div>
              </w:divsChild>
            </w:div>
            <w:div w:id="1670062952">
              <w:marLeft w:val="0"/>
              <w:marRight w:val="0"/>
              <w:marTop w:val="0"/>
              <w:marBottom w:val="0"/>
              <w:divBdr>
                <w:top w:val="none" w:sz="0" w:space="0" w:color="auto"/>
                <w:left w:val="none" w:sz="0" w:space="0" w:color="auto"/>
                <w:bottom w:val="none" w:sz="0" w:space="0" w:color="auto"/>
                <w:right w:val="none" w:sz="0" w:space="0" w:color="auto"/>
              </w:divBdr>
              <w:divsChild>
                <w:div w:id="1076130823">
                  <w:marLeft w:val="0"/>
                  <w:marRight w:val="0"/>
                  <w:marTop w:val="0"/>
                  <w:marBottom w:val="0"/>
                  <w:divBdr>
                    <w:top w:val="none" w:sz="0" w:space="0" w:color="auto"/>
                    <w:left w:val="none" w:sz="0" w:space="0" w:color="auto"/>
                    <w:bottom w:val="none" w:sz="0" w:space="0" w:color="auto"/>
                    <w:right w:val="none" w:sz="0" w:space="0" w:color="auto"/>
                  </w:divBdr>
                </w:div>
              </w:divsChild>
            </w:div>
            <w:div w:id="846135581">
              <w:marLeft w:val="0"/>
              <w:marRight w:val="0"/>
              <w:marTop w:val="0"/>
              <w:marBottom w:val="0"/>
              <w:divBdr>
                <w:top w:val="none" w:sz="0" w:space="0" w:color="auto"/>
                <w:left w:val="none" w:sz="0" w:space="0" w:color="auto"/>
                <w:bottom w:val="none" w:sz="0" w:space="0" w:color="auto"/>
                <w:right w:val="none" w:sz="0" w:space="0" w:color="auto"/>
              </w:divBdr>
              <w:divsChild>
                <w:div w:id="1450903170">
                  <w:marLeft w:val="0"/>
                  <w:marRight w:val="0"/>
                  <w:marTop w:val="0"/>
                  <w:marBottom w:val="0"/>
                  <w:divBdr>
                    <w:top w:val="none" w:sz="0" w:space="0" w:color="auto"/>
                    <w:left w:val="none" w:sz="0" w:space="0" w:color="auto"/>
                    <w:bottom w:val="none" w:sz="0" w:space="0" w:color="auto"/>
                    <w:right w:val="none" w:sz="0" w:space="0" w:color="auto"/>
                  </w:divBdr>
                </w:div>
              </w:divsChild>
            </w:div>
            <w:div w:id="2103067457">
              <w:marLeft w:val="0"/>
              <w:marRight w:val="0"/>
              <w:marTop w:val="0"/>
              <w:marBottom w:val="0"/>
              <w:divBdr>
                <w:top w:val="none" w:sz="0" w:space="0" w:color="auto"/>
                <w:left w:val="none" w:sz="0" w:space="0" w:color="auto"/>
                <w:bottom w:val="none" w:sz="0" w:space="0" w:color="auto"/>
                <w:right w:val="none" w:sz="0" w:space="0" w:color="auto"/>
              </w:divBdr>
              <w:divsChild>
                <w:div w:id="982926607">
                  <w:marLeft w:val="0"/>
                  <w:marRight w:val="0"/>
                  <w:marTop w:val="0"/>
                  <w:marBottom w:val="0"/>
                  <w:divBdr>
                    <w:top w:val="none" w:sz="0" w:space="0" w:color="auto"/>
                    <w:left w:val="none" w:sz="0" w:space="0" w:color="auto"/>
                    <w:bottom w:val="none" w:sz="0" w:space="0" w:color="auto"/>
                    <w:right w:val="none" w:sz="0" w:space="0" w:color="auto"/>
                  </w:divBdr>
                </w:div>
              </w:divsChild>
            </w:div>
            <w:div w:id="818503437">
              <w:marLeft w:val="0"/>
              <w:marRight w:val="0"/>
              <w:marTop w:val="0"/>
              <w:marBottom w:val="0"/>
              <w:divBdr>
                <w:top w:val="none" w:sz="0" w:space="0" w:color="auto"/>
                <w:left w:val="none" w:sz="0" w:space="0" w:color="auto"/>
                <w:bottom w:val="none" w:sz="0" w:space="0" w:color="auto"/>
                <w:right w:val="none" w:sz="0" w:space="0" w:color="auto"/>
              </w:divBdr>
              <w:divsChild>
                <w:div w:id="685134218">
                  <w:marLeft w:val="0"/>
                  <w:marRight w:val="0"/>
                  <w:marTop w:val="0"/>
                  <w:marBottom w:val="0"/>
                  <w:divBdr>
                    <w:top w:val="none" w:sz="0" w:space="0" w:color="auto"/>
                    <w:left w:val="none" w:sz="0" w:space="0" w:color="auto"/>
                    <w:bottom w:val="none" w:sz="0" w:space="0" w:color="auto"/>
                    <w:right w:val="none" w:sz="0" w:space="0" w:color="auto"/>
                  </w:divBdr>
                </w:div>
              </w:divsChild>
            </w:div>
            <w:div w:id="1067217575">
              <w:marLeft w:val="0"/>
              <w:marRight w:val="0"/>
              <w:marTop w:val="0"/>
              <w:marBottom w:val="0"/>
              <w:divBdr>
                <w:top w:val="none" w:sz="0" w:space="0" w:color="auto"/>
                <w:left w:val="none" w:sz="0" w:space="0" w:color="auto"/>
                <w:bottom w:val="none" w:sz="0" w:space="0" w:color="auto"/>
                <w:right w:val="none" w:sz="0" w:space="0" w:color="auto"/>
              </w:divBdr>
              <w:divsChild>
                <w:div w:id="155801174">
                  <w:marLeft w:val="0"/>
                  <w:marRight w:val="0"/>
                  <w:marTop w:val="0"/>
                  <w:marBottom w:val="0"/>
                  <w:divBdr>
                    <w:top w:val="none" w:sz="0" w:space="0" w:color="auto"/>
                    <w:left w:val="none" w:sz="0" w:space="0" w:color="auto"/>
                    <w:bottom w:val="none" w:sz="0" w:space="0" w:color="auto"/>
                    <w:right w:val="none" w:sz="0" w:space="0" w:color="auto"/>
                  </w:divBdr>
                </w:div>
              </w:divsChild>
            </w:div>
            <w:div w:id="1856966405">
              <w:marLeft w:val="0"/>
              <w:marRight w:val="0"/>
              <w:marTop w:val="0"/>
              <w:marBottom w:val="0"/>
              <w:divBdr>
                <w:top w:val="none" w:sz="0" w:space="0" w:color="auto"/>
                <w:left w:val="none" w:sz="0" w:space="0" w:color="auto"/>
                <w:bottom w:val="none" w:sz="0" w:space="0" w:color="auto"/>
                <w:right w:val="none" w:sz="0" w:space="0" w:color="auto"/>
              </w:divBdr>
              <w:divsChild>
                <w:div w:id="258490952">
                  <w:marLeft w:val="0"/>
                  <w:marRight w:val="0"/>
                  <w:marTop w:val="0"/>
                  <w:marBottom w:val="0"/>
                  <w:divBdr>
                    <w:top w:val="none" w:sz="0" w:space="0" w:color="auto"/>
                    <w:left w:val="none" w:sz="0" w:space="0" w:color="auto"/>
                    <w:bottom w:val="none" w:sz="0" w:space="0" w:color="auto"/>
                    <w:right w:val="none" w:sz="0" w:space="0" w:color="auto"/>
                  </w:divBdr>
                </w:div>
              </w:divsChild>
            </w:div>
            <w:div w:id="690643268">
              <w:marLeft w:val="0"/>
              <w:marRight w:val="0"/>
              <w:marTop w:val="0"/>
              <w:marBottom w:val="0"/>
              <w:divBdr>
                <w:top w:val="none" w:sz="0" w:space="0" w:color="auto"/>
                <w:left w:val="none" w:sz="0" w:space="0" w:color="auto"/>
                <w:bottom w:val="none" w:sz="0" w:space="0" w:color="auto"/>
                <w:right w:val="none" w:sz="0" w:space="0" w:color="auto"/>
              </w:divBdr>
              <w:divsChild>
                <w:div w:id="1156610201">
                  <w:marLeft w:val="0"/>
                  <w:marRight w:val="0"/>
                  <w:marTop w:val="0"/>
                  <w:marBottom w:val="0"/>
                  <w:divBdr>
                    <w:top w:val="none" w:sz="0" w:space="0" w:color="auto"/>
                    <w:left w:val="none" w:sz="0" w:space="0" w:color="auto"/>
                    <w:bottom w:val="none" w:sz="0" w:space="0" w:color="auto"/>
                    <w:right w:val="none" w:sz="0" w:space="0" w:color="auto"/>
                  </w:divBdr>
                </w:div>
              </w:divsChild>
            </w:div>
            <w:div w:id="1988973144">
              <w:marLeft w:val="0"/>
              <w:marRight w:val="0"/>
              <w:marTop w:val="0"/>
              <w:marBottom w:val="0"/>
              <w:divBdr>
                <w:top w:val="none" w:sz="0" w:space="0" w:color="auto"/>
                <w:left w:val="none" w:sz="0" w:space="0" w:color="auto"/>
                <w:bottom w:val="none" w:sz="0" w:space="0" w:color="auto"/>
                <w:right w:val="none" w:sz="0" w:space="0" w:color="auto"/>
              </w:divBdr>
              <w:divsChild>
                <w:div w:id="18004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184333">
      <w:bodyDiv w:val="1"/>
      <w:marLeft w:val="0"/>
      <w:marRight w:val="0"/>
      <w:marTop w:val="0"/>
      <w:marBottom w:val="0"/>
      <w:divBdr>
        <w:top w:val="none" w:sz="0" w:space="0" w:color="auto"/>
        <w:left w:val="none" w:sz="0" w:space="0" w:color="auto"/>
        <w:bottom w:val="none" w:sz="0" w:space="0" w:color="auto"/>
        <w:right w:val="none" w:sz="0" w:space="0" w:color="auto"/>
      </w:divBdr>
      <w:divsChild>
        <w:div w:id="917981614">
          <w:marLeft w:val="0"/>
          <w:marRight w:val="0"/>
          <w:marTop w:val="0"/>
          <w:marBottom w:val="0"/>
          <w:divBdr>
            <w:top w:val="none" w:sz="0" w:space="0" w:color="auto"/>
            <w:left w:val="none" w:sz="0" w:space="0" w:color="auto"/>
            <w:bottom w:val="none" w:sz="0" w:space="0" w:color="auto"/>
            <w:right w:val="none" w:sz="0" w:space="0" w:color="auto"/>
          </w:divBdr>
          <w:divsChild>
            <w:div w:id="341858238">
              <w:marLeft w:val="0"/>
              <w:marRight w:val="0"/>
              <w:marTop w:val="0"/>
              <w:marBottom w:val="0"/>
              <w:divBdr>
                <w:top w:val="none" w:sz="0" w:space="0" w:color="auto"/>
                <w:left w:val="none" w:sz="0" w:space="0" w:color="auto"/>
                <w:bottom w:val="none" w:sz="0" w:space="0" w:color="auto"/>
                <w:right w:val="none" w:sz="0" w:space="0" w:color="auto"/>
              </w:divBdr>
              <w:divsChild>
                <w:div w:id="2006663066">
                  <w:marLeft w:val="0"/>
                  <w:marRight w:val="0"/>
                  <w:marTop w:val="0"/>
                  <w:marBottom w:val="0"/>
                  <w:divBdr>
                    <w:top w:val="none" w:sz="0" w:space="0" w:color="auto"/>
                    <w:left w:val="none" w:sz="0" w:space="0" w:color="auto"/>
                    <w:bottom w:val="none" w:sz="0" w:space="0" w:color="auto"/>
                    <w:right w:val="none" w:sz="0" w:space="0" w:color="auto"/>
                  </w:divBdr>
                </w:div>
              </w:divsChild>
            </w:div>
            <w:div w:id="1534995965">
              <w:marLeft w:val="0"/>
              <w:marRight w:val="0"/>
              <w:marTop w:val="0"/>
              <w:marBottom w:val="0"/>
              <w:divBdr>
                <w:top w:val="none" w:sz="0" w:space="0" w:color="auto"/>
                <w:left w:val="none" w:sz="0" w:space="0" w:color="auto"/>
                <w:bottom w:val="none" w:sz="0" w:space="0" w:color="auto"/>
                <w:right w:val="none" w:sz="0" w:space="0" w:color="auto"/>
              </w:divBdr>
              <w:divsChild>
                <w:div w:id="950744227">
                  <w:marLeft w:val="0"/>
                  <w:marRight w:val="0"/>
                  <w:marTop w:val="0"/>
                  <w:marBottom w:val="0"/>
                  <w:divBdr>
                    <w:top w:val="none" w:sz="0" w:space="0" w:color="auto"/>
                    <w:left w:val="none" w:sz="0" w:space="0" w:color="auto"/>
                    <w:bottom w:val="none" w:sz="0" w:space="0" w:color="auto"/>
                    <w:right w:val="none" w:sz="0" w:space="0" w:color="auto"/>
                  </w:divBdr>
                </w:div>
              </w:divsChild>
            </w:div>
            <w:div w:id="1622103793">
              <w:marLeft w:val="0"/>
              <w:marRight w:val="0"/>
              <w:marTop w:val="0"/>
              <w:marBottom w:val="0"/>
              <w:divBdr>
                <w:top w:val="none" w:sz="0" w:space="0" w:color="auto"/>
                <w:left w:val="none" w:sz="0" w:space="0" w:color="auto"/>
                <w:bottom w:val="none" w:sz="0" w:space="0" w:color="auto"/>
                <w:right w:val="none" w:sz="0" w:space="0" w:color="auto"/>
              </w:divBdr>
              <w:divsChild>
                <w:div w:id="1415280247">
                  <w:marLeft w:val="0"/>
                  <w:marRight w:val="0"/>
                  <w:marTop w:val="0"/>
                  <w:marBottom w:val="0"/>
                  <w:divBdr>
                    <w:top w:val="none" w:sz="0" w:space="0" w:color="auto"/>
                    <w:left w:val="none" w:sz="0" w:space="0" w:color="auto"/>
                    <w:bottom w:val="none" w:sz="0" w:space="0" w:color="auto"/>
                    <w:right w:val="none" w:sz="0" w:space="0" w:color="auto"/>
                  </w:divBdr>
                </w:div>
              </w:divsChild>
            </w:div>
            <w:div w:id="1455832188">
              <w:marLeft w:val="0"/>
              <w:marRight w:val="0"/>
              <w:marTop w:val="0"/>
              <w:marBottom w:val="0"/>
              <w:divBdr>
                <w:top w:val="none" w:sz="0" w:space="0" w:color="auto"/>
                <w:left w:val="none" w:sz="0" w:space="0" w:color="auto"/>
                <w:bottom w:val="none" w:sz="0" w:space="0" w:color="auto"/>
                <w:right w:val="none" w:sz="0" w:space="0" w:color="auto"/>
              </w:divBdr>
              <w:divsChild>
                <w:div w:id="264002422">
                  <w:marLeft w:val="0"/>
                  <w:marRight w:val="0"/>
                  <w:marTop w:val="0"/>
                  <w:marBottom w:val="0"/>
                  <w:divBdr>
                    <w:top w:val="none" w:sz="0" w:space="0" w:color="auto"/>
                    <w:left w:val="none" w:sz="0" w:space="0" w:color="auto"/>
                    <w:bottom w:val="none" w:sz="0" w:space="0" w:color="auto"/>
                    <w:right w:val="none" w:sz="0" w:space="0" w:color="auto"/>
                  </w:divBdr>
                </w:div>
              </w:divsChild>
            </w:div>
            <w:div w:id="851841639">
              <w:marLeft w:val="0"/>
              <w:marRight w:val="0"/>
              <w:marTop w:val="0"/>
              <w:marBottom w:val="0"/>
              <w:divBdr>
                <w:top w:val="none" w:sz="0" w:space="0" w:color="auto"/>
                <w:left w:val="none" w:sz="0" w:space="0" w:color="auto"/>
                <w:bottom w:val="none" w:sz="0" w:space="0" w:color="auto"/>
                <w:right w:val="none" w:sz="0" w:space="0" w:color="auto"/>
              </w:divBdr>
              <w:divsChild>
                <w:div w:id="135412635">
                  <w:marLeft w:val="0"/>
                  <w:marRight w:val="0"/>
                  <w:marTop w:val="0"/>
                  <w:marBottom w:val="0"/>
                  <w:divBdr>
                    <w:top w:val="none" w:sz="0" w:space="0" w:color="auto"/>
                    <w:left w:val="none" w:sz="0" w:space="0" w:color="auto"/>
                    <w:bottom w:val="none" w:sz="0" w:space="0" w:color="auto"/>
                    <w:right w:val="none" w:sz="0" w:space="0" w:color="auto"/>
                  </w:divBdr>
                </w:div>
              </w:divsChild>
            </w:div>
            <w:div w:id="860507771">
              <w:marLeft w:val="0"/>
              <w:marRight w:val="0"/>
              <w:marTop w:val="0"/>
              <w:marBottom w:val="0"/>
              <w:divBdr>
                <w:top w:val="none" w:sz="0" w:space="0" w:color="auto"/>
                <w:left w:val="none" w:sz="0" w:space="0" w:color="auto"/>
                <w:bottom w:val="none" w:sz="0" w:space="0" w:color="auto"/>
                <w:right w:val="none" w:sz="0" w:space="0" w:color="auto"/>
              </w:divBdr>
              <w:divsChild>
                <w:div w:id="127867253">
                  <w:marLeft w:val="0"/>
                  <w:marRight w:val="0"/>
                  <w:marTop w:val="0"/>
                  <w:marBottom w:val="0"/>
                  <w:divBdr>
                    <w:top w:val="none" w:sz="0" w:space="0" w:color="auto"/>
                    <w:left w:val="none" w:sz="0" w:space="0" w:color="auto"/>
                    <w:bottom w:val="none" w:sz="0" w:space="0" w:color="auto"/>
                    <w:right w:val="none" w:sz="0" w:space="0" w:color="auto"/>
                  </w:divBdr>
                </w:div>
              </w:divsChild>
            </w:div>
            <w:div w:id="534197556">
              <w:marLeft w:val="0"/>
              <w:marRight w:val="0"/>
              <w:marTop w:val="0"/>
              <w:marBottom w:val="0"/>
              <w:divBdr>
                <w:top w:val="none" w:sz="0" w:space="0" w:color="auto"/>
                <w:left w:val="none" w:sz="0" w:space="0" w:color="auto"/>
                <w:bottom w:val="none" w:sz="0" w:space="0" w:color="auto"/>
                <w:right w:val="none" w:sz="0" w:space="0" w:color="auto"/>
              </w:divBdr>
              <w:divsChild>
                <w:div w:id="154829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657633">
      <w:bodyDiv w:val="1"/>
      <w:marLeft w:val="0"/>
      <w:marRight w:val="0"/>
      <w:marTop w:val="0"/>
      <w:marBottom w:val="0"/>
      <w:divBdr>
        <w:top w:val="none" w:sz="0" w:space="0" w:color="auto"/>
        <w:left w:val="none" w:sz="0" w:space="0" w:color="auto"/>
        <w:bottom w:val="none" w:sz="0" w:space="0" w:color="auto"/>
        <w:right w:val="none" w:sz="0" w:space="0" w:color="auto"/>
      </w:divBdr>
      <w:divsChild>
        <w:div w:id="1850481243">
          <w:marLeft w:val="0"/>
          <w:marRight w:val="0"/>
          <w:marTop w:val="0"/>
          <w:marBottom w:val="0"/>
          <w:divBdr>
            <w:top w:val="none" w:sz="0" w:space="0" w:color="auto"/>
            <w:left w:val="none" w:sz="0" w:space="0" w:color="auto"/>
            <w:bottom w:val="none" w:sz="0" w:space="0" w:color="auto"/>
            <w:right w:val="none" w:sz="0" w:space="0" w:color="auto"/>
          </w:divBdr>
        </w:div>
        <w:div w:id="514806844">
          <w:marLeft w:val="0"/>
          <w:marRight w:val="0"/>
          <w:marTop w:val="0"/>
          <w:marBottom w:val="0"/>
          <w:divBdr>
            <w:top w:val="none" w:sz="0" w:space="0" w:color="auto"/>
            <w:left w:val="none" w:sz="0" w:space="0" w:color="auto"/>
            <w:bottom w:val="none" w:sz="0" w:space="0" w:color="auto"/>
            <w:right w:val="none" w:sz="0" w:space="0" w:color="auto"/>
          </w:divBdr>
        </w:div>
        <w:div w:id="289868065">
          <w:marLeft w:val="0"/>
          <w:marRight w:val="0"/>
          <w:marTop w:val="0"/>
          <w:marBottom w:val="0"/>
          <w:divBdr>
            <w:top w:val="none" w:sz="0" w:space="0" w:color="auto"/>
            <w:left w:val="none" w:sz="0" w:space="0" w:color="auto"/>
            <w:bottom w:val="none" w:sz="0" w:space="0" w:color="auto"/>
            <w:right w:val="none" w:sz="0" w:space="0" w:color="auto"/>
          </w:divBdr>
          <w:divsChild>
            <w:div w:id="1454904766">
              <w:marLeft w:val="0"/>
              <w:marRight w:val="0"/>
              <w:marTop w:val="0"/>
              <w:marBottom w:val="0"/>
              <w:divBdr>
                <w:top w:val="none" w:sz="0" w:space="0" w:color="auto"/>
                <w:left w:val="none" w:sz="0" w:space="0" w:color="auto"/>
                <w:bottom w:val="none" w:sz="0" w:space="0" w:color="auto"/>
                <w:right w:val="none" w:sz="0" w:space="0" w:color="auto"/>
              </w:divBdr>
              <w:divsChild>
                <w:div w:id="564948405">
                  <w:marLeft w:val="0"/>
                  <w:marRight w:val="0"/>
                  <w:marTop w:val="0"/>
                  <w:marBottom w:val="0"/>
                  <w:divBdr>
                    <w:top w:val="none" w:sz="0" w:space="0" w:color="auto"/>
                    <w:left w:val="none" w:sz="0" w:space="0" w:color="auto"/>
                    <w:bottom w:val="none" w:sz="0" w:space="0" w:color="auto"/>
                    <w:right w:val="none" w:sz="0" w:space="0" w:color="auto"/>
                  </w:divBdr>
                </w:div>
              </w:divsChild>
            </w:div>
            <w:div w:id="1394499067">
              <w:marLeft w:val="0"/>
              <w:marRight w:val="0"/>
              <w:marTop w:val="0"/>
              <w:marBottom w:val="0"/>
              <w:divBdr>
                <w:top w:val="none" w:sz="0" w:space="0" w:color="auto"/>
                <w:left w:val="none" w:sz="0" w:space="0" w:color="auto"/>
                <w:bottom w:val="none" w:sz="0" w:space="0" w:color="auto"/>
                <w:right w:val="none" w:sz="0" w:space="0" w:color="auto"/>
              </w:divBdr>
              <w:divsChild>
                <w:div w:id="657418766">
                  <w:marLeft w:val="0"/>
                  <w:marRight w:val="0"/>
                  <w:marTop w:val="0"/>
                  <w:marBottom w:val="0"/>
                  <w:divBdr>
                    <w:top w:val="none" w:sz="0" w:space="0" w:color="auto"/>
                    <w:left w:val="none" w:sz="0" w:space="0" w:color="auto"/>
                    <w:bottom w:val="none" w:sz="0" w:space="0" w:color="auto"/>
                    <w:right w:val="none" w:sz="0" w:space="0" w:color="auto"/>
                  </w:divBdr>
                </w:div>
              </w:divsChild>
            </w:div>
            <w:div w:id="1840002610">
              <w:marLeft w:val="0"/>
              <w:marRight w:val="0"/>
              <w:marTop w:val="0"/>
              <w:marBottom w:val="0"/>
              <w:divBdr>
                <w:top w:val="none" w:sz="0" w:space="0" w:color="auto"/>
                <w:left w:val="none" w:sz="0" w:space="0" w:color="auto"/>
                <w:bottom w:val="none" w:sz="0" w:space="0" w:color="auto"/>
                <w:right w:val="none" w:sz="0" w:space="0" w:color="auto"/>
              </w:divBdr>
              <w:divsChild>
                <w:div w:id="356929801">
                  <w:marLeft w:val="0"/>
                  <w:marRight w:val="0"/>
                  <w:marTop w:val="0"/>
                  <w:marBottom w:val="0"/>
                  <w:divBdr>
                    <w:top w:val="none" w:sz="0" w:space="0" w:color="auto"/>
                    <w:left w:val="none" w:sz="0" w:space="0" w:color="auto"/>
                    <w:bottom w:val="none" w:sz="0" w:space="0" w:color="auto"/>
                    <w:right w:val="none" w:sz="0" w:space="0" w:color="auto"/>
                  </w:divBdr>
                </w:div>
              </w:divsChild>
            </w:div>
            <w:div w:id="113058726">
              <w:marLeft w:val="0"/>
              <w:marRight w:val="0"/>
              <w:marTop w:val="0"/>
              <w:marBottom w:val="0"/>
              <w:divBdr>
                <w:top w:val="none" w:sz="0" w:space="0" w:color="auto"/>
                <w:left w:val="none" w:sz="0" w:space="0" w:color="auto"/>
                <w:bottom w:val="none" w:sz="0" w:space="0" w:color="auto"/>
                <w:right w:val="none" w:sz="0" w:space="0" w:color="auto"/>
              </w:divBdr>
              <w:divsChild>
                <w:div w:id="1059209668">
                  <w:marLeft w:val="0"/>
                  <w:marRight w:val="0"/>
                  <w:marTop w:val="0"/>
                  <w:marBottom w:val="0"/>
                  <w:divBdr>
                    <w:top w:val="none" w:sz="0" w:space="0" w:color="auto"/>
                    <w:left w:val="none" w:sz="0" w:space="0" w:color="auto"/>
                    <w:bottom w:val="none" w:sz="0" w:space="0" w:color="auto"/>
                    <w:right w:val="none" w:sz="0" w:space="0" w:color="auto"/>
                  </w:divBdr>
                </w:div>
              </w:divsChild>
            </w:div>
            <w:div w:id="1150903886">
              <w:marLeft w:val="0"/>
              <w:marRight w:val="0"/>
              <w:marTop w:val="0"/>
              <w:marBottom w:val="0"/>
              <w:divBdr>
                <w:top w:val="none" w:sz="0" w:space="0" w:color="auto"/>
                <w:left w:val="none" w:sz="0" w:space="0" w:color="auto"/>
                <w:bottom w:val="none" w:sz="0" w:space="0" w:color="auto"/>
                <w:right w:val="none" w:sz="0" w:space="0" w:color="auto"/>
              </w:divBdr>
              <w:divsChild>
                <w:div w:id="853768482">
                  <w:marLeft w:val="0"/>
                  <w:marRight w:val="0"/>
                  <w:marTop w:val="0"/>
                  <w:marBottom w:val="0"/>
                  <w:divBdr>
                    <w:top w:val="none" w:sz="0" w:space="0" w:color="auto"/>
                    <w:left w:val="none" w:sz="0" w:space="0" w:color="auto"/>
                    <w:bottom w:val="none" w:sz="0" w:space="0" w:color="auto"/>
                    <w:right w:val="none" w:sz="0" w:space="0" w:color="auto"/>
                  </w:divBdr>
                </w:div>
              </w:divsChild>
            </w:div>
            <w:div w:id="1820462259">
              <w:marLeft w:val="0"/>
              <w:marRight w:val="0"/>
              <w:marTop w:val="0"/>
              <w:marBottom w:val="0"/>
              <w:divBdr>
                <w:top w:val="none" w:sz="0" w:space="0" w:color="auto"/>
                <w:left w:val="none" w:sz="0" w:space="0" w:color="auto"/>
                <w:bottom w:val="none" w:sz="0" w:space="0" w:color="auto"/>
                <w:right w:val="none" w:sz="0" w:space="0" w:color="auto"/>
              </w:divBdr>
              <w:divsChild>
                <w:div w:id="1663122899">
                  <w:marLeft w:val="0"/>
                  <w:marRight w:val="0"/>
                  <w:marTop w:val="0"/>
                  <w:marBottom w:val="0"/>
                  <w:divBdr>
                    <w:top w:val="none" w:sz="0" w:space="0" w:color="auto"/>
                    <w:left w:val="none" w:sz="0" w:space="0" w:color="auto"/>
                    <w:bottom w:val="none" w:sz="0" w:space="0" w:color="auto"/>
                    <w:right w:val="none" w:sz="0" w:space="0" w:color="auto"/>
                  </w:divBdr>
                </w:div>
              </w:divsChild>
            </w:div>
            <w:div w:id="722408523">
              <w:marLeft w:val="0"/>
              <w:marRight w:val="0"/>
              <w:marTop w:val="0"/>
              <w:marBottom w:val="0"/>
              <w:divBdr>
                <w:top w:val="none" w:sz="0" w:space="0" w:color="auto"/>
                <w:left w:val="none" w:sz="0" w:space="0" w:color="auto"/>
                <w:bottom w:val="none" w:sz="0" w:space="0" w:color="auto"/>
                <w:right w:val="none" w:sz="0" w:space="0" w:color="auto"/>
              </w:divBdr>
              <w:divsChild>
                <w:div w:id="831717851">
                  <w:marLeft w:val="0"/>
                  <w:marRight w:val="0"/>
                  <w:marTop w:val="0"/>
                  <w:marBottom w:val="0"/>
                  <w:divBdr>
                    <w:top w:val="none" w:sz="0" w:space="0" w:color="auto"/>
                    <w:left w:val="none" w:sz="0" w:space="0" w:color="auto"/>
                    <w:bottom w:val="none" w:sz="0" w:space="0" w:color="auto"/>
                    <w:right w:val="none" w:sz="0" w:space="0" w:color="auto"/>
                  </w:divBdr>
                </w:div>
              </w:divsChild>
            </w:div>
            <w:div w:id="777794104">
              <w:marLeft w:val="0"/>
              <w:marRight w:val="0"/>
              <w:marTop w:val="0"/>
              <w:marBottom w:val="0"/>
              <w:divBdr>
                <w:top w:val="none" w:sz="0" w:space="0" w:color="auto"/>
                <w:left w:val="none" w:sz="0" w:space="0" w:color="auto"/>
                <w:bottom w:val="none" w:sz="0" w:space="0" w:color="auto"/>
                <w:right w:val="none" w:sz="0" w:space="0" w:color="auto"/>
              </w:divBdr>
              <w:divsChild>
                <w:div w:id="99421246">
                  <w:marLeft w:val="0"/>
                  <w:marRight w:val="0"/>
                  <w:marTop w:val="0"/>
                  <w:marBottom w:val="0"/>
                  <w:divBdr>
                    <w:top w:val="none" w:sz="0" w:space="0" w:color="auto"/>
                    <w:left w:val="none" w:sz="0" w:space="0" w:color="auto"/>
                    <w:bottom w:val="none" w:sz="0" w:space="0" w:color="auto"/>
                    <w:right w:val="none" w:sz="0" w:space="0" w:color="auto"/>
                  </w:divBdr>
                </w:div>
              </w:divsChild>
            </w:div>
            <w:div w:id="861284577">
              <w:marLeft w:val="0"/>
              <w:marRight w:val="0"/>
              <w:marTop w:val="0"/>
              <w:marBottom w:val="0"/>
              <w:divBdr>
                <w:top w:val="none" w:sz="0" w:space="0" w:color="auto"/>
                <w:left w:val="none" w:sz="0" w:space="0" w:color="auto"/>
                <w:bottom w:val="none" w:sz="0" w:space="0" w:color="auto"/>
                <w:right w:val="none" w:sz="0" w:space="0" w:color="auto"/>
              </w:divBdr>
              <w:divsChild>
                <w:div w:id="591818407">
                  <w:marLeft w:val="0"/>
                  <w:marRight w:val="0"/>
                  <w:marTop w:val="0"/>
                  <w:marBottom w:val="0"/>
                  <w:divBdr>
                    <w:top w:val="none" w:sz="0" w:space="0" w:color="auto"/>
                    <w:left w:val="none" w:sz="0" w:space="0" w:color="auto"/>
                    <w:bottom w:val="none" w:sz="0" w:space="0" w:color="auto"/>
                    <w:right w:val="none" w:sz="0" w:space="0" w:color="auto"/>
                  </w:divBdr>
                </w:div>
              </w:divsChild>
            </w:div>
            <w:div w:id="135219165">
              <w:marLeft w:val="0"/>
              <w:marRight w:val="0"/>
              <w:marTop w:val="0"/>
              <w:marBottom w:val="0"/>
              <w:divBdr>
                <w:top w:val="none" w:sz="0" w:space="0" w:color="auto"/>
                <w:left w:val="none" w:sz="0" w:space="0" w:color="auto"/>
                <w:bottom w:val="none" w:sz="0" w:space="0" w:color="auto"/>
                <w:right w:val="none" w:sz="0" w:space="0" w:color="auto"/>
              </w:divBdr>
              <w:divsChild>
                <w:div w:id="1426926175">
                  <w:marLeft w:val="0"/>
                  <w:marRight w:val="0"/>
                  <w:marTop w:val="0"/>
                  <w:marBottom w:val="0"/>
                  <w:divBdr>
                    <w:top w:val="none" w:sz="0" w:space="0" w:color="auto"/>
                    <w:left w:val="none" w:sz="0" w:space="0" w:color="auto"/>
                    <w:bottom w:val="none" w:sz="0" w:space="0" w:color="auto"/>
                    <w:right w:val="none" w:sz="0" w:space="0" w:color="auto"/>
                  </w:divBdr>
                </w:div>
              </w:divsChild>
            </w:div>
            <w:div w:id="798064157">
              <w:marLeft w:val="0"/>
              <w:marRight w:val="0"/>
              <w:marTop w:val="0"/>
              <w:marBottom w:val="0"/>
              <w:divBdr>
                <w:top w:val="none" w:sz="0" w:space="0" w:color="auto"/>
                <w:left w:val="none" w:sz="0" w:space="0" w:color="auto"/>
                <w:bottom w:val="none" w:sz="0" w:space="0" w:color="auto"/>
                <w:right w:val="none" w:sz="0" w:space="0" w:color="auto"/>
              </w:divBdr>
              <w:divsChild>
                <w:div w:id="350424273">
                  <w:marLeft w:val="0"/>
                  <w:marRight w:val="0"/>
                  <w:marTop w:val="0"/>
                  <w:marBottom w:val="0"/>
                  <w:divBdr>
                    <w:top w:val="none" w:sz="0" w:space="0" w:color="auto"/>
                    <w:left w:val="none" w:sz="0" w:space="0" w:color="auto"/>
                    <w:bottom w:val="none" w:sz="0" w:space="0" w:color="auto"/>
                    <w:right w:val="none" w:sz="0" w:space="0" w:color="auto"/>
                  </w:divBdr>
                </w:div>
              </w:divsChild>
            </w:div>
            <w:div w:id="1368410820">
              <w:marLeft w:val="0"/>
              <w:marRight w:val="0"/>
              <w:marTop w:val="0"/>
              <w:marBottom w:val="0"/>
              <w:divBdr>
                <w:top w:val="none" w:sz="0" w:space="0" w:color="auto"/>
                <w:left w:val="none" w:sz="0" w:space="0" w:color="auto"/>
                <w:bottom w:val="none" w:sz="0" w:space="0" w:color="auto"/>
                <w:right w:val="none" w:sz="0" w:space="0" w:color="auto"/>
              </w:divBdr>
            </w:div>
            <w:div w:id="462887743">
              <w:marLeft w:val="0"/>
              <w:marRight w:val="0"/>
              <w:marTop w:val="0"/>
              <w:marBottom w:val="0"/>
              <w:divBdr>
                <w:top w:val="none" w:sz="0" w:space="0" w:color="auto"/>
                <w:left w:val="none" w:sz="0" w:space="0" w:color="auto"/>
                <w:bottom w:val="none" w:sz="0" w:space="0" w:color="auto"/>
                <w:right w:val="none" w:sz="0" w:space="0" w:color="auto"/>
              </w:divBdr>
              <w:divsChild>
                <w:div w:id="1863979884">
                  <w:marLeft w:val="0"/>
                  <w:marRight w:val="0"/>
                  <w:marTop w:val="0"/>
                  <w:marBottom w:val="0"/>
                  <w:divBdr>
                    <w:top w:val="none" w:sz="0" w:space="0" w:color="auto"/>
                    <w:left w:val="none" w:sz="0" w:space="0" w:color="auto"/>
                    <w:bottom w:val="none" w:sz="0" w:space="0" w:color="auto"/>
                    <w:right w:val="none" w:sz="0" w:space="0" w:color="auto"/>
                  </w:divBdr>
                </w:div>
              </w:divsChild>
            </w:div>
            <w:div w:id="1466850131">
              <w:marLeft w:val="0"/>
              <w:marRight w:val="0"/>
              <w:marTop w:val="0"/>
              <w:marBottom w:val="0"/>
              <w:divBdr>
                <w:top w:val="none" w:sz="0" w:space="0" w:color="auto"/>
                <w:left w:val="none" w:sz="0" w:space="0" w:color="auto"/>
                <w:bottom w:val="none" w:sz="0" w:space="0" w:color="auto"/>
                <w:right w:val="none" w:sz="0" w:space="0" w:color="auto"/>
              </w:divBdr>
              <w:divsChild>
                <w:div w:id="1078864871">
                  <w:marLeft w:val="0"/>
                  <w:marRight w:val="0"/>
                  <w:marTop w:val="0"/>
                  <w:marBottom w:val="0"/>
                  <w:divBdr>
                    <w:top w:val="none" w:sz="0" w:space="0" w:color="auto"/>
                    <w:left w:val="none" w:sz="0" w:space="0" w:color="auto"/>
                    <w:bottom w:val="none" w:sz="0" w:space="0" w:color="auto"/>
                    <w:right w:val="none" w:sz="0" w:space="0" w:color="auto"/>
                  </w:divBdr>
                </w:div>
              </w:divsChild>
            </w:div>
            <w:div w:id="893656374">
              <w:marLeft w:val="0"/>
              <w:marRight w:val="0"/>
              <w:marTop w:val="0"/>
              <w:marBottom w:val="0"/>
              <w:divBdr>
                <w:top w:val="none" w:sz="0" w:space="0" w:color="auto"/>
                <w:left w:val="none" w:sz="0" w:space="0" w:color="auto"/>
                <w:bottom w:val="none" w:sz="0" w:space="0" w:color="auto"/>
                <w:right w:val="none" w:sz="0" w:space="0" w:color="auto"/>
              </w:divBdr>
              <w:divsChild>
                <w:div w:id="884635711">
                  <w:marLeft w:val="0"/>
                  <w:marRight w:val="0"/>
                  <w:marTop w:val="0"/>
                  <w:marBottom w:val="0"/>
                  <w:divBdr>
                    <w:top w:val="none" w:sz="0" w:space="0" w:color="auto"/>
                    <w:left w:val="none" w:sz="0" w:space="0" w:color="auto"/>
                    <w:bottom w:val="none" w:sz="0" w:space="0" w:color="auto"/>
                    <w:right w:val="none" w:sz="0" w:space="0" w:color="auto"/>
                  </w:divBdr>
                </w:div>
              </w:divsChild>
            </w:div>
            <w:div w:id="831141974">
              <w:marLeft w:val="0"/>
              <w:marRight w:val="0"/>
              <w:marTop w:val="0"/>
              <w:marBottom w:val="0"/>
              <w:divBdr>
                <w:top w:val="none" w:sz="0" w:space="0" w:color="auto"/>
                <w:left w:val="none" w:sz="0" w:space="0" w:color="auto"/>
                <w:bottom w:val="none" w:sz="0" w:space="0" w:color="auto"/>
                <w:right w:val="none" w:sz="0" w:space="0" w:color="auto"/>
              </w:divBdr>
              <w:divsChild>
                <w:div w:id="748498501">
                  <w:marLeft w:val="0"/>
                  <w:marRight w:val="0"/>
                  <w:marTop w:val="0"/>
                  <w:marBottom w:val="0"/>
                  <w:divBdr>
                    <w:top w:val="none" w:sz="0" w:space="0" w:color="auto"/>
                    <w:left w:val="none" w:sz="0" w:space="0" w:color="auto"/>
                    <w:bottom w:val="none" w:sz="0" w:space="0" w:color="auto"/>
                    <w:right w:val="none" w:sz="0" w:space="0" w:color="auto"/>
                  </w:divBdr>
                </w:div>
              </w:divsChild>
            </w:div>
            <w:div w:id="1499690863">
              <w:marLeft w:val="0"/>
              <w:marRight w:val="0"/>
              <w:marTop w:val="0"/>
              <w:marBottom w:val="0"/>
              <w:divBdr>
                <w:top w:val="none" w:sz="0" w:space="0" w:color="auto"/>
                <w:left w:val="none" w:sz="0" w:space="0" w:color="auto"/>
                <w:bottom w:val="none" w:sz="0" w:space="0" w:color="auto"/>
                <w:right w:val="none" w:sz="0" w:space="0" w:color="auto"/>
              </w:divBdr>
              <w:divsChild>
                <w:div w:id="1512452402">
                  <w:marLeft w:val="0"/>
                  <w:marRight w:val="0"/>
                  <w:marTop w:val="0"/>
                  <w:marBottom w:val="0"/>
                  <w:divBdr>
                    <w:top w:val="none" w:sz="0" w:space="0" w:color="auto"/>
                    <w:left w:val="none" w:sz="0" w:space="0" w:color="auto"/>
                    <w:bottom w:val="none" w:sz="0" w:space="0" w:color="auto"/>
                    <w:right w:val="none" w:sz="0" w:space="0" w:color="auto"/>
                  </w:divBdr>
                </w:div>
              </w:divsChild>
            </w:div>
            <w:div w:id="1037008201">
              <w:marLeft w:val="0"/>
              <w:marRight w:val="0"/>
              <w:marTop w:val="0"/>
              <w:marBottom w:val="0"/>
              <w:divBdr>
                <w:top w:val="none" w:sz="0" w:space="0" w:color="auto"/>
                <w:left w:val="none" w:sz="0" w:space="0" w:color="auto"/>
                <w:bottom w:val="none" w:sz="0" w:space="0" w:color="auto"/>
                <w:right w:val="none" w:sz="0" w:space="0" w:color="auto"/>
              </w:divBdr>
              <w:divsChild>
                <w:div w:id="2137332102">
                  <w:marLeft w:val="0"/>
                  <w:marRight w:val="0"/>
                  <w:marTop w:val="0"/>
                  <w:marBottom w:val="0"/>
                  <w:divBdr>
                    <w:top w:val="none" w:sz="0" w:space="0" w:color="auto"/>
                    <w:left w:val="none" w:sz="0" w:space="0" w:color="auto"/>
                    <w:bottom w:val="none" w:sz="0" w:space="0" w:color="auto"/>
                    <w:right w:val="none" w:sz="0" w:space="0" w:color="auto"/>
                  </w:divBdr>
                </w:div>
              </w:divsChild>
            </w:div>
            <w:div w:id="872770313">
              <w:marLeft w:val="0"/>
              <w:marRight w:val="0"/>
              <w:marTop w:val="0"/>
              <w:marBottom w:val="0"/>
              <w:divBdr>
                <w:top w:val="none" w:sz="0" w:space="0" w:color="auto"/>
                <w:left w:val="none" w:sz="0" w:space="0" w:color="auto"/>
                <w:bottom w:val="none" w:sz="0" w:space="0" w:color="auto"/>
                <w:right w:val="none" w:sz="0" w:space="0" w:color="auto"/>
              </w:divBdr>
              <w:divsChild>
                <w:div w:id="281502498">
                  <w:marLeft w:val="0"/>
                  <w:marRight w:val="0"/>
                  <w:marTop w:val="0"/>
                  <w:marBottom w:val="0"/>
                  <w:divBdr>
                    <w:top w:val="none" w:sz="0" w:space="0" w:color="auto"/>
                    <w:left w:val="none" w:sz="0" w:space="0" w:color="auto"/>
                    <w:bottom w:val="none" w:sz="0" w:space="0" w:color="auto"/>
                    <w:right w:val="none" w:sz="0" w:space="0" w:color="auto"/>
                  </w:divBdr>
                </w:div>
              </w:divsChild>
            </w:div>
            <w:div w:id="1150636381">
              <w:marLeft w:val="0"/>
              <w:marRight w:val="0"/>
              <w:marTop w:val="0"/>
              <w:marBottom w:val="0"/>
              <w:divBdr>
                <w:top w:val="none" w:sz="0" w:space="0" w:color="auto"/>
                <w:left w:val="none" w:sz="0" w:space="0" w:color="auto"/>
                <w:bottom w:val="none" w:sz="0" w:space="0" w:color="auto"/>
                <w:right w:val="none" w:sz="0" w:space="0" w:color="auto"/>
              </w:divBdr>
              <w:divsChild>
                <w:div w:id="1462311102">
                  <w:marLeft w:val="0"/>
                  <w:marRight w:val="0"/>
                  <w:marTop w:val="0"/>
                  <w:marBottom w:val="0"/>
                  <w:divBdr>
                    <w:top w:val="none" w:sz="0" w:space="0" w:color="auto"/>
                    <w:left w:val="none" w:sz="0" w:space="0" w:color="auto"/>
                    <w:bottom w:val="none" w:sz="0" w:space="0" w:color="auto"/>
                    <w:right w:val="none" w:sz="0" w:space="0" w:color="auto"/>
                  </w:divBdr>
                </w:div>
              </w:divsChild>
            </w:div>
            <w:div w:id="826242478">
              <w:marLeft w:val="0"/>
              <w:marRight w:val="0"/>
              <w:marTop w:val="0"/>
              <w:marBottom w:val="0"/>
              <w:divBdr>
                <w:top w:val="none" w:sz="0" w:space="0" w:color="auto"/>
                <w:left w:val="none" w:sz="0" w:space="0" w:color="auto"/>
                <w:bottom w:val="none" w:sz="0" w:space="0" w:color="auto"/>
                <w:right w:val="none" w:sz="0" w:space="0" w:color="auto"/>
              </w:divBdr>
              <w:divsChild>
                <w:div w:id="2087067318">
                  <w:marLeft w:val="0"/>
                  <w:marRight w:val="0"/>
                  <w:marTop w:val="0"/>
                  <w:marBottom w:val="0"/>
                  <w:divBdr>
                    <w:top w:val="none" w:sz="0" w:space="0" w:color="auto"/>
                    <w:left w:val="none" w:sz="0" w:space="0" w:color="auto"/>
                    <w:bottom w:val="none" w:sz="0" w:space="0" w:color="auto"/>
                    <w:right w:val="none" w:sz="0" w:space="0" w:color="auto"/>
                  </w:divBdr>
                </w:div>
              </w:divsChild>
            </w:div>
            <w:div w:id="1981642586">
              <w:marLeft w:val="0"/>
              <w:marRight w:val="0"/>
              <w:marTop w:val="0"/>
              <w:marBottom w:val="0"/>
              <w:divBdr>
                <w:top w:val="none" w:sz="0" w:space="0" w:color="auto"/>
                <w:left w:val="none" w:sz="0" w:space="0" w:color="auto"/>
                <w:bottom w:val="none" w:sz="0" w:space="0" w:color="auto"/>
                <w:right w:val="none" w:sz="0" w:space="0" w:color="auto"/>
              </w:divBdr>
              <w:divsChild>
                <w:div w:id="860777616">
                  <w:marLeft w:val="0"/>
                  <w:marRight w:val="0"/>
                  <w:marTop w:val="0"/>
                  <w:marBottom w:val="0"/>
                  <w:divBdr>
                    <w:top w:val="none" w:sz="0" w:space="0" w:color="auto"/>
                    <w:left w:val="none" w:sz="0" w:space="0" w:color="auto"/>
                    <w:bottom w:val="none" w:sz="0" w:space="0" w:color="auto"/>
                    <w:right w:val="none" w:sz="0" w:space="0" w:color="auto"/>
                  </w:divBdr>
                </w:div>
              </w:divsChild>
            </w:div>
            <w:div w:id="1516534636">
              <w:marLeft w:val="0"/>
              <w:marRight w:val="0"/>
              <w:marTop w:val="0"/>
              <w:marBottom w:val="0"/>
              <w:divBdr>
                <w:top w:val="none" w:sz="0" w:space="0" w:color="auto"/>
                <w:left w:val="none" w:sz="0" w:space="0" w:color="auto"/>
                <w:bottom w:val="none" w:sz="0" w:space="0" w:color="auto"/>
                <w:right w:val="none" w:sz="0" w:space="0" w:color="auto"/>
              </w:divBdr>
              <w:divsChild>
                <w:div w:id="1613172763">
                  <w:marLeft w:val="0"/>
                  <w:marRight w:val="0"/>
                  <w:marTop w:val="0"/>
                  <w:marBottom w:val="0"/>
                  <w:divBdr>
                    <w:top w:val="none" w:sz="0" w:space="0" w:color="auto"/>
                    <w:left w:val="none" w:sz="0" w:space="0" w:color="auto"/>
                    <w:bottom w:val="none" w:sz="0" w:space="0" w:color="auto"/>
                    <w:right w:val="none" w:sz="0" w:space="0" w:color="auto"/>
                  </w:divBdr>
                </w:div>
              </w:divsChild>
            </w:div>
            <w:div w:id="1540169260">
              <w:marLeft w:val="0"/>
              <w:marRight w:val="0"/>
              <w:marTop w:val="0"/>
              <w:marBottom w:val="0"/>
              <w:divBdr>
                <w:top w:val="none" w:sz="0" w:space="0" w:color="auto"/>
                <w:left w:val="none" w:sz="0" w:space="0" w:color="auto"/>
                <w:bottom w:val="none" w:sz="0" w:space="0" w:color="auto"/>
                <w:right w:val="none" w:sz="0" w:space="0" w:color="auto"/>
              </w:divBdr>
              <w:divsChild>
                <w:div w:id="23501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869324">
      <w:bodyDiv w:val="1"/>
      <w:marLeft w:val="0"/>
      <w:marRight w:val="0"/>
      <w:marTop w:val="0"/>
      <w:marBottom w:val="0"/>
      <w:divBdr>
        <w:top w:val="none" w:sz="0" w:space="0" w:color="auto"/>
        <w:left w:val="none" w:sz="0" w:space="0" w:color="auto"/>
        <w:bottom w:val="none" w:sz="0" w:space="0" w:color="auto"/>
        <w:right w:val="none" w:sz="0" w:space="0" w:color="auto"/>
      </w:divBdr>
      <w:divsChild>
        <w:div w:id="1517966464">
          <w:marLeft w:val="0"/>
          <w:marRight w:val="0"/>
          <w:marTop w:val="1800"/>
          <w:marBottom w:val="0"/>
          <w:divBdr>
            <w:top w:val="none" w:sz="0" w:space="0" w:color="auto"/>
            <w:left w:val="none" w:sz="0" w:space="0" w:color="auto"/>
            <w:bottom w:val="none" w:sz="0" w:space="0" w:color="auto"/>
            <w:right w:val="none" w:sz="0" w:space="0" w:color="auto"/>
          </w:divBdr>
        </w:div>
        <w:div w:id="1356729944">
          <w:marLeft w:val="0"/>
          <w:marRight w:val="0"/>
          <w:marTop w:val="0"/>
          <w:marBottom w:val="0"/>
          <w:divBdr>
            <w:top w:val="none" w:sz="0" w:space="0" w:color="auto"/>
            <w:left w:val="none" w:sz="0" w:space="0" w:color="auto"/>
            <w:bottom w:val="none" w:sz="0" w:space="0" w:color="auto"/>
            <w:right w:val="none" w:sz="0" w:space="0" w:color="auto"/>
          </w:divBdr>
          <w:divsChild>
            <w:div w:id="2119834147">
              <w:marLeft w:val="0"/>
              <w:marRight w:val="0"/>
              <w:marTop w:val="0"/>
              <w:marBottom w:val="0"/>
              <w:divBdr>
                <w:top w:val="none" w:sz="0" w:space="0" w:color="auto"/>
                <w:left w:val="none" w:sz="0" w:space="0" w:color="auto"/>
                <w:bottom w:val="none" w:sz="0" w:space="0" w:color="auto"/>
                <w:right w:val="none" w:sz="0" w:space="0" w:color="auto"/>
              </w:divBdr>
              <w:divsChild>
                <w:div w:id="1131558832">
                  <w:marLeft w:val="0"/>
                  <w:marRight w:val="0"/>
                  <w:marTop w:val="0"/>
                  <w:marBottom w:val="0"/>
                  <w:divBdr>
                    <w:top w:val="none" w:sz="0" w:space="0" w:color="auto"/>
                    <w:left w:val="none" w:sz="0" w:space="0" w:color="auto"/>
                    <w:bottom w:val="none" w:sz="0" w:space="0" w:color="auto"/>
                    <w:right w:val="none" w:sz="0" w:space="0" w:color="auto"/>
                  </w:divBdr>
                </w:div>
              </w:divsChild>
            </w:div>
            <w:div w:id="1919248786">
              <w:marLeft w:val="0"/>
              <w:marRight w:val="0"/>
              <w:marTop w:val="0"/>
              <w:marBottom w:val="0"/>
              <w:divBdr>
                <w:top w:val="none" w:sz="0" w:space="0" w:color="auto"/>
                <w:left w:val="none" w:sz="0" w:space="0" w:color="auto"/>
                <w:bottom w:val="none" w:sz="0" w:space="0" w:color="auto"/>
                <w:right w:val="none" w:sz="0" w:space="0" w:color="auto"/>
              </w:divBdr>
              <w:divsChild>
                <w:div w:id="1216315350">
                  <w:marLeft w:val="0"/>
                  <w:marRight w:val="0"/>
                  <w:marTop w:val="0"/>
                  <w:marBottom w:val="0"/>
                  <w:divBdr>
                    <w:top w:val="none" w:sz="0" w:space="0" w:color="auto"/>
                    <w:left w:val="none" w:sz="0" w:space="0" w:color="auto"/>
                    <w:bottom w:val="none" w:sz="0" w:space="0" w:color="auto"/>
                    <w:right w:val="none" w:sz="0" w:space="0" w:color="auto"/>
                  </w:divBdr>
                </w:div>
              </w:divsChild>
            </w:div>
            <w:div w:id="875889195">
              <w:marLeft w:val="0"/>
              <w:marRight w:val="0"/>
              <w:marTop w:val="0"/>
              <w:marBottom w:val="0"/>
              <w:divBdr>
                <w:top w:val="none" w:sz="0" w:space="0" w:color="auto"/>
                <w:left w:val="none" w:sz="0" w:space="0" w:color="auto"/>
                <w:bottom w:val="none" w:sz="0" w:space="0" w:color="auto"/>
                <w:right w:val="none" w:sz="0" w:space="0" w:color="auto"/>
              </w:divBdr>
              <w:divsChild>
                <w:div w:id="899436194">
                  <w:marLeft w:val="0"/>
                  <w:marRight w:val="0"/>
                  <w:marTop w:val="0"/>
                  <w:marBottom w:val="0"/>
                  <w:divBdr>
                    <w:top w:val="none" w:sz="0" w:space="0" w:color="auto"/>
                    <w:left w:val="none" w:sz="0" w:space="0" w:color="auto"/>
                    <w:bottom w:val="none" w:sz="0" w:space="0" w:color="auto"/>
                    <w:right w:val="none" w:sz="0" w:space="0" w:color="auto"/>
                  </w:divBdr>
                </w:div>
              </w:divsChild>
            </w:div>
            <w:div w:id="78062686">
              <w:marLeft w:val="0"/>
              <w:marRight w:val="0"/>
              <w:marTop w:val="0"/>
              <w:marBottom w:val="0"/>
              <w:divBdr>
                <w:top w:val="none" w:sz="0" w:space="0" w:color="auto"/>
                <w:left w:val="none" w:sz="0" w:space="0" w:color="auto"/>
                <w:bottom w:val="none" w:sz="0" w:space="0" w:color="auto"/>
                <w:right w:val="none" w:sz="0" w:space="0" w:color="auto"/>
              </w:divBdr>
              <w:divsChild>
                <w:div w:id="607002566">
                  <w:marLeft w:val="0"/>
                  <w:marRight w:val="0"/>
                  <w:marTop w:val="0"/>
                  <w:marBottom w:val="0"/>
                  <w:divBdr>
                    <w:top w:val="none" w:sz="0" w:space="0" w:color="auto"/>
                    <w:left w:val="none" w:sz="0" w:space="0" w:color="auto"/>
                    <w:bottom w:val="none" w:sz="0" w:space="0" w:color="auto"/>
                    <w:right w:val="none" w:sz="0" w:space="0" w:color="auto"/>
                  </w:divBdr>
                </w:div>
              </w:divsChild>
            </w:div>
            <w:div w:id="690643214">
              <w:marLeft w:val="0"/>
              <w:marRight w:val="0"/>
              <w:marTop w:val="0"/>
              <w:marBottom w:val="0"/>
              <w:divBdr>
                <w:top w:val="none" w:sz="0" w:space="0" w:color="auto"/>
                <w:left w:val="none" w:sz="0" w:space="0" w:color="auto"/>
                <w:bottom w:val="none" w:sz="0" w:space="0" w:color="auto"/>
                <w:right w:val="none" w:sz="0" w:space="0" w:color="auto"/>
              </w:divBdr>
              <w:divsChild>
                <w:div w:id="1055664996">
                  <w:marLeft w:val="0"/>
                  <w:marRight w:val="0"/>
                  <w:marTop w:val="0"/>
                  <w:marBottom w:val="0"/>
                  <w:divBdr>
                    <w:top w:val="none" w:sz="0" w:space="0" w:color="auto"/>
                    <w:left w:val="none" w:sz="0" w:space="0" w:color="auto"/>
                    <w:bottom w:val="none" w:sz="0" w:space="0" w:color="auto"/>
                    <w:right w:val="none" w:sz="0" w:space="0" w:color="auto"/>
                  </w:divBdr>
                </w:div>
              </w:divsChild>
            </w:div>
            <w:div w:id="267471228">
              <w:marLeft w:val="0"/>
              <w:marRight w:val="0"/>
              <w:marTop w:val="0"/>
              <w:marBottom w:val="0"/>
              <w:divBdr>
                <w:top w:val="none" w:sz="0" w:space="0" w:color="auto"/>
                <w:left w:val="none" w:sz="0" w:space="0" w:color="auto"/>
                <w:bottom w:val="none" w:sz="0" w:space="0" w:color="auto"/>
                <w:right w:val="none" w:sz="0" w:space="0" w:color="auto"/>
              </w:divBdr>
              <w:divsChild>
                <w:div w:id="1770394035">
                  <w:marLeft w:val="0"/>
                  <w:marRight w:val="0"/>
                  <w:marTop w:val="0"/>
                  <w:marBottom w:val="0"/>
                  <w:divBdr>
                    <w:top w:val="none" w:sz="0" w:space="0" w:color="auto"/>
                    <w:left w:val="none" w:sz="0" w:space="0" w:color="auto"/>
                    <w:bottom w:val="none" w:sz="0" w:space="0" w:color="auto"/>
                    <w:right w:val="none" w:sz="0" w:space="0" w:color="auto"/>
                  </w:divBdr>
                </w:div>
              </w:divsChild>
            </w:div>
            <w:div w:id="858811596">
              <w:marLeft w:val="0"/>
              <w:marRight w:val="0"/>
              <w:marTop w:val="0"/>
              <w:marBottom w:val="0"/>
              <w:divBdr>
                <w:top w:val="none" w:sz="0" w:space="0" w:color="auto"/>
                <w:left w:val="none" w:sz="0" w:space="0" w:color="auto"/>
                <w:bottom w:val="none" w:sz="0" w:space="0" w:color="auto"/>
                <w:right w:val="none" w:sz="0" w:space="0" w:color="auto"/>
              </w:divBdr>
              <w:divsChild>
                <w:div w:id="701636334">
                  <w:marLeft w:val="0"/>
                  <w:marRight w:val="0"/>
                  <w:marTop w:val="0"/>
                  <w:marBottom w:val="0"/>
                  <w:divBdr>
                    <w:top w:val="none" w:sz="0" w:space="0" w:color="auto"/>
                    <w:left w:val="none" w:sz="0" w:space="0" w:color="auto"/>
                    <w:bottom w:val="none" w:sz="0" w:space="0" w:color="auto"/>
                    <w:right w:val="none" w:sz="0" w:space="0" w:color="auto"/>
                  </w:divBdr>
                </w:div>
              </w:divsChild>
            </w:div>
            <w:div w:id="2003124298">
              <w:marLeft w:val="0"/>
              <w:marRight w:val="0"/>
              <w:marTop w:val="0"/>
              <w:marBottom w:val="0"/>
              <w:divBdr>
                <w:top w:val="none" w:sz="0" w:space="0" w:color="auto"/>
                <w:left w:val="none" w:sz="0" w:space="0" w:color="auto"/>
                <w:bottom w:val="none" w:sz="0" w:space="0" w:color="auto"/>
                <w:right w:val="none" w:sz="0" w:space="0" w:color="auto"/>
              </w:divBdr>
              <w:divsChild>
                <w:div w:id="1776093394">
                  <w:marLeft w:val="0"/>
                  <w:marRight w:val="0"/>
                  <w:marTop w:val="0"/>
                  <w:marBottom w:val="0"/>
                  <w:divBdr>
                    <w:top w:val="none" w:sz="0" w:space="0" w:color="auto"/>
                    <w:left w:val="none" w:sz="0" w:space="0" w:color="auto"/>
                    <w:bottom w:val="none" w:sz="0" w:space="0" w:color="auto"/>
                    <w:right w:val="none" w:sz="0" w:space="0" w:color="auto"/>
                  </w:divBdr>
                </w:div>
              </w:divsChild>
            </w:div>
            <w:div w:id="208787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07690">
      <w:bodyDiv w:val="1"/>
      <w:marLeft w:val="0"/>
      <w:marRight w:val="0"/>
      <w:marTop w:val="0"/>
      <w:marBottom w:val="0"/>
      <w:divBdr>
        <w:top w:val="none" w:sz="0" w:space="0" w:color="auto"/>
        <w:left w:val="none" w:sz="0" w:space="0" w:color="auto"/>
        <w:bottom w:val="none" w:sz="0" w:space="0" w:color="auto"/>
        <w:right w:val="none" w:sz="0" w:space="0" w:color="auto"/>
      </w:divBdr>
      <w:divsChild>
        <w:div w:id="1421025519">
          <w:marLeft w:val="0"/>
          <w:marRight w:val="3600"/>
          <w:marTop w:val="0"/>
          <w:marBottom w:val="0"/>
          <w:divBdr>
            <w:top w:val="none" w:sz="0" w:space="0" w:color="auto"/>
            <w:left w:val="none" w:sz="0" w:space="0" w:color="auto"/>
            <w:bottom w:val="none" w:sz="0" w:space="0" w:color="auto"/>
            <w:right w:val="none" w:sz="0" w:space="0" w:color="auto"/>
          </w:divBdr>
        </w:div>
        <w:div w:id="75329808">
          <w:marLeft w:val="0"/>
          <w:marRight w:val="0"/>
          <w:marTop w:val="0"/>
          <w:marBottom w:val="0"/>
          <w:divBdr>
            <w:top w:val="none" w:sz="0" w:space="0" w:color="auto"/>
            <w:left w:val="none" w:sz="0" w:space="0" w:color="auto"/>
            <w:bottom w:val="none" w:sz="0" w:space="0" w:color="auto"/>
            <w:right w:val="none" w:sz="0" w:space="0" w:color="auto"/>
          </w:divBdr>
        </w:div>
        <w:div w:id="382682755">
          <w:marLeft w:val="0"/>
          <w:marRight w:val="0"/>
          <w:marTop w:val="0"/>
          <w:marBottom w:val="0"/>
          <w:divBdr>
            <w:top w:val="none" w:sz="0" w:space="0" w:color="auto"/>
            <w:left w:val="none" w:sz="0" w:space="0" w:color="auto"/>
            <w:bottom w:val="none" w:sz="0" w:space="0" w:color="auto"/>
            <w:right w:val="none" w:sz="0" w:space="0" w:color="auto"/>
          </w:divBdr>
        </w:div>
        <w:div w:id="1051610197">
          <w:marLeft w:val="0"/>
          <w:marRight w:val="0"/>
          <w:marTop w:val="0"/>
          <w:marBottom w:val="0"/>
          <w:divBdr>
            <w:top w:val="none" w:sz="0" w:space="0" w:color="auto"/>
            <w:left w:val="none" w:sz="0" w:space="0" w:color="auto"/>
            <w:bottom w:val="none" w:sz="0" w:space="0" w:color="auto"/>
            <w:right w:val="none" w:sz="0" w:space="0" w:color="auto"/>
          </w:divBdr>
        </w:div>
        <w:div w:id="150756592">
          <w:marLeft w:val="0"/>
          <w:marRight w:val="0"/>
          <w:marTop w:val="0"/>
          <w:marBottom w:val="0"/>
          <w:divBdr>
            <w:top w:val="none" w:sz="0" w:space="0" w:color="auto"/>
            <w:left w:val="none" w:sz="0" w:space="0" w:color="auto"/>
            <w:bottom w:val="none" w:sz="0" w:space="0" w:color="auto"/>
            <w:right w:val="none" w:sz="0" w:space="0" w:color="auto"/>
          </w:divBdr>
        </w:div>
        <w:div w:id="368146792">
          <w:marLeft w:val="0"/>
          <w:marRight w:val="0"/>
          <w:marTop w:val="0"/>
          <w:marBottom w:val="0"/>
          <w:divBdr>
            <w:top w:val="none" w:sz="0" w:space="0" w:color="auto"/>
            <w:left w:val="none" w:sz="0" w:space="0" w:color="auto"/>
            <w:bottom w:val="none" w:sz="0" w:space="0" w:color="auto"/>
            <w:right w:val="none" w:sz="0" w:space="0" w:color="auto"/>
          </w:divBdr>
        </w:div>
        <w:div w:id="1096293043">
          <w:marLeft w:val="0"/>
          <w:marRight w:val="0"/>
          <w:marTop w:val="0"/>
          <w:marBottom w:val="0"/>
          <w:divBdr>
            <w:top w:val="none" w:sz="0" w:space="0" w:color="auto"/>
            <w:left w:val="none" w:sz="0" w:space="0" w:color="auto"/>
            <w:bottom w:val="none" w:sz="0" w:space="0" w:color="auto"/>
            <w:right w:val="none" w:sz="0" w:space="0" w:color="auto"/>
          </w:divBdr>
        </w:div>
        <w:div w:id="216548279">
          <w:marLeft w:val="0"/>
          <w:marRight w:val="0"/>
          <w:marTop w:val="0"/>
          <w:marBottom w:val="0"/>
          <w:divBdr>
            <w:top w:val="none" w:sz="0" w:space="0" w:color="auto"/>
            <w:left w:val="none" w:sz="0" w:space="0" w:color="auto"/>
            <w:bottom w:val="none" w:sz="0" w:space="0" w:color="auto"/>
            <w:right w:val="none" w:sz="0" w:space="0" w:color="auto"/>
          </w:divBdr>
          <w:divsChild>
            <w:div w:id="251595865">
              <w:marLeft w:val="0"/>
              <w:marRight w:val="0"/>
              <w:marTop w:val="0"/>
              <w:marBottom w:val="0"/>
              <w:divBdr>
                <w:top w:val="none" w:sz="0" w:space="0" w:color="auto"/>
                <w:left w:val="none" w:sz="0" w:space="0" w:color="auto"/>
                <w:bottom w:val="none" w:sz="0" w:space="0" w:color="auto"/>
                <w:right w:val="none" w:sz="0" w:space="0" w:color="auto"/>
              </w:divBdr>
              <w:divsChild>
                <w:div w:id="1466005136">
                  <w:marLeft w:val="0"/>
                  <w:marRight w:val="0"/>
                  <w:marTop w:val="0"/>
                  <w:marBottom w:val="0"/>
                  <w:divBdr>
                    <w:top w:val="none" w:sz="0" w:space="0" w:color="auto"/>
                    <w:left w:val="none" w:sz="0" w:space="0" w:color="auto"/>
                    <w:bottom w:val="none" w:sz="0" w:space="0" w:color="auto"/>
                    <w:right w:val="none" w:sz="0" w:space="0" w:color="auto"/>
                  </w:divBdr>
                </w:div>
              </w:divsChild>
            </w:div>
            <w:div w:id="1819111710">
              <w:marLeft w:val="0"/>
              <w:marRight w:val="0"/>
              <w:marTop w:val="0"/>
              <w:marBottom w:val="0"/>
              <w:divBdr>
                <w:top w:val="none" w:sz="0" w:space="0" w:color="auto"/>
                <w:left w:val="none" w:sz="0" w:space="0" w:color="auto"/>
                <w:bottom w:val="none" w:sz="0" w:space="0" w:color="auto"/>
                <w:right w:val="none" w:sz="0" w:space="0" w:color="auto"/>
              </w:divBdr>
              <w:divsChild>
                <w:div w:id="894394861">
                  <w:marLeft w:val="0"/>
                  <w:marRight w:val="0"/>
                  <w:marTop w:val="0"/>
                  <w:marBottom w:val="0"/>
                  <w:divBdr>
                    <w:top w:val="none" w:sz="0" w:space="0" w:color="auto"/>
                    <w:left w:val="none" w:sz="0" w:space="0" w:color="auto"/>
                    <w:bottom w:val="none" w:sz="0" w:space="0" w:color="auto"/>
                    <w:right w:val="none" w:sz="0" w:space="0" w:color="auto"/>
                  </w:divBdr>
                </w:div>
              </w:divsChild>
            </w:div>
            <w:div w:id="1995059026">
              <w:marLeft w:val="0"/>
              <w:marRight w:val="0"/>
              <w:marTop w:val="0"/>
              <w:marBottom w:val="0"/>
              <w:divBdr>
                <w:top w:val="none" w:sz="0" w:space="0" w:color="auto"/>
                <w:left w:val="none" w:sz="0" w:space="0" w:color="auto"/>
                <w:bottom w:val="none" w:sz="0" w:space="0" w:color="auto"/>
                <w:right w:val="none" w:sz="0" w:space="0" w:color="auto"/>
              </w:divBdr>
              <w:divsChild>
                <w:div w:id="1094203055">
                  <w:marLeft w:val="0"/>
                  <w:marRight w:val="0"/>
                  <w:marTop w:val="0"/>
                  <w:marBottom w:val="0"/>
                  <w:divBdr>
                    <w:top w:val="none" w:sz="0" w:space="0" w:color="auto"/>
                    <w:left w:val="none" w:sz="0" w:space="0" w:color="auto"/>
                    <w:bottom w:val="none" w:sz="0" w:space="0" w:color="auto"/>
                    <w:right w:val="none" w:sz="0" w:space="0" w:color="auto"/>
                  </w:divBdr>
                </w:div>
              </w:divsChild>
            </w:div>
            <w:div w:id="1531454963">
              <w:marLeft w:val="0"/>
              <w:marRight w:val="0"/>
              <w:marTop w:val="0"/>
              <w:marBottom w:val="0"/>
              <w:divBdr>
                <w:top w:val="none" w:sz="0" w:space="0" w:color="auto"/>
                <w:left w:val="none" w:sz="0" w:space="0" w:color="auto"/>
                <w:bottom w:val="none" w:sz="0" w:space="0" w:color="auto"/>
                <w:right w:val="none" w:sz="0" w:space="0" w:color="auto"/>
              </w:divBdr>
              <w:divsChild>
                <w:div w:id="1958102964">
                  <w:marLeft w:val="0"/>
                  <w:marRight w:val="0"/>
                  <w:marTop w:val="0"/>
                  <w:marBottom w:val="0"/>
                  <w:divBdr>
                    <w:top w:val="none" w:sz="0" w:space="0" w:color="auto"/>
                    <w:left w:val="none" w:sz="0" w:space="0" w:color="auto"/>
                    <w:bottom w:val="none" w:sz="0" w:space="0" w:color="auto"/>
                    <w:right w:val="none" w:sz="0" w:space="0" w:color="auto"/>
                  </w:divBdr>
                </w:div>
              </w:divsChild>
            </w:div>
            <w:div w:id="1686591471">
              <w:marLeft w:val="0"/>
              <w:marRight w:val="0"/>
              <w:marTop w:val="0"/>
              <w:marBottom w:val="0"/>
              <w:divBdr>
                <w:top w:val="none" w:sz="0" w:space="0" w:color="auto"/>
                <w:left w:val="none" w:sz="0" w:space="0" w:color="auto"/>
                <w:bottom w:val="none" w:sz="0" w:space="0" w:color="auto"/>
                <w:right w:val="none" w:sz="0" w:space="0" w:color="auto"/>
              </w:divBdr>
              <w:divsChild>
                <w:div w:id="2023705664">
                  <w:marLeft w:val="0"/>
                  <w:marRight w:val="0"/>
                  <w:marTop w:val="0"/>
                  <w:marBottom w:val="0"/>
                  <w:divBdr>
                    <w:top w:val="none" w:sz="0" w:space="0" w:color="auto"/>
                    <w:left w:val="none" w:sz="0" w:space="0" w:color="auto"/>
                    <w:bottom w:val="none" w:sz="0" w:space="0" w:color="auto"/>
                    <w:right w:val="none" w:sz="0" w:space="0" w:color="auto"/>
                  </w:divBdr>
                </w:div>
              </w:divsChild>
            </w:div>
            <w:div w:id="2009362840">
              <w:marLeft w:val="0"/>
              <w:marRight w:val="0"/>
              <w:marTop w:val="0"/>
              <w:marBottom w:val="0"/>
              <w:divBdr>
                <w:top w:val="none" w:sz="0" w:space="0" w:color="auto"/>
                <w:left w:val="none" w:sz="0" w:space="0" w:color="auto"/>
                <w:bottom w:val="none" w:sz="0" w:space="0" w:color="auto"/>
                <w:right w:val="none" w:sz="0" w:space="0" w:color="auto"/>
              </w:divBdr>
              <w:divsChild>
                <w:div w:id="525365629">
                  <w:marLeft w:val="0"/>
                  <w:marRight w:val="0"/>
                  <w:marTop w:val="0"/>
                  <w:marBottom w:val="0"/>
                  <w:divBdr>
                    <w:top w:val="none" w:sz="0" w:space="0" w:color="auto"/>
                    <w:left w:val="none" w:sz="0" w:space="0" w:color="auto"/>
                    <w:bottom w:val="none" w:sz="0" w:space="0" w:color="auto"/>
                    <w:right w:val="none" w:sz="0" w:space="0" w:color="auto"/>
                  </w:divBdr>
                </w:div>
              </w:divsChild>
            </w:div>
            <w:div w:id="1903447052">
              <w:marLeft w:val="0"/>
              <w:marRight w:val="0"/>
              <w:marTop w:val="0"/>
              <w:marBottom w:val="0"/>
              <w:divBdr>
                <w:top w:val="none" w:sz="0" w:space="0" w:color="auto"/>
                <w:left w:val="none" w:sz="0" w:space="0" w:color="auto"/>
                <w:bottom w:val="none" w:sz="0" w:space="0" w:color="auto"/>
                <w:right w:val="none" w:sz="0" w:space="0" w:color="auto"/>
              </w:divBdr>
              <w:divsChild>
                <w:div w:id="153499695">
                  <w:marLeft w:val="0"/>
                  <w:marRight w:val="0"/>
                  <w:marTop w:val="0"/>
                  <w:marBottom w:val="0"/>
                  <w:divBdr>
                    <w:top w:val="none" w:sz="0" w:space="0" w:color="auto"/>
                    <w:left w:val="none" w:sz="0" w:space="0" w:color="auto"/>
                    <w:bottom w:val="none" w:sz="0" w:space="0" w:color="auto"/>
                    <w:right w:val="none" w:sz="0" w:space="0" w:color="auto"/>
                  </w:divBdr>
                </w:div>
              </w:divsChild>
            </w:div>
            <w:div w:id="1346127788">
              <w:marLeft w:val="0"/>
              <w:marRight w:val="0"/>
              <w:marTop w:val="0"/>
              <w:marBottom w:val="0"/>
              <w:divBdr>
                <w:top w:val="none" w:sz="0" w:space="0" w:color="auto"/>
                <w:left w:val="none" w:sz="0" w:space="0" w:color="auto"/>
                <w:bottom w:val="none" w:sz="0" w:space="0" w:color="auto"/>
                <w:right w:val="none" w:sz="0" w:space="0" w:color="auto"/>
              </w:divBdr>
              <w:divsChild>
                <w:div w:id="317006048">
                  <w:marLeft w:val="0"/>
                  <w:marRight w:val="0"/>
                  <w:marTop w:val="0"/>
                  <w:marBottom w:val="0"/>
                  <w:divBdr>
                    <w:top w:val="none" w:sz="0" w:space="0" w:color="auto"/>
                    <w:left w:val="none" w:sz="0" w:space="0" w:color="auto"/>
                    <w:bottom w:val="none" w:sz="0" w:space="0" w:color="auto"/>
                    <w:right w:val="none" w:sz="0" w:space="0" w:color="auto"/>
                  </w:divBdr>
                </w:div>
              </w:divsChild>
            </w:div>
            <w:div w:id="370571096">
              <w:marLeft w:val="0"/>
              <w:marRight w:val="0"/>
              <w:marTop w:val="0"/>
              <w:marBottom w:val="0"/>
              <w:divBdr>
                <w:top w:val="none" w:sz="0" w:space="0" w:color="auto"/>
                <w:left w:val="none" w:sz="0" w:space="0" w:color="auto"/>
                <w:bottom w:val="none" w:sz="0" w:space="0" w:color="auto"/>
                <w:right w:val="none" w:sz="0" w:space="0" w:color="auto"/>
              </w:divBdr>
              <w:divsChild>
                <w:div w:id="992100160">
                  <w:marLeft w:val="0"/>
                  <w:marRight w:val="0"/>
                  <w:marTop w:val="0"/>
                  <w:marBottom w:val="0"/>
                  <w:divBdr>
                    <w:top w:val="none" w:sz="0" w:space="0" w:color="auto"/>
                    <w:left w:val="none" w:sz="0" w:space="0" w:color="auto"/>
                    <w:bottom w:val="none" w:sz="0" w:space="0" w:color="auto"/>
                    <w:right w:val="none" w:sz="0" w:space="0" w:color="auto"/>
                  </w:divBdr>
                </w:div>
              </w:divsChild>
            </w:div>
            <w:div w:id="1903060020">
              <w:marLeft w:val="0"/>
              <w:marRight w:val="0"/>
              <w:marTop w:val="0"/>
              <w:marBottom w:val="0"/>
              <w:divBdr>
                <w:top w:val="none" w:sz="0" w:space="0" w:color="auto"/>
                <w:left w:val="none" w:sz="0" w:space="0" w:color="auto"/>
                <w:bottom w:val="none" w:sz="0" w:space="0" w:color="auto"/>
                <w:right w:val="none" w:sz="0" w:space="0" w:color="auto"/>
              </w:divBdr>
              <w:divsChild>
                <w:div w:id="335501358">
                  <w:marLeft w:val="0"/>
                  <w:marRight w:val="0"/>
                  <w:marTop w:val="0"/>
                  <w:marBottom w:val="0"/>
                  <w:divBdr>
                    <w:top w:val="none" w:sz="0" w:space="0" w:color="auto"/>
                    <w:left w:val="none" w:sz="0" w:space="0" w:color="auto"/>
                    <w:bottom w:val="none" w:sz="0" w:space="0" w:color="auto"/>
                    <w:right w:val="none" w:sz="0" w:space="0" w:color="auto"/>
                  </w:divBdr>
                </w:div>
              </w:divsChild>
            </w:div>
            <w:div w:id="1122531857">
              <w:marLeft w:val="0"/>
              <w:marRight w:val="0"/>
              <w:marTop w:val="0"/>
              <w:marBottom w:val="0"/>
              <w:divBdr>
                <w:top w:val="none" w:sz="0" w:space="0" w:color="auto"/>
                <w:left w:val="none" w:sz="0" w:space="0" w:color="auto"/>
                <w:bottom w:val="none" w:sz="0" w:space="0" w:color="auto"/>
                <w:right w:val="none" w:sz="0" w:space="0" w:color="auto"/>
              </w:divBdr>
              <w:divsChild>
                <w:div w:id="932322074">
                  <w:marLeft w:val="0"/>
                  <w:marRight w:val="0"/>
                  <w:marTop w:val="0"/>
                  <w:marBottom w:val="0"/>
                  <w:divBdr>
                    <w:top w:val="none" w:sz="0" w:space="0" w:color="auto"/>
                    <w:left w:val="none" w:sz="0" w:space="0" w:color="auto"/>
                    <w:bottom w:val="none" w:sz="0" w:space="0" w:color="auto"/>
                    <w:right w:val="none" w:sz="0" w:space="0" w:color="auto"/>
                  </w:divBdr>
                </w:div>
              </w:divsChild>
            </w:div>
            <w:div w:id="1560239600">
              <w:marLeft w:val="0"/>
              <w:marRight w:val="0"/>
              <w:marTop w:val="0"/>
              <w:marBottom w:val="0"/>
              <w:divBdr>
                <w:top w:val="none" w:sz="0" w:space="0" w:color="auto"/>
                <w:left w:val="none" w:sz="0" w:space="0" w:color="auto"/>
                <w:bottom w:val="none" w:sz="0" w:space="0" w:color="auto"/>
                <w:right w:val="none" w:sz="0" w:space="0" w:color="auto"/>
              </w:divBdr>
              <w:divsChild>
                <w:div w:id="383797662">
                  <w:marLeft w:val="0"/>
                  <w:marRight w:val="0"/>
                  <w:marTop w:val="0"/>
                  <w:marBottom w:val="0"/>
                  <w:divBdr>
                    <w:top w:val="none" w:sz="0" w:space="0" w:color="auto"/>
                    <w:left w:val="none" w:sz="0" w:space="0" w:color="auto"/>
                    <w:bottom w:val="none" w:sz="0" w:space="0" w:color="auto"/>
                    <w:right w:val="none" w:sz="0" w:space="0" w:color="auto"/>
                  </w:divBdr>
                </w:div>
              </w:divsChild>
            </w:div>
            <w:div w:id="638002638">
              <w:marLeft w:val="0"/>
              <w:marRight w:val="0"/>
              <w:marTop w:val="0"/>
              <w:marBottom w:val="0"/>
              <w:divBdr>
                <w:top w:val="none" w:sz="0" w:space="0" w:color="auto"/>
                <w:left w:val="none" w:sz="0" w:space="0" w:color="auto"/>
                <w:bottom w:val="none" w:sz="0" w:space="0" w:color="auto"/>
                <w:right w:val="none" w:sz="0" w:space="0" w:color="auto"/>
              </w:divBdr>
              <w:divsChild>
                <w:div w:id="1740203263">
                  <w:marLeft w:val="0"/>
                  <w:marRight w:val="0"/>
                  <w:marTop w:val="0"/>
                  <w:marBottom w:val="0"/>
                  <w:divBdr>
                    <w:top w:val="none" w:sz="0" w:space="0" w:color="auto"/>
                    <w:left w:val="none" w:sz="0" w:space="0" w:color="auto"/>
                    <w:bottom w:val="none" w:sz="0" w:space="0" w:color="auto"/>
                    <w:right w:val="none" w:sz="0" w:space="0" w:color="auto"/>
                  </w:divBdr>
                </w:div>
              </w:divsChild>
            </w:div>
            <w:div w:id="2045055868">
              <w:marLeft w:val="0"/>
              <w:marRight w:val="0"/>
              <w:marTop w:val="0"/>
              <w:marBottom w:val="0"/>
              <w:divBdr>
                <w:top w:val="none" w:sz="0" w:space="0" w:color="auto"/>
                <w:left w:val="none" w:sz="0" w:space="0" w:color="auto"/>
                <w:bottom w:val="none" w:sz="0" w:space="0" w:color="auto"/>
                <w:right w:val="none" w:sz="0" w:space="0" w:color="auto"/>
              </w:divBdr>
              <w:divsChild>
                <w:div w:id="1411738074">
                  <w:marLeft w:val="0"/>
                  <w:marRight w:val="0"/>
                  <w:marTop w:val="0"/>
                  <w:marBottom w:val="0"/>
                  <w:divBdr>
                    <w:top w:val="none" w:sz="0" w:space="0" w:color="auto"/>
                    <w:left w:val="none" w:sz="0" w:space="0" w:color="auto"/>
                    <w:bottom w:val="none" w:sz="0" w:space="0" w:color="auto"/>
                    <w:right w:val="none" w:sz="0" w:space="0" w:color="auto"/>
                  </w:divBdr>
                </w:div>
              </w:divsChild>
            </w:div>
            <w:div w:id="1135878473">
              <w:marLeft w:val="0"/>
              <w:marRight w:val="0"/>
              <w:marTop w:val="0"/>
              <w:marBottom w:val="0"/>
              <w:divBdr>
                <w:top w:val="none" w:sz="0" w:space="0" w:color="auto"/>
                <w:left w:val="none" w:sz="0" w:space="0" w:color="auto"/>
                <w:bottom w:val="none" w:sz="0" w:space="0" w:color="auto"/>
                <w:right w:val="none" w:sz="0" w:space="0" w:color="auto"/>
              </w:divBdr>
              <w:divsChild>
                <w:div w:id="62530597">
                  <w:marLeft w:val="0"/>
                  <w:marRight w:val="0"/>
                  <w:marTop w:val="0"/>
                  <w:marBottom w:val="0"/>
                  <w:divBdr>
                    <w:top w:val="none" w:sz="0" w:space="0" w:color="auto"/>
                    <w:left w:val="none" w:sz="0" w:space="0" w:color="auto"/>
                    <w:bottom w:val="none" w:sz="0" w:space="0" w:color="auto"/>
                    <w:right w:val="none" w:sz="0" w:space="0" w:color="auto"/>
                  </w:divBdr>
                </w:div>
              </w:divsChild>
            </w:div>
            <w:div w:id="1893227540">
              <w:marLeft w:val="0"/>
              <w:marRight w:val="0"/>
              <w:marTop w:val="0"/>
              <w:marBottom w:val="0"/>
              <w:divBdr>
                <w:top w:val="none" w:sz="0" w:space="0" w:color="auto"/>
                <w:left w:val="none" w:sz="0" w:space="0" w:color="auto"/>
                <w:bottom w:val="none" w:sz="0" w:space="0" w:color="auto"/>
                <w:right w:val="none" w:sz="0" w:space="0" w:color="auto"/>
              </w:divBdr>
              <w:divsChild>
                <w:div w:id="1836530842">
                  <w:marLeft w:val="0"/>
                  <w:marRight w:val="0"/>
                  <w:marTop w:val="0"/>
                  <w:marBottom w:val="0"/>
                  <w:divBdr>
                    <w:top w:val="none" w:sz="0" w:space="0" w:color="auto"/>
                    <w:left w:val="none" w:sz="0" w:space="0" w:color="auto"/>
                    <w:bottom w:val="none" w:sz="0" w:space="0" w:color="auto"/>
                    <w:right w:val="none" w:sz="0" w:space="0" w:color="auto"/>
                  </w:divBdr>
                </w:div>
              </w:divsChild>
            </w:div>
            <w:div w:id="1991324328">
              <w:marLeft w:val="0"/>
              <w:marRight w:val="0"/>
              <w:marTop w:val="0"/>
              <w:marBottom w:val="0"/>
              <w:divBdr>
                <w:top w:val="none" w:sz="0" w:space="0" w:color="auto"/>
                <w:left w:val="none" w:sz="0" w:space="0" w:color="auto"/>
                <w:bottom w:val="none" w:sz="0" w:space="0" w:color="auto"/>
                <w:right w:val="none" w:sz="0" w:space="0" w:color="auto"/>
              </w:divBdr>
              <w:divsChild>
                <w:div w:id="556402852">
                  <w:marLeft w:val="0"/>
                  <w:marRight w:val="0"/>
                  <w:marTop w:val="0"/>
                  <w:marBottom w:val="0"/>
                  <w:divBdr>
                    <w:top w:val="none" w:sz="0" w:space="0" w:color="auto"/>
                    <w:left w:val="none" w:sz="0" w:space="0" w:color="auto"/>
                    <w:bottom w:val="none" w:sz="0" w:space="0" w:color="auto"/>
                    <w:right w:val="none" w:sz="0" w:space="0" w:color="auto"/>
                  </w:divBdr>
                </w:div>
              </w:divsChild>
            </w:div>
            <w:div w:id="1871141641">
              <w:marLeft w:val="0"/>
              <w:marRight w:val="0"/>
              <w:marTop w:val="0"/>
              <w:marBottom w:val="0"/>
              <w:divBdr>
                <w:top w:val="none" w:sz="0" w:space="0" w:color="auto"/>
                <w:left w:val="none" w:sz="0" w:space="0" w:color="auto"/>
                <w:bottom w:val="none" w:sz="0" w:space="0" w:color="auto"/>
                <w:right w:val="none" w:sz="0" w:space="0" w:color="auto"/>
              </w:divBdr>
              <w:divsChild>
                <w:div w:id="1780293810">
                  <w:marLeft w:val="0"/>
                  <w:marRight w:val="0"/>
                  <w:marTop w:val="0"/>
                  <w:marBottom w:val="0"/>
                  <w:divBdr>
                    <w:top w:val="none" w:sz="0" w:space="0" w:color="auto"/>
                    <w:left w:val="none" w:sz="0" w:space="0" w:color="auto"/>
                    <w:bottom w:val="none" w:sz="0" w:space="0" w:color="auto"/>
                    <w:right w:val="none" w:sz="0" w:space="0" w:color="auto"/>
                  </w:divBdr>
                </w:div>
              </w:divsChild>
            </w:div>
            <w:div w:id="23750778">
              <w:marLeft w:val="0"/>
              <w:marRight w:val="0"/>
              <w:marTop w:val="0"/>
              <w:marBottom w:val="0"/>
              <w:divBdr>
                <w:top w:val="none" w:sz="0" w:space="0" w:color="auto"/>
                <w:left w:val="none" w:sz="0" w:space="0" w:color="auto"/>
                <w:bottom w:val="none" w:sz="0" w:space="0" w:color="auto"/>
                <w:right w:val="none" w:sz="0" w:space="0" w:color="auto"/>
              </w:divBdr>
              <w:divsChild>
                <w:div w:id="458108881">
                  <w:marLeft w:val="0"/>
                  <w:marRight w:val="0"/>
                  <w:marTop w:val="0"/>
                  <w:marBottom w:val="0"/>
                  <w:divBdr>
                    <w:top w:val="none" w:sz="0" w:space="0" w:color="auto"/>
                    <w:left w:val="none" w:sz="0" w:space="0" w:color="auto"/>
                    <w:bottom w:val="none" w:sz="0" w:space="0" w:color="auto"/>
                    <w:right w:val="none" w:sz="0" w:space="0" w:color="auto"/>
                  </w:divBdr>
                </w:div>
              </w:divsChild>
            </w:div>
            <w:div w:id="652611627">
              <w:marLeft w:val="0"/>
              <w:marRight w:val="0"/>
              <w:marTop w:val="0"/>
              <w:marBottom w:val="0"/>
              <w:divBdr>
                <w:top w:val="none" w:sz="0" w:space="0" w:color="auto"/>
                <w:left w:val="none" w:sz="0" w:space="0" w:color="auto"/>
                <w:bottom w:val="none" w:sz="0" w:space="0" w:color="auto"/>
                <w:right w:val="none" w:sz="0" w:space="0" w:color="auto"/>
              </w:divBdr>
              <w:divsChild>
                <w:div w:id="1094670880">
                  <w:marLeft w:val="0"/>
                  <w:marRight w:val="0"/>
                  <w:marTop w:val="0"/>
                  <w:marBottom w:val="0"/>
                  <w:divBdr>
                    <w:top w:val="none" w:sz="0" w:space="0" w:color="auto"/>
                    <w:left w:val="none" w:sz="0" w:space="0" w:color="auto"/>
                    <w:bottom w:val="none" w:sz="0" w:space="0" w:color="auto"/>
                    <w:right w:val="none" w:sz="0" w:space="0" w:color="auto"/>
                  </w:divBdr>
                </w:div>
              </w:divsChild>
            </w:div>
            <w:div w:id="748501873">
              <w:marLeft w:val="0"/>
              <w:marRight w:val="0"/>
              <w:marTop w:val="0"/>
              <w:marBottom w:val="0"/>
              <w:divBdr>
                <w:top w:val="none" w:sz="0" w:space="0" w:color="auto"/>
                <w:left w:val="none" w:sz="0" w:space="0" w:color="auto"/>
                <w:bottom w:val="none" w:sz="0" w:space="0" w:color="auto"/>
                <w:right w:val="none" w:sz="0" w:space="0" w:color="auto"/>
              </w:divBdr>
              <w:divsChild>
                <w:div w:id="1393234269">
                  <w:marLeft w:val="0"/>
                  <w:marRight w:val="0"/>
                  <w:marTop w:val="0"/>
                  <w:marBottom w:val="0"/>
                  <w:divBdr>
                    <w:top w:val="none" w:sz="0" w:space="0" w:color="auto"/>
                    <w:left w:val="none" w:sz="0" w:space="0" w:color="auto"/>
                    <w:bottom w:val="none" w:sz="0" w:space="0" w:color="auto"/>
                    <w:right w:val="none" w:sz="0" w:space="0" w:color="auto"/>
                  </w:divBdr>
                </w:div>
              </w:divsChild>
            </w:div>
            <w:div w:id="1558661205">
              <w:marLeft w:val="0"/>
              <w:marRight w:val="0"/>
              <w:marTop w:val="0"/>
              <w:marBottom w:val="0"/>
              <w:divBdr>
                <w:top w:val="none" w:sz="0" w:space="0" w:color="auto"/>
                <w:left w:val="none" w:sz="0" w:space="0" w:color="auto"/>
                <w:bottom w:val="none" w:sz="0" w:space="0" w:color="auto"/>
                <w:right w:val="none" w:sz="0" w:space="0" w:color="auto"/>
              </w:divBdr>
              <w:divsChild>
                <w:div w:id="14042653">
                  <w:marLeft w:val="0"/>
                  <w:marRight w:val="0"/>
                  <w:marTop w:val="0"/>
                  <w:marBottom w:val="0"/>
                  <w:divBdr>
                    <w:top w:val="none" w:sz="0" w:space="0" w:color="auto"/>
                    <w:left w:val="none" w:sz="0" w:space="0" w:color="auto"/>
                    <w:bottom w:val="none" w:sz="0" w:space="0" w:color="auto"/>
                    <w:right w:val="none" w:sz="0" w:space="0" w:color="auto"/>
                  </w:divBdr>
                </w:div>
              </w:divsChild>
            </w:div>
            <w:div w:id="2029604087">
              <w:marLeft w:val="0"/>
              <w:marRight w:val="0"/>
              <w:marTop w:val="0"/>
              <w:marBottom w:val="0"/>
              <w:divBdr>
                <w:top w:val="none" w:sz="0" w:space="0" w:color="auto"/>
                <w:left w:val="none" w:sz="0" w:space="0" w:color="auto"/>
                <w:bottom w:val="none" w:sz="0" w:space="0" w:color="auto"/>
                <w:right w:val="none" w:sz="0" w:space="0" w:color="auto"/>
              </w:divBdr>
              <w:divsChild>
                <w:div w:id="101804393">
                  <w:marLeft w:val="0"/>
                  <w:marRight w:val="0"/>
                  <w:marTop w:val="0"/>
                  <w:marBottom w:val="0"/>
                  <w:divBdr>
                    <w:top w:val="none" w:sz="0" w:space="0" w:color="auto"/>
                    <w:left w:val="none" w:sz="0" w:space="0" w:color="auto"/>
                    <w:bottom w:val="none" w:sz="0" w:space="0" w:color="auto"/>
                    <w:right w:val="none" w:sz="0" w:space="0" w:color="auto"/>
                  </w:divBdr>
                </w:div>
              </w:divsChild>
            </w:div>
            <w:div w:id="1631978079">
              <w:marLeft w:val="0"/>
              <w:marRight w:val="0"/>
              <w:marTop w:val="0"/>
              <w:marBottom w:val="0"/>
              <w:divBdr>
                <w:top w:val="none" w:sz="0" w:space="0" w:color="auto"/>
                <w:left w:val="none" w:sz="0" w:space="0" w:color="auto"/>
                <w:bottom w:val="none" w:sz="0" w:space="0" w:color="auto"/>
                <w:right w:val="none" w:sz="0" w:space="0" w:color="auto"/>
              </w:divBdr>
              <w:divsChild>
                <w:div w:id="827940319">
                  <w:marLeft w:val="0"/>
                  <w:marRight w:val="0"/>
                  <w:marTop w:val="0"/>
                  <w:marBottom w:val="0"/>
                  <w:divBdr>
                    <w:top w:val="none" w:sz="0" w:space="0" w:color="auto"/>
                    <w:left w:val="none" w:sz="0" w:space="0" w:color="auto"/>
                    <w:bottom w:val="none" w:sz="0" w:space="0" w:color="auto"/>
                    <w:right w:val="none" w:sz="0" w:space="0" w:color="auto"/>
                  </w:divBdr>
                </w:div>
              </w:divsChild>
            </w:div>
            <w:div w:id="783306705">
              <w:marLeft w:val="0"/>
              <w:marRight w:val="0"/>
              <w:marTop w:val="0"/>
              <w:marBottom w:val="0"/>
              <w:divBdr>
                <w:top w:val="none" w:sz="0" w:space="0" w:color="auto"/>
                <w:left w:val="none" w:sz="0" w:space="0" w:color="auto"/>
                <w:bottom w:val="none" w:sz="0" w:space="0" w:color="auto"/>
                <w:right w:val="none" w:sz="0" w:space="0" w:color="auto"/>
              </w:divBdr>
              <w:divsChild>
                <w:div w:id="135757821">
                  <w:marLeft w:val="0"/>
                  <w:marRight w:val="0"/>
                  <w:marTop w:val="0"/>
                  <w:marBottom w:val="0"/>
                  <w:divBdr>
                    <w:top w:val="none" w:sz="0" w:space="0" w:color="auto"/>
                    <w:left w:val="none" w:sz="0" w:space="0" w:color="auto"/>
                    <w:bottom w:val="none" w:sz="0" w:space="0" w:color="auto"/>
                    <w:right w:val="none" w:sz="0" w:space="0" w:color="auto"/>
                  </w:divBdr>
                </w:div>
              </w:divsChild>
            </w:div>
            <w:div w:id="324011279">
              <w:marLeft w:val="0"/>
              <w:marRight w:val="0"/>
              <w:marTop w:val="0"/>
              <w:marBottom w:val="0"/>
              <w:divBdr>
                <w:top w:val="none" w:sz="0" w:space="0" w:color="auto"/>
                <w:left w:val="none" w:sz="0" w:space="0" w:color="auto"/>
                <w:bottom w:val="none" w:sz="0" w:space="0" w:color="auto"/>
                <w:right w:val="none" w:sz="0" w:space="0" w:color="auto"/>
              </w:divBdr>
              <w:divsChild>
                <w:div w:id="908424898">
                  <w:marLeft w:val="0"/>
                  <w:marRight w:val="0"/>
                  <w:marTop w:val="0"/>
                  <w:marBottom w:val="0"/>
                  <w:divBdr>
                    <w:top w:val="none" w:sz="0" w:space="0" w:color="auto"/>
                    <w:left w:val="none" w:sz="0" w:space="0" w:color="auto"/>
                    <w:bottom w:val="none" w:sz="0" w:space="0" w:color="auto"/>
                    <w:right w:val="none" w:sz="0" w:space="0" w:color="auto"/>
                  </w:divBdr>
                </w:div>
              </w:divsChild>
            </w:div>
            <w:div w:id="1115248223">
              <w:marLeft w:val="0"/>
              <w:marRight w:val="0"/>
              <w:marTop w:val="0"/>
              <w:marBottom w:val="0"/>
              <w:divBdr>
                <w:top w:val="none" w:sz="0" w:space="0" w:color="auto"/>
                <w:left w:val="none" w:sz="0" w:space="0" w:color="auto"/>
                <w:bottom w:val="none" w:sz="0" w:space="0" w:color="auto"/>
                <w:right w:val="none" w:sz="0" w:space="0" w:color="auto"/>
              </w:divBdr>
              <w:divsChild>
                <w:div w:id="126362842">
                  <w:marLeft w:val="0"/>
                  <w:marRight w:val="0"/>
                  <w:marTop w:val="0"/>
                  <w:marBottom w:val="0"/>
                  <w:divBdr>
                    <w:top w:val="none" w:sz="0" w:space="0" w:color="auto"/>
                    <w:left w:val="none" w:sz="0" w:space="0" w:color="auto"/>
                    <w:bottom w:val="none" w:sz="0" w:space="0" w:color="auto"/>
                    <w:right w:val="none" w:sz="0" w:space="0" w:color="auto"/>
                  </w:divBdr>
                </w:div>
              </w:divsChild>
            </w:div>
            <w:div w:id="1146120589">
              <w:marLeft w:val="0"/>
              <w:marRight w:val="0"/>
              <w:marTop w:val="0"/>
              <w:marBottom w:val="0"/>
              <w:divBdr>
                <w:top w:val="none" w:sz="0" w:space="0" w:color="auto"/>
                <w:left w:val="none" w:sz="0" w:space="0" w:color="auto"/>
                <w:bottom w:val="none" w:sz="0" w:space="0" w:color="auto"/>
                <w:right w:val="none" w:sz="0" w:space="0" w:color="auto"/>
              </w:divBdr>
              <w:divsChild>
                <w:div w:id="673414898">
                  <w:marLeft w:val="0"/>
                  <w:marRight w:val="0"/>
                  <w:marTop w:val="0"/>
                  <w:marBottom w:val="0"/>
                  <w:divBdr>
                    <w:top w:val="none" w:sz="0" w:space="0" w:color="auto"/>
                    <w:left w:val="none" w:sz="0" w:space="0" w:color="auto"/>
                    <w:bottom w:val="none" w:sz="0" w:space="0" w:color="auto"/>
                    <w:right w:val="none" w:sz="0" w:space="0" w:color="auto"/>
                  </w:divBdr>
                </w:div>
              </w:divsChild>
            </w:div>
            <w:div w:id="1962296708">
              <w:marLeft w:val="0"/>
              <w:marRight w:val="0"/>
              <w:marTop w:val="0"/>
              <w:marBottom w:val="0"/>
              <w:divBdr>
                <w:top w:val="none" w:sz="0" w:space="0" w:color="auto"/>
                <w:left w:val="none" w:sz="0" w:space="0" w:color="auto"/>
                <w:bottom w:val="none" w:sz="0" w:space="0" w:color="auto"/>
                <w:right w:val="none" w:sz="0" w:space="0" w:color="auto"/>
              </w:divBdr>
              <w:divsChild>
                <w:div w:id="1986541451">
                  <w:marLeft w:val="0"/>
                  <w:marRight w:val="0"/>
                  <w:marTop w:val="0"/>
                  <w:marBottom w:val="0"/>
                  <w:divBdr>
                    <w:top w:val="none" w:sz="0" w:space="0" w:color="auto"/>
                    <w:left w:val="none" w:sz="0" w:space="0" w:color="auto"/>
                    <w:bottom w:val="none" w:sz="0" w:space="0" w:color="auto"/>
                    <w:right w:val="none" w:sz="0" w:space="0" w:color="auto"/>
                  </w:divBdr>
                </w:div>
              </w:divsChild>
            </w:div>
            <w:div w:id="586886901">
              <w:marLeft w:val="0"/>
              <w:marRight w:val="0"/>
              <w:marTop w:val="0"/>
              <w:marBottom w:val="0"/>
              <w:divBdr>
                <w:top w:val="none" w:sz="0" w:space="0" w:color="auto"/>
                <w:left w:val="none" w:sz="0" w:space="0" w:color="auto"/>
                <w:bottom w:val="none" w:sz="0" w:space="0" w:color="auto"/>
                <w:right w:val="none" w:sz="0" w:space="0" w:color="auto"/>
              </w:divBdr>
              <w:divsChild>
                <w:div w:id="1952785862">
                  <w:marLeft w:val="0"/>
                  <w:marRight w:val="0"/>
                  <w:marTop w:val="0"/>
                  <w:marBottom w:val="0"/>
                  <w:divBdr>
                    <w:top w:val="none" w:sz="0" w:space="0" w:color="auto"/>
                    <w:left w:val="none" w:sz="0" w:space="0" w:color="auto"/>
                    <w:bottom w:val="none" w:sz="0" w:space="0" w:color="auto"/>
                    <w:right w:val="none" w:sz="0" w:space="0" w:color="auto"/>
                  </w:divBdr>
                </w:div>
              </w:divsChild>
            </w:div>
            <w:div w:id="758137689">
              <w:marLeft w:val="0"/>
              <w:marRight w:val="0"/>
              <w:marTop w:val="0"/>
              <w:marBottom w:val="0"/>
              <w:divBdr>
                <w:top w:val="none" w:sz="0" w:space="0" w:color="auto"/>
                <w:left w:val="none" w:sz="0" w:space="0" w:color="auto"/>
                <w:bottom w:val="none" w:sz="0" w:space="0" w:color="auto"/>
                <w:right w:val="none" w:sz="0" w:space="0" w:color="auto"/>
              </w:divBdr>
              <w:divsChild>
                <w:div w:id="309792373">
                  <w:marLeft w:val="0"/>
                  <w:marRight w:val="0"/>
                  <w:marTop w:val="0"/>
                  <w:marBottom w:val="0"/>
                  <w:divBdr>
                    <w:top w:val="none" w:sz="0" w:space="0" w:color="auto"/>
                    <w:left w:val="none" w:sz="0" w:space="0" w:color="auto"/>
                    <w:bottom w:val="none" w:sz="0" w:space="0" w:color="auto"/>
                    <w:right w:val="none" w:sz="0" w:space="0" w:color="auto"/>
                  </w:divBdr>
                </w:div>
              </w:divsChild>
            </w:div>
            <w:div w:id="731999799">
              <w:marLeft w:val="0"/>
              <w:marRight w:val="0"/>
              <w:marTop w:val="0"/>
              <w:marBottom w:val="0"/>
              <w:divBdr>
                <w:top w:val="none" w:sz="0" w:space="0" w:color="auto"/>
                <w:left w:val="none" w:sz="0" w:space="0" w:color="auto"/>
                <w:bottom w:val="none" w:sz="0" w:space="0" w:color="auto"/>
                <w:right w:val="none" w:sz="0" w:space="0" w:color="auto"/>
              </w:divBdr>
              <w:divsChild>
                <w:div w:id="1388526374">
                  <w:marLeft w:val="0"/>
                  <w:marRight w:val="0"/>
                  <w:marTop w:val="0"/>
                  <w:marBottom w:val="0"/>
                  <w:divBdr>
                    <w:top w:val="none" w:sz="0" w:space="0" w:color="auto"/>
                    <w:left w:val="none" w:sz="0" w:space="0" w:color="auto"/>
                    <w:bottom w:val="none" w:sz="0" w:space="0" w:color="auto"/>
                    <w:right w:val="none" w:sz="0" w:space="0" w:color="auto"/>
                  </w:divBdr>
                </w:div>
              </w:divsChild>
            </w:div>
            <w:div w:id="1507984194">
              <w:marLeft w:val="0"/>
              <w:marRight w:val="0"/>
              <w:marTop w:val="0"/>
              <w:marBottom w:val="0"/>
              <w:divBdr>
                <w:top w:val="none" w:sz="0" w:space="0" w:color="auto"/>
                <w:left w:val="none" w:sz="0" w:space="0" w:color="auto"/>
                <w:bottom w:val="none" w:sz="0" w:space="0" w:color="auto"/>
                <w:right w:val="none" w:sz="0" w:space="0" w:color="auto"/>
              </w:divBdr>
              <w:divsChild>
                <w:div w:id="1655453102">
                  <w:marLeft w:val="0"/>
                  <w:marRight w:val="0"/>
                  <w:marTop w:val="0"/>
                  <w:marBottom w:val="0"/>
                  <w:divBdr>
                    <w:top w:val="none" w:sz="0" w:space="0" w:color="auto"/>
                    <w:left w:val="none" w:sz="0" w:space="0" w:color="auto"/>
                    <w:bottom w:val="none" w:sz="0" w:space="0" w:color="auto"/>
                    <w:right w:val="none" w:sz="0" w:space="0" w:color="auto"/>
                  </w:divBdr>
                </w:div>
              </w:divsChild>
            </w:div>
            <w:div w:id="882908970">
              <w:marLeft w:val="0"/>
              <w:marRight w:val="0"/>
              <w:marTop w:val="0"/>
              <w:marBottom w:val="0"/>
              <w:divBdr>
                <w:top w:val="none" w:sz="0" w:space="0" w:color="auto"/>
                <w:left w:val="none" w:sz="0" w:space="0" w:color="auto"/>
                <w:bottom w:val="none" w:sz="0" w:space="0" w:color="auto"/>
                <w:right w:val="none" w:sz="0" w:space="0" w:color="auto"/>
              </w:divBdr>
              <w:divsChild>
                <w:div w:id="29113373">
                  <w:marLeft w:val="0"/>
                  <w:marRight w:val="0"/>
                  <w:marTop w:val="0"/>
                  <w:marBottom w:val="0"/>
                  <w:divBdr>
                    <w:top w:val="none" w:sz="0" w:space="0" w:color="auto"/>
                    <w:left w:val="none" w:sz="0" w:space="0" w:color="auto"/>
                    <w:bottom w:val="none" w:sz="0" w:space="0" w:color="auto"/>
                    <w:right w:val="none" w:sz="0" w:space="0" w:color="auto"/>
                  </w:divBdr>
                </w:div>
              </w:divsChild>
            </w:div>
            <w:div w:id="1594506066">
              <w:marLeft w:val="0"/>
              <w:marRight w:val="0"/>
              <w:marTop w:val="0"/>
              <w:marBottom w:val="0"/>
              <w:divBdr>
                <w:top w:val="none" w:sz="0" w:space="0" w:color="auto"/>
                <w:left w:val="none" w:sz="0" w:space="0" w:color="auto"/>
                <w:bottom w:val="none" w:sz="0" w:space="0" w:color="auto"/>
                <w:right w:val="none" w:sz="0" w:space="0" w:color="auto"/>
              </w:divBdr>
              <w:divsChild>
                <w:div w:id="607352476">
                  <w:marLeft w:val="0"/>
                  <w:marRight w:val="0"/>
                  <w:marTop w:val="0"/>
                  <w:marBottom w:val="0"/>
                  <w:divBdr>
                    <w:top w:val="none" w:sz="0" w:space="0" w:color="auto"/>
                    <w:left w:val="none" w:sz="0" w:space="0" w:color="auto"/>
                    <w:bottom w:val="none" w:sz="0" w:space="0" w:color="auto"/>
                    <w:right w:val="none" w:sz="0" w:space="0" w:color="auto"/>
                  </w:divBdr>
                </w:div>
              </w:divsChild>
            </w:div>
            <w:div w:id="113982448">
              <w:marLeft w:val="0"/>
              <w:marRight w:val="0"/>
              <w:marTop w:val="0"/>
              <w:marBottom w:val="0"/>
              <w:divBdr>
                <w:top w:val="none" w:sz="0" w:space="0" w:color="auto"/>
                <w:left w:val="none" w:sz="0" w:space="0" w:color="auto"/>
                <w:bottom w:val="none" w:sz="0" w:space="0" w:color="auto"/>
                <w:right w:val="none" w:sz="0" w:space="0" w:color="auto"/>
              </w:divBdr>
              <w:divsChild>
                <w:div w:id="169622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1444875">
      <w:bodyDiv w:val="1"/>
      <w:marLeft w:val="0"/>
      <w:marRight w:val="0"/>
      <w:marTop w:val="0"/>
      <w:marBottom w:val="0"/>
      <w:divBdr>
        <w:top w:val="none" w:sz="0" w:space="0" w:color="auto"/>
        <w:left w:val="none" w:sz="0" w:space="0" w:color="auto"/>
        <w:bottom w:val="none" w:sz="0" w:space="0" w:color="auto"/>
        <w:right w:val="none" w:sz="0" w:space="0" w:color="auto"/>
      </w:divBdr>
      <w:divsChild>
        <w:div w:id="802818664">
          <w:marLeft w:val="0"/>
          <w:marRight w:val="0"/>
          <w:marTop w:val="1800"/>
          <w:marBottom w:val="0"/>
          <w:divBdr>
            <w:top w:val="none" w:sz="0" w:space="0" w:color="auto"/>
            <w:left w:val="none" w:sz="0" w:space="0" w:color="auto"/>
            <w:bottom w:val="none" w:sz="0" w:space="0" w:color="auto"/>
            <w:right w:val="none" w:sz="0" w:space="0" w:color="auto"/>
          </w:divBdr>
        </w:div>
        <w:div w:id="1410805590">
          <w:marLeft w:val="0"/>
          <w:marRight w:val="0"/>
          <w:marTop w:val="0"/>
          <w:marBottom w:val="0"/>
          <w:divBdr>
            <w:top w:val="none" w:sz="0" w:space="0" w:color="auto"/>
            <w:left w:val="none" w:sz="0" w:space="0" w:color="auto"/>
            <w:bottom w:val="none" w:sz="0" w:space="0" w:color="auto"/>
            <w:right w:val="none" w:sz="0" w:space="0" w:color="auto"/>
          </w:divBdr>
        </w:div>
        <w:div w:id="2113087768">
          <w:marLeft w:val="0"/>
          <w:marRight w:val="0"/>
          <w:marTop w:val="0"/>
          <w:marBottom w:val="0"/>
          <w:divBdr>
            <w:top w:val="none" w:sz="0" w:space="0" w:color="auto"/>
            <w:left w:val="none" w:sz="0" w:space="0" w:color="auto"/>
            <w:bottom w:val="none" w:sz="0" w:space="0" w:color="auto"/>
            <w:right w:val="none" w:sz="0" w:space="0" w:color="auto"/>
          </w:divBdr>
        </w:div>
        <w:div w:id="317611514">
          <w:marLeft w:val="0"/>
          <w:marRight w:val="0"/>
          <w:marTop w:val="0"/>
          <w:marBottom w:val="0"/>
          <w:divBdr>
            <w:top w:val="none" w:sz="0" w:space="0" w:color="auto"/>
            <w:left w:val="none" w:sz="0" w:space="0" w:color="auto"/>
            <w:bottom w:val="none" w:sz="0" w:space="0" w:color="auto"/>
            <w:right w:val="none" w:sz="0" w:space="0" w:color="auto"/>
          </w:divBdr>
        </w:div>
        <w:div w:id="1411997183">
          <w:marLeft w:val="0"/>
          <w:marRight w:val="0"/>
          <w:marTop w:val="0"/>
          <w:marBottom w:val="0"/>
          <w:divBdr>
            <w:top w:val="none" w:sz="0" w:space="0" w:color="auto"/>
            <w:left w:val="none" w:sz="0" w:space="0" w:color="auto"/>
            <w:bottom w:val="none" w:sz="0" w:space="0" w:color="auto"/>
            <w:right w:val="none" w:sz="0" w:space="0" w:color="auto"/>
          </w:divBdr>
        </w:div>
        <w:div w:id="416024595">
          <w:marLeft w:val="0"/>
          <w:marRight w:val="0"/>
          <w:marTop w:val="0"/>
          <w:marBottom w:val="0"/>
          <w:divBdr>
            <w:top w:val="none" w:sz="0" w:space="0" w:color="auto"/>
            <w:left w:val="none" w:sz="0" w:space="0" w:color="auto"/>
            <w:bottom w:val="none" w:sz="0" w:space="0" w:color="auto"/>
            <w:right w:val="none" w:sz="0" w:space="0" w:color="auto"/>
          </w:divBdr>
        </w:div>
        <w:div w:id="1171874360">
          <w:marLeft w:val="0"/>
          <w:marRight w:val="0"/>
          <w:marTop w:val="0"/>
          <w:marBottom w:val="0"/>
          <w:divBdr>
            <w:top w:val="none" w:sz="0" w:space="0" w:color="auto"/>
            <w:left w:val="none" w:sz="0" w:space="0" w:color="auto"/>
            <w:bottom w:val="none" w:sz="0" w:space="0" w:color="auto"/>
            <w:right w:val="none" w:sz="0" w:space="0" w:color="auto"/>
          </w:divBdr>
        </w:div>
        <w:div w:id="86343608">
          <w:marLeft w:val="0"/>
          <w:marRight w:val="0"/>
          <w:marTop w:val="0"/>
          <w:marBottom w:val="0"/>
          <w:divBdr>
            <w:top w:val="none" w:sz="0" w:space="0" w:color="auto"/>
            <w:left w:val="none" w:sz="0" w:space="0" w:color="auto"/>
            <w:bottom w:val="none" w:sz="0" w:space="0" w:color="auto"/>
            <w:right w:val="none" w:sz="0" w:space="0" w:color="auto"/>
          </w:divBdr>
          <w:divsChild>
            <w:div w:id="780416128">
              <w:marLeft w:val="0"/>
              <w:marRight w:val="0"/>
              <w:marTop w:val="0"/>
              <w:marBottom w:val="0"/>
              <w:divBdr>
                <w:top w:val="none" w:sz="0" w:space="0" w:color="auto"/>
                <w:left w:val="none" w:sz="0" w:space="0" w:color="auto"/>
                <w:bottom w:val="none" w:sz="0" w:space="0" w:color="auto"/>
                <w:right w:val="none" w:sz="0" w:space="0" w:color="auto"/>
              </w:divBdr>
            </w:div>
            <w:div w:id="390422204">
              <w:marLeft w:val="0"/>
              <w:marRight w:val="0"/>
              <w:marTop w:val="0"/>
              <w:marBottom w:val="0"/>
              <w:divBdr>
                <w:top w:val="none" w:sz="0" w:space="0" w:color="auto"/>
                <w:left w:val="none" w:sz="0" w:space="0" w:color="auto"/>
                <w:bottom w:val="none" w:sz="0" w:space="0" w:color="auto"/>
                <w:right w:val="none" w:sz="0" w:space="0" w:color="auto"/>
              </w:divBdr>
            </w:div>
            <w:div w:id="1478759783">
              <w:marLeft w:val="0"/>
              <w:marRight w:val="0"/>
              <w:marTop w:val="0"/>
              <w:marBottom w:val="0"/>
              <w:divBdr>
                <w:top w:val="none" w:sz="0" w:space="0" w:color="auto"/>
                <w:left w:val="none" w:sz="0" w:space="0" w:color="auto"/>
                <w:bottom w:val="none" w:sz="0" w:space="0" w:color="auto"/>
                <w:right w:val="none" w:sz="0" w:space="0" w:color="auto"/>
              </w:divBdr>
              <w:divsChild>
                <w:div w:id="1929457296">
                  <w:marLeft w:val="0"/>
                  <w:marRight w:val="0"/>
                  <w:marTop w:val="0"/>
                  <w:marBottom w:val="0"/>
                  <w:divBdr>
                    <w:top w:val="none" w:sz="0" w:space="0" w:color="auto"/>
                    <w:left w:val="none" w:sz="0" w:space="0" w:color="auto"/>
                    <w:bottom w:val="none" w:sz="0" w:space="0" w:color="auto"/>
                    <w:right w:val="none" w:sz="0" w:space="0" w:color="auto"/>
                  </w:divBdr>
                </w:div>
              </w:divsChild>
            </w:div>
            <w:div w:id="1032610539">
              <w:marLeft w:val="0"/>
              <w:marRight w:val="0"/>
              <w:marTop w:val="0"/>
              <w:marBottom w:val="0"/>
              <w:divBdr>
                <w:top w:val="none" w:sz="0" w:space="0" w:color="auto"/>
                <w:left w:val="none" w:sz="0" w:space="0" w:color="auto"/>
                <w:bottom w:val="none" w:sz="0" w:space="0" w:color="auto"/>
                <w:right w:val="none" w:sz="0" w:space="0" w:color="auto"/>
              </w:divBdr>
              <w:divsChild>
                <w:div w:id="272397935">
                  <w:marLeft w:val="0"/>
                  <w:marRight w:val="0"/>
                  <w:marTop w:val="0"/>
                  <w:marBottom w:val="0"/>
                  <w:divBdr>
                    <w:top w:val="none" w:sz="0" w:space="0" w:color="auto"/>
                    <w:left w:val="none" w:sz="0" w:space="0" w:color="auto"/>
                    <w:bottom w:val="none" w:sz="0" w:space="0" w:color="auto"/>
                    <w:right w:val="none" w:sz="0" w:space="0" w:color="auto"/>
                  </w:divBdr>
                </w:div>
              </w:divsChild>
            </w:div>
            <w:div w:id="1585987584">
              <w:marLeft w:val="0"/>
              <w:marRight w:val="0"/>
              <w:marTop w:val="0"/>
              <w:marBottom w:val="0"/>
              <w:divBdr>
                <w:top w:val="none" w:sz="0" w:space="0" w:color="auto"/>
                <w:left w:val="none" w:sz="0" w:space="0" w:color="auto"/>
                <w:bottom w:val="none" w:sz="0" w:space="0" w:color="auto"/>
                <w:right w:val="none" w:sz="0" w:space="0" w:color="auto"/>
              </w:divBdr>
              <w:divsChild>
                <w:div w:id="1810047361">
                  <w:marLeft w:val="0"/>
                  <w:marRight w:val="0"/>
                  <w:marTop w:val="0"/>
                  <w:marBottom w:val="0"/>
                  <w:divBdr>
                    <w:top w:val="none" w:sz="0" w:space="0" w:color="auto"/>
                    <w:left w:val="none" w:sz="0" w:space="0" w:color="auto"/>
                    <w:bottom w:val="none" w:sz="0" w:space="0" w:color="auto"/>
                    <w:right w:val="none" w:sz="0" w:space="0" w:color="auto"/>
                  </w:divBdr>
                </w:div>
              </w:divsChild>
            </w:div>
            <w:div w:id="550504348">
              <w:marLeft w:val="0"/>
              <w:marRight w:val="0"/>
              <w:marTop w:val="0"/>
              <w:marBottom w:val="0"/>
              <w:divBdr>
                <w:top w:val="none" w:sz="0" w:space="0" w:color="auto"/>
                <w:left w:val="none" w:sz="0" w:space="0" w:color="auto"/>
                <w:bottom w:val="none" w:sz="0" w:space="0" w:color="auto"/>
                <w:right w:val="none" w:sz="0" w:space="0" w:color="auto"/>
              </w:divBdr>
              <w:divsChild>
                <w:div w:id="1623071630">
                  <w:marLeft w:val="0"/>
                  <w:marRight w:val="0"/>
                  <w:marTop w:val="0"/>
                  <w:marBottom w:val="0"/>
                  <w:divBdr>
                    <w:top w:val="none" w:sz="0" w:space="0" w:color="auto"/>
                    <w:left w:val="none" w:sz="0" w:space="0" w:color="auto"/>
                    <w:bottom w:val="none" w:sz="0" w:space="0" w:color="auto"/>
                    <w:right w:val="none" w:sz="0" w:space="0" w:color="auto"/>
                  </w:divBdr>
                </w:div>
              </w:divsChild>
            </w:div>
            <w:div w:id="149953537">
              <w:marLeft w:val="0"/>
              <w:marRight w:val="0"/>
              <w:marTop w:val="0"/>
              <w:marBottom w:val="0"/>
              <w:divBdr>
                <w:top w:val="none" w:sz="0" w:space="0" w:color="auto"/>
                <w:left w:val="none" w:sz="0" w:space="0" w:color="auto"/>
                <w:bottom w:val="none" w:sz="0" w:space="0" w:color="auto"/>
                <w:right w:val="none" w:sz="0" w:space="0" w:color="auto"/>
              </w:divBdr>
              <w:divsChild>
                <w:div w:id="1771272694">
                  <w:marLeft w:val="0"/>
                  <w:marRight w:val="0"/>
                  <w:marTop w:val="0"/>
                  <w:marBottom w:val="0"/>
                  <w:divBdr>
                    <w:top w:val="none" w:sz="0" w:space="0" w:color="auto"/>
                    <w:left w:val="none" w:sz="0" w:space="0" w:color="auto"/>
                    <w:bottom w:val="none" w:sz="0" w:space="0" w:color="auto"/>
                    <w:right w:val="none" w:sz="0" w:space="0" w:color="auto"/>
                  </w:divBdr>
                </w:div>
              </w:divsChild>
            </w:div>
            <w:div w:id="1141537666">
              <w:marLeft w:val="0"/>
              <w:marRight w:val="0"/>
              <w:marTop w:val="0"/>
              <w:marBottom w:val="0"/>
              <w:divBdr>
                <w:top w:val="none" w:sz="0" w:space="0" w:color="auto"/>
                <w:left w:val="none" w:sz="0" w:space="0" w:color="auto"/>
                <w:bottom w:val="none" w:sz="0" w:space="0" w:color="auto"/>
                <w:right w:val="none" w:sz="0" w:space="0" w:color="auto"/>
              </w:divBdr>
              <w:divsChild>
                <w:div w:id="1968848689">
                  <w:marLeft w:val="0"/>
                  <w:marRight w:val="0"/>
                  <w:marTop w:val="0"/>
                  <w:marBottom w:val="0"/>
                  <w:divBdr>
                    <w:top w:val="none" w:sz="0" w:space="0" w:color="auto"/>
                    <w:left w:val="none" w:sz="0" w:space="0" w:color="auto"/>
                    <w:bottom w:val="none" w:sz="0" w:space="0" w:color="auto"/>
                    <w:right w:val="none" w:sz="0" w:space="0" w:color="auto"/>
                  </w:divBdr>
                </w:div>
              </w:divsChild>
            </w:div>
            <w:div w:id="845823584">
              <w:marLeft w:val="0"/>
              <w:marRight w:val="0"/>
              <w:marTop w:val="0"/>
              <w:marBottom w:val="0"/>
              <w:divBdr>
                <w:top w:val="none" w:sz="0" w:space="0" w:color="auto"/>
                <w:left w:val="none" w:sz="0" w:space="0" w:color="auto"/>
                <w:bottom w:val="none" w:sz="0" w:space="0" w:color="auto"/>
                <w:right w:val="none" w:sz="0" w:space="0" w:color="auto"/>
              </w:divBdr>
              <w:divsChild>
                <w:div w:id="1570799266">
                  <w:marLeft w:val="0"/>
                  <w:marRight w:val="0"/>
                  <w:marTop w:val="0"/>
                  <w:marBottom w:val="0"/>
                  <w:divBdr>
                    <w:top w:val="none" w:sz="0" w:space="0" w:color="auto"/>
                    <w:left w:val="none" w:sz="0" w:space="0" w:color="auto"/>
                    <w:bottom w:val="none" w:sz="0" w:space="0" w:color="auto"/>
                    <w:right w:val="none" w:sz="0" w:space="0" w:color="auto"/>
                  </w:divBdr>
                </w:div>
              </w:divsChild>
            </w:div>
            <w:div w:id="998188443">
              <w:marLeft w:val="0"/>
              <w:marRight w:val="0"/>
              <w:marTop w:val="0"/>
              <w:marBottom w:val="0"/>
              <w:divBdr>
                <w:top w:val="none" w:sz="0" w:space="0" w:color="auto"/>
                <w:left w:val="none" w:sz="0" w:space="0" w:color="auto"/>
                <w:bottom w:val="none" w:sz="0" w:space="0" w:color="auto"/>
                <w:right w:val="none" w:sz="0" w:space="0" w:color="auto"/>
              </w:divBdr>
              <w:divsChild>
                <w:div w:id="264004186">
                  <w:marLeft w:val="0"/>
                  <w:marRight w:val="0"/>
                  <w:marTop w:val="0"/>
                  <w:marBottom w:val="0"/>
                  <w:divBdr>
                    <w:top w:val="none" w:sz="0" w:space="0" w:color="auto"/>
                    <w:left w:val="none" w:sz="0" w:space="0" w:color="auto"/>
                    <w:bottom w:val="none" w:sz="0" w:space="0" w:color="auto"/>
                    <w:right w:val="none" w:sz="0" w:space="0" w:color="auto"/>
                  </w:divBdr>
                </w:div>
              </w:divsChild>
            </w:div>
            <w:div w:id="877930701">
              <w:marLeft w:val="0"/>
              <w:marRight w:val="0"/>
              <w:marTop w:val="0"/>
              <w:marBottom w:val="0"/>
              <w:divBdr>
                <w:top w:val="none" w:sz="0" w:space="0" w:color="auto"/>
                <w:left w:val="none" w:sz="0" w:space="0" w:color="auto"/>
                <w:bottom w:val="none" w:sz="0" w:space="0" w:color="auto"/>
                <w:right w:val="none" w:sz="0" w:space="0" w:color="auto"/>
              </w:divBdr>
            </w:div>
            <w:div w:id="2057850293">
              <w:marLeft w:val="0"/>
              <w:marRight w:val="0"/>
              <w:marTop w:val="0"/>
              <w:marBottom w:val="0"/>
              <w:divBdr>
                <w:top w:val="none" w:sz="0" w:space="0" w:color="auto"/>
                <w:left w:val="none" w:sz="0" w:space="0" w:color="auto"/>
                <w:bottom w:val="none" w:sz="0" w:space="0" w:color="auto"/>
                <w:right w:val="none" w:sz="0" w:space="0" w:color="auto"/>
              </w:divBdr>
              <w:divsChild>
                <w:div w:id="1256747920">
                  <w:marLeft w:val="0"/>
                  <w:marRight w:val="0"/>
                  <w:marTop w:val="0"/>
                  <w:marBottom w:val="0"/>
                  <w:divBdr>
                    <w:top w:val="none" w:sz="0" w:space="0" w:color="auto"/>
                    <w:left w:val="none" w:sz="0" w:space="0" w:color="auto"/>
                    <w:bottom w:val="none" w:sz="0" w:space="0" w:color="auto"/>
                    <w:right w:val="none" w:sz="0" w:space="0" w:color="auto"/>
                  </w:divBdr>
                </w:div>
              </w:divsChild>
            </w:div>
            <w:div w:id="278726921">
              <w:marLeft w:val="0"/>
              <w:marRight w:val="0"/>
              <w:marTop w:val="0"/>
              <w:marBottom w:val="0"/>
              <w:divBdr>
                <w:top w:val="none" w:sz="0" w:space="0" w:color="auto"/>
                <w:left w:val="none" w:sz="0" w:space="0" w:color="auto"/>
                <w:bottom w:val="none" w:sz="0" w:space="0" w:color="auto"/>
                <w:right w:val="none" w:sz="0" w:space="0" w:color="auto"/>
              </w:divBdr>
              <w:divsChild>
                <w:div w:id="1221091025">
                  <w:marLeft w:val="0"/>
                  <w:marRight w:val="0"/>
                  <w:marTop w:val="0"/>
                  <w:marBottom w:val="0"/>
                  <w:divBdr>
                    <w:top w:val="none" w:sz="0" w:space="0" w:color="auto"/>
                    <w:left w:val="none" w:sz="0" w:space="0" w:color="auto"/>
                    <w:bottom w:val="none" w:sz="0" w:space="0" w:color="auto"/>
                    <w:right w:val="none" w:sz="0" w:space="0" w:color="auto"/>
                  </w:divBdr>
                </w:div>
              </w:divsChild>
            </w:div>
            <w:div w:id="882596833">
              <w:marLeft w:val="0"/>
              <w:marRight w:val="0"/>
              <w:marTop w:val="0"/>
              <w:marBottom w:val="0"/>
              <w:divBdr>
                <w:top w:val="none" w:sz="0" w:space="0" w:color="auto"/>
                <w:left w:val="none" w:sz="0" w:space="0" w:color="auto"/>
                <w:bottom w:val="none" w:sz="0" w:space="0" w:color="auto"/>
                <w:right w:val="none" w:sz="0" w:space="0" w:color="auto"/>
              </w:divBdr>
              <w:divsChild>
                <w:div w:id="998656887">
                  <w:marLeft w:val="0"/>
                  <w:marRight w:val="0"/>
                  <w:marTop w:val="0"/>
                  <w:marBottom w:val="0"/>
                  <w:divBdr>
                    <w:top w:val="none" w:sz="0" w:space="0" w:color="auto"/>
                    <w:left w:val="none" w:sz="0" w:space="0" w:color="auto"/>
                    <w:bottom w:val="none" w:sz="0" w:space="0" w:color="auto"/>
                    <w:right w:val="none" w:sz="0" w:space="0" w:color="auto"/>
                  </w:divBdr>
                </w:div>
              </w:divsChild>
            </w:div>
            <w:div w:id="346056187">
              <w:marLeft w:val="0"/>
              <w:marRight w:val="0"/>
              <w:marTop w:val="0"/>
              <w:marBottom w:val="0"/>
              <w:divBdr>
                <w:top w:val="none" w:sz="0" w:space="0" w:color="auto"/>
                <w:left w:val="none" w:sz="0" w:space="0" w:color="auto"/>
                <w:bottom w:val="none" w:sz="0" w:space="0" w:color="auto"/>
                <w:right w:val="none" w:sz="0" w:space="0" w:color="auto"/>
              </w:divBdr>
              <w:divsChild>
                <w:div w:id="18196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488546079">
      <w:bodyDiv w:val="1"/>
      <w:marLeft w:val="0"/>
      <w:marRight w:val="0"/>
      <w:marTop w:val="0"/>
      <w:marBottom w:val="0"/>
      <w:divBdr>
        <w:top w:val="none" w:sz="0" w:space="0" w:color="auto"/>
        <w:left w:val="none" w:sz="0" w:space="0" w:color="auto"/>
        <w:bottom w:val="none" w:sz="0" w:space="0" w:color="auto"/>
        <w:right w:val="none" w:sz="0" w:space="0" w:color="auto"/>
      </w:divBdr>
      <w:divsChild>
        <w:div w:id="2075738202">
          <w:marLeft w:val="0"/>
          <w:marRight w:val="0"/>
          <w:marTop w:val="0"/>
          <w:marBottom w:val="0"/>
          <w:divBdr>
            <w:top w:val="none" w:sz="0" w:space="0" w:color="auto"/>
            <w:left w:val="none" w:sz="0" w:space="0" w:color="auto"/>
            <w:bottom w:val="none" w:sz="0" w:space="0" w:color="auto"/>
            <w:right w:val="none" w:sz="0" w:space="0" w:color="auto"/>
          </w:divBdr>
          <w:divsChild>
            <w:div w:id="668291690">
              <w:marLeft w:val="0"/>
              <w:marRight w:val="0"/>
              <w:marTop w:val="0"/>
              <w:marBottom w:val="0"/>
              <w:divBdr>
                <w:top w:val="none" w:sz="0" w:space="0" w:color="auto"/>
                <w:left w:val="none" w:sz="0" w:space="0" w:color="auto"/>
                <w:bottom w:val="none" w:sz="0" w:space="0" w:color="auto"/>
                <w:right w:val="none" w:sz="0" w:space="0" w:color="auto"/>
              </w:divBdr>
              <w:divsChild>
                <w:div w:id="1857188066">
                  <w:marLeft w:val="0"/>
                  <w:marRight w:val="0"/>
                  <w:marTop w:val="0"/>
                  <w:marBottom w:val="0"/>
                  <w:divBdr>
                    <w:top w:val="none" w:sz="0" w:space="0" w:color="auto"/>
                    <w:left w:val="none" w:sz="0" w:space="0" w:color="auto"/>
                    <w:bottom w:val="none" w:sz="0" w:space="0" w:color="auto"/>
                    <w:right w:val="none" w:sz="0" w:space="0" w:color="auto"/>
                  </w:divBdr>
                </w:div>
              </w:divsChild>
            </w:div>
            <w:div w:id="277642293">
              <w:marLeft w:val="0"/>
              <w:marRight w:val="0"/>
              <w:marTop w:val="0"/>
              <w:marBottom w:val="0"/>
              <w:divBdr>
                <w:top w:val="none" w:sz="0" w:space="0" w:color="auto"/>
                <w:left w:val="none" w:sz="0" w:space="0" w:color="auto"/>
                <w:bottom w:val="none" w:sz="0" w:space="0" w:color="auto"/>
                <w:right w:val="none" w:sz="0" w:space="0" w:color="auto"/>
              </w:divBdr>
              <w:divsChild>
                <w:div w:id="1210535010">
                  <w:marLeft w:val="0"/>
                  <w:marRight w:val="0"/>
                  <w:marTop w:val="0"/>
                  <w:marBottom w:val="0"/>
                  <w:divBdr>
                    <w:top w:val="none" w:sz="0" w:space="0" w:color="auto"/>
                    <w:left w:val="none" w:sz="0" w:space="0" w:color="auto"/>
                    <w:bottom w:val="none" w:sz="0" w:space="0" w:color="auto"/>
                    <w:right w:val="none" w:sz="0" w:space="0" w:color="auto"/>
                  </w:divBdr>
                </w:div>
                <w:div w:id="1512798727">
                  <w:marLeft w:val="0"/>
                  <w:marRight w:val="0"/>
                  <w:marTop w:val="0"/>
                  <w:marBottom w:val="0"/>
                  <w:divBdr>
                    <w:top w:val="none" w:sz="0" w:space="0" w:color="auto"/>
                    <w:left w:val="none" w:sz="0" w:space="0" w:color="auto"/>
                    <w:bottom w:val="none" w:sz="0" w:space="0" w:color="auto"/>
                    <w:right w:val="none" w:sz="0" w:space="0" w:color="auto"/>
                  </w:divBdr>
                </w:div>
              </w:divsChild>
            </w:div>
            <w:div w:id="477958451">
              <w:marLeft w:val="0"/>
              <w:marRight w:val="0"/>
              <w:marTop w:val="0"/>
              <w:marBottom w:val="0"/>
              <w:divBdr>
                <w:top w:val="none" w:sz="0" w:space="0" w:color="auto"/>
                <w:left w:val="none" w:sz="0" w:space="0" w:color="auto"/>
                <w:bottom w:val="none" w:sz="0" w:space="0" w:color="auto"/>
                <w:right w:val="none" w:sz="0" w:space="0" w:color="auto"/>
              </w:divBdr>
              <w:divsChild>
                <w:div w:id="914053274">
                  <w:marLeft w:val="0"/>
                  <w:marRight w:val="0"/>
                  <w:marTop w:val="0"/>
                  <w:marBottom w:val="0"/>
                  <w:divBdr>
                    <w:top w:val="none" w:sz="0" w:space="0" w:color="auto"/>
                    <w:left w:val="none" w:sz="0" w:space="0" w:color="auto"/>
                    <w:bottom w:val="none" w:sz="0" w:space="0" w:color="auto"/>
                    <w:right w:val="none" w:sz="0" w:space="0" w:color="auto"/>
                  </w:divBdr>
                </w:div>
              </w:divsChild>
            </w:div>
            <w:div w:id="1724670408">
              <w:marLeft w:val="0"/>
              <w:marRight w:val="0"/>
              <w:marTop w:val="0"/>
              <w:marBottom w:val="0"/>
              <w:divBdr>
                <w:top w:val="none" w:sz="0" w:space="0" w:color="auto"/>
                <w:left w:val="none" w:sz="0" w:space="0" w:color="auto"/>
                <w:bottom w:val="none" w:sz="0" w:space="0" w:color="auto"/>
                <w:right w:val="none" w:sz="0" w:space="0" w:color="auto"/>
              </w:divBdr>
              <w:divsChild>
                <w:div w:id="1822966908">
                  <w:marLeft w:val="0"/>
                  <w:marRight w:val="0"/>
                  <w:marTop w:val="0"/>
                  <w:marBottom w:val="0"/>
                  <w:divBdr>
                    <w:top w:val="none" w:sz="0" w:space="0" w:color="auto"/>
                    <w:left w:val="none" w:sz="0" w:space="0" w:color="auto"/>
                    <w:bottom w:val="none" w:sz="0" w:space="0" w:color="auto"/>
                    <w:right w:val="none" w:sz="0" w:space="0" w:color="auto"/>
                  </w:divBdr>
                </w:div>
              </w:divsChild>
            </w:div>
            <w:div w:id="1989285559">
              <w:marLeft w:val="0"/>
              <w:marRight w:val="0"/>
              <w:marTop w:val="0"/>
              <w:marBottom w:val="0"/>
              <w:divBdr>
                <w:top w:val="none" w:sz="0" w:space="0" w:color="auto"/>
                <w:left w:val="none" w:sz="0" w:space="0" w:color="auto"/>
                <w:bottom w:val="none" w:sz="0" w:space="0" w:color="auto"/>
                <w:right w:val="none" w:sz="0" w:space="0" w:color="auto"/>
              </w:divBdr>
              <w:divsChild>
                <w:div w:id="1812481806">
                  <w:marLeft w:val="0"/>
                  <w:marRight w:val="0"/>
                  <w:marTop w:val="0"/>
                  <w:marBottom w:val="0"/>
                  <w:divBdr>
                    <w:top w:val="none" w:sz="0" w:space="0" w:color="auto"/>
                    <w:left w:val="none" w:sz="0" w:space="0" w:color="auto"/>
                    <w:bottom w:val="none" w:sz="0" w:space="0" w:color="auto"/>
                    <w:right w:val="none" w:sz="0" w:space="0" w:color="auto"/>
                  </w:divBdr>
                </w:div>
              </w:divsChild>
            </w:div>
            <w:div w:id="816803">
              <w:marLeft w:val="0"/>
              <w:marRight w:val="0"/>
              <w:marTop w:val="0"/>
              <w:marBottom w:val="0"/>
              <w:divBdr>
                <w:top w:val="none" w:sz="0" w:space="0" w:color="auto"/>
                <w:left w:val="none" w:sz="0" w:space="0" w:color="auto"/>
                <w:bottom w:val="none" w:sz="0" w:space="0" w:color="auto"/>
                <w:right w:val="none" w:sz="0" w:space="0" w:color="auto"/>
              </w:divBdr>
              <w:divsChild>
                <w:div w:id="8828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744461">
      <w:bodyDiv w:val="1"/>
      <w:marLeft w:val="0"/>
      <w:marRight w:val="0"/>
      <w:marTop w:val="0"/>
      <w:marBottom w:val="0"/>
      <w:divBdr>
        <w:top w:val="none" w:sz="0" w:space="0" w:color="auto"/>
        <w:left w:val="none" w:sz="0" w:space="0" w:color="auto"/>
        <w:bottom w:val="none" w:sz="0" w:space="0" w:color="auto"/>
        <w:right w:val="none" w:sz="0" w:space="0" w:color="auto"/>
      </w:divBdr>
      <w:divsChild>
        <w:div w:id="2828171">
          <w:marLeft w:val="0"/>
          <w:marRight w:val="0"/>
          <w:marTop w:val="0"/>
          <w:marBottom w:val="0"/>
          <w:divBdr>
            <w:top w:val="none" w:sz="0" w:space="0" w:color="auto"/>
            <w:left w:val="none" w:sz="0" w:space="0" w:color="auto"/>
            <w:bottom w:val="none" w:sz="0" w:space="0" w:color="auto"/>
            <w:right w:val="none" w:sz="0" w:space="0" w:color="auto"/>
          </w:divBdr>
        </w:div>
        <w:div w:id="1105536836">
          <w:marLeft w:val="0"/>
          <w:marRight w:val="0"/>
          <w:marTop w:val="0"/>
          <w:marBottom w:val="0"/>
          <w:divBdr>
            <w:top w:val="none" w:sz="0" w:space="0" w:color="auto"/>
            <w:left w:val="none" w:sz="0" w:space="0" w:color="auto"/>
            <w:bottom w:val="none" w:sz="0" w:space="0" w:color="auto"/>
            <w:right w:val="none" w:sz="0" w:space="0" w:color="auto"/>
          </w:divBdr>
          <w:divsChild>
            <w:div w:id="1727988661">
              <w:marLeft w:val="0"/>
              <w:marRight w:val="0"/>
              <w:marTop w:val="0"/>
              <w:marBottom w:val="0"/>
              <w:divBdr>
                <w:top w:val="none" w:sz="0" w:space="0" w:color="auto"/>
                <w:left w:val="none" w:sz="0" w:space="0" w:color="auto"/>
                <w:bottom w:val="none" w:sz="0" w:space="0" w:color="auto"/>
                <w:right w:val="none" w:sz="0" w:space="0" w:color="auto"/>
              </w:divBdr>
              <w:divsChild>
                <w:div w:id="419109108">
                  <w:marLeft w:val="0"/>
                  <w:marRight w:val="0"/>
                  <w:marTop w:val="0"/>
                  <w:marBottom w:val="0"/>
                  <w:divBdr>
                    <w:top w:val="none" w:sz="0" w:space="0" w:color="auto"/>
                    <w:left w:val="none" w:sz="0" w:space="0" w:color="auto"/>
                    <w:bottom w:val="none" w:sz="0" w:space="0" w:color="auto"/>
                    <w:right w:val="none" w:sz="0" w:space="0" w:color="auto"/>
                  </w:divBdr>
                </w:div>
              </w:divsChild>
            </w:div>
            <w:div w:id="1499035686">
              <w:marLeft w:val="0"/>
              <w:marRight w:val="0"/>
              <w:marTop w:val="0"/>
              <w:marBottom w:val="0"/>
              <w:divBdr>
                <w:top w:val="none" w:sz="0" w:space="0" w:color="auto"/>
                <w:left w:val="none" w:sz="0" w:space="0" w:color="auto"/>
                <w:bottom w:val="none" w:sz="0" w:space="0" w:color="auto"/>
                <w:right w:val="none" w:sz="0" w:space="0" w:color="auto"/>
              </w:divBdr>
              <w:divsChild>
                <w:div w:id="1163468784">
                  <w:marLeft w:val="0"/>
                  <w:marRight w:val="0"/>
                  <w:marTop w:val="0"/>
                  <w:marBottom w:val="0"/>
                  <w:divBdr>
                    <w:top w:val="none" w:sz="0" w:space="0" w:color="auto"/>
                    <w:left w:val="none" w:sz="0" w:space="0" w:color="auto"/>
                    <w:bottom w:val="none" w:sz="0" w:space="0" w:color="auto"/>
                    <w:right w:val="none" w:sz="0" w:space="0" w:color="auto"/>
                  </w:divBdr>
                </w:div>
              </w:divsChild>
            </w:div>
            <w:div w:id="841090833">
              <w:marLeft w:val="0"/>
              <w:marRight w:val="0"/>
              <w:marTop w:val="0"/>
              <w:marBottom w:val="0"/>
              <w:divBdr>
                <w:top w:val="none" w:sz="0" w:space="0" w:color="auto"/>
                <w:left w:val="none" w:sz="0" w:space="0" w:color="auto"/>
                <w:bottom w:val="none" w:sz="0" w:space="0" w:color="auto"/>
                <w:right w:val="none" w:sz="0" w:space="0" w:color="auto"/>
              </w:divBdr>
              <w:divsChild>
                <w:div w:id="1693216880">
                  <w:marLeft w:val="0"/>
                  <w:marRight w:val="0"/>
                  <w:marTop w:val="0"/>
                  <w:marBottom w:val="0"/>
                  <w:divBdr>
                    <w:top w:val="none" w:sz="0" w:space="0" w:color="auto"/>
                    <w:left w:val="none" w:sz="0" w:space="0" w:color="auto"/>
                    <w:bottom w:val="none" w:sz="0" w:space="0" w:color="auto"/>
                    <w:right w:val="none" w:sz="0" w:space="0" w:color="auto"/>
                  </w:divBdr>
                </w:div>
              </w:divsChild>
            </w:div>
            <w:div w:id="435100204">
              <w:marLeft w:val="0"/>
              <w:marRight w:val="0"/>
              <w:marTop w:val="0"/>
              <w:marBottom w:val="0"/>
              <w:divBdr>
                <w:top w:val="none" w:sz="0" w:space="0" w:color="auto"/>
                <w:left w:val="none" w:sz="0" w:space="0" w:color="auto"/>
                <w:bottom w:val="none" w:sz="0" w:space="0" w:color="auto"/>
                <w:right w:val="none" w:sz="0" w:space="0" w:color="auto"/>
              </w:divBdr>
              <w:divsChild>
                <w:div w:id="452943419">
                  <w:marLeft w:val="0"/>
                  <w:marRight w:val="0"/>
                  <w:marTop w:val="0"/>
                  <w:marBottom w:val="0"/>
                  <w:divBdr>
                    <w:top w:val="none" w:sz="0" w:space="0" w:color="auto"/>
                    <w:left w:val="none" w:sz="0" w:space="0" w:color="auto"/>
                    <w:bottom w:val="none" w:sz="0" w:space="0" w:color="auto"/>
                    <w:right w:val="none" w:sz="0" w:space="0" w:color="auto"/>
                  </w:divBdr>
                </w:div>
              </w:divsChild>
            </w:div>
            <w:div w:id="330570633">
              <w:marLeft w:val="0"/>
              <w:marRight w:val="0"/>
              <w:marTop w:val="0"/>
              <w:marBottom w:val="0"/>
              <w:divBdr>
                <w:top w:val="none" w:sz="0" w:space="0" w:color="auto"/>
                <w:left w:val="none" w:sz="0" w:space="0" w:color="auto"/>
                <w:bottom w:val="none" w:sz="0" w:space="0" w:color="auto"/>
                <w:right w:val="none" w:sz="0" w:space="0" w:color="auto"/>
              </w:divBdr>
              <w:divsChild>
                <w:div w:id="624852774">
                  <w:marLeft w:val="0"/>
                  <w:marRight w:val="0"/>
                  <w:marTop w:val="0"/>
                  <w:marBottom w:val="0"/>
                  <w:divBdr>
                    <w:top w:val="none" w:sz="0" w:space="0" w:color="auto"/>
                    <w:left w:val="none" w:sz="0" w:space="0" w:color="auto"/>
                    <w:bottom w:val="none" w:sz="0" w:space="0" w:color="auto"/>
                    <w:right w:val="none" w:sz="0" w:space="0" w:color="auto"/>
                  </w:divBdr>
                </w:div>
              </w:divsChild>
            </w:div>
            <w:div w:id="1617131216">
              <w:marLeft w:val="0"/>
              <w:marRight w:val="0"/>
              <w:marTop w:val="0"/>
              <w:marBottom w:val="0"/>
              <w:divBdr>
                <w:top w:val="none" w:sz="0" w:space="0" w:color="auto"/>
                <w:left w:val="none" w:sz="0" w:space="0" w:color="auto"/>
                <w:bottom w:val="none" w:sz="0" w:space="0" w:color="auto"/>
                <w:right w:val="none" w:sz="0" w:space="0" w:color="auto"/>
              </w:divBdr>
              <w:divsChild>
                <w:div w:id="1964188303">
                  <w:marLeft w:val="0"/>
                  <w:marRight w:val="0"/>
                  <w:marTop w:val="0"/>
                  <w:marBottom w:val="0"/>
                  <w:divBdr>
                    <w:top w:val="none" w:sz="0" w:space="0" w:color="auto"/>
                    <w:left w:val="none" w:sz="0" w:space="0" w:color="auto"/>
                    <w:bottom w:val="none" w:sz="0" w:space="0" w:color="auto"/>
                    <w:right w:val="none" w:sz="0" w:space="0" w:color="auto"/>
                  </w:divBdr>
                </w:div>
              </w:divsChild>
            </w:div>
            <w:div w:id="600261995">
              <w:marLeft w:val="0"/>
              <w:marRight w:val="0"/>
              <w:marTop w:val="0"/>
              <w:marBottom w:val="0"/>
              <w:divBdr>
                <w:top w:val="none" w:sz="0" w:space="0" w:color="auto"/>
                <w:left w:val="none" w:sz="0" w:space="0" w:color="auto"/>
                <w:bottom w:val="none" w:sz="0" w:space="0" w:color="auto"/>
                <w:right w:val="none" w:sz="0" w:space="0" w:color="auto"/>
              </w:divBdr>
              <w:divsChild>
                <w:div w:id="841548491">
                  <w:marLeft w:val="0"/>
                  <w:marRight w:val="0"/>
                  <w:marTop w:val="0"/>
                  <w:marBottom w:val="0"/>
                  <w:divBdr>
                    <w:top w:val="none" w:sz="0" w:space="0" w:color="auto"/>
                    <w:left w:val="none" w:sz="0" w:space="0" w:color="auto"/>
                    <w:bottom w:val="none" w:sz="0" w:space="0" w:color="auto"/>
                    <w:right w:val="none" w:sz="0" w:space="0" w:color="auto"/>
                  </w:divBdr>
                </w:div>
              </w:divsChild>
            </w:div>
            <w:div w:id="1251350221">
              <w:marLeft w:val="0"/>
              <w:marRight w:val="0"/>
              <w:marTop w:val="0"/>
              <w:marBottom w:val="0"/>
              <w:divBdr>
                <w:top w:val="none" w:sz="0" w:space="0" w:color="auto"/>
                <w:left w:val="none" w:sz="0" w:space="0" w:color="auto"/>
                <w:bottom w:val="none" w:sz="0" w:space="0" w:color="auto"/>
                <w:right w:val="none" w:sz="0" w:space="0" w:color="auto"/>
              </w:divBdr>
              <w:divsChild>
                <w:div w:id="996615659">
                  <w:marLeft w:val="0"/>
                  <w:marRight w:val="0"/>
                  <w:marTop w:val="0"/>
                  <w:marBottom w:val="0"/>
                  <w:divBdr>
                    <w:top w:val="none" w:sz="0" w:space="0" w:color="auto"/>
                    <w:left w:val="none" w:sz="0" w:space="0" w:color="auto"/>
                    <w:bottom w:val="none" w:sz="0" w:space="0" w:color="auto"/>
                    <w:right w:val="none" w:sz="0" w:space="0" w:color="auto"/>
                  </w:divBdr>
                </w:div>
              </w:divsChild>
            </w:div>
            <w:div w:id="1969358621">
              <w:marLeft w:val="0"/>
              <w:marRight w:val="0"/>
              <w:marTop w:val="0"/>
              <w:marBottom w:val="0"/>
              <w:divBdr>
                <w:top w:val="none" w:sz="0" w:space="0" w:color="auto"/>
                <w:left w:val="none" w:sz="0" w:space="0" w:color="auto"/>
                <w:bottom w:val="none" w:sz="0" w:space="0" w:color="auto"/>
                <w:right w:val="none" w:sz="0" w:space="0" w:color="auto"/>
              </w:divBdr>
              <w:divsChild>
                <w:div w:id="1033775563">
                  <w:marLeft w:val="0"/>
                  <w:marRight w:val="0"/>
                  <w:marTop w:val="0"/>
                  <w:marBottom w:val="0"/>
                  <w:divBdr>
                    <w:top w:val="none" w:sz="0" w:space="0" w:color="auto"/>
                    <w:left w:val="none" w:sz="0" w:space="0" w:color="auto"/>
                    <w:bottom w:val="none" w:sz="0" w:space="0" w:color="auto"/>
                    <w:right w:val="none" w:sz="0" w:space="0" w:color="auto"/>
                  </w:divBdr>
                </w:div>
              </w:divsChild>
            </w:div>
            <w:div w:id="1540050177">
              <w:marLeft w:val="0"/>
              <w:marRight w:val="0"/>
              <w:marTop w:val="0"/>
              <w:marBottom w:val="0"/>
              <w:divBdr>
                <w:top w:val="none" w:sz="0" w:space="0" w:color="auto"/>
                <w:left w:val="none" w:sz="0" w:space="0" w:color="auto"/>
                <w:bottom w:val="none" w:sz="0" w:space="0" w:color="auto"/>
                <w:right w:val="none" w:sz="0" w:space="0" w:color="auto"/>
              </w:divBdr>
              <w:divsChild>
                <w:div w:id="1863200970">
                  <w:marLeft w:val="0"/>
                  <w:marRight w:val="0"/>
                  <w:marTop w:val="0"/>
                  <w:marBottom w:val="0"/>
                  <w:divBdr>
                    <w:top w:val="none" w:sz="0" w:space="0" w:color="auto"/>
                    <w:left w:val="none" w:sz="0" w:space="0" w:color="auto"/>
                    <w:bottom w:val="none" w:sz="0" w:space="0" w:color="auto"/>
                    <w:right w:val="none" w:sz="0" w:space="0" w:color="auto"/>
                  </w:divBdr>
                </w:div>
              </w:divsChild>
            </w:div>
            <w:div w:id="1842619191">
              <w:marLeft w:val="0"/>
              <w:marRight w:val="0"/>
              <w:marTop w:val="0"/>
              <w:marBottom w:val="0"/>
              <w:divBdr>
                <w:top w:val="none" w:sz="0" w:space="0" w:color="auto"/>
                <w:left w:val="none" w:sz="0" w:space="0" w:color="auto"/>
                <w:bottom w:val="none" w:sz="0" w:space="0" w:color="auto"/>
                <w:right w:val="none" w:sz="0" w:space="0" w:color="auto"/>
              </w:divBdr>
              <w:divsChild>
                <w:div w:id="1259682066">
                  <w:marLeft w:val="0"/>
                  <w:marRight w:val="0"/>
                  <w:marTop w:val="0"/>
                  <w:marBottom w:val="0"/>
                  <w:divBdr>
                    <w:top w:val="none" w:sz="0" w:space="0" w:color="auto"/>
                    <w:left w:val="none" w:sz="0" w:space="0" w:color="auto"/>
                    <w:bottom w:val="none" w:sz="0" w:space="0" w:color="auto"/>
                    <w:right w:val="none" w:sz="0" w:space="0" w:color="auto"/>
                  </w:divBdr>
                </w:div>
              </w:divsChild>
            </w:div>
            <w:div w:id="1424834065">
              <w:marLeft w:val="0"/>
              <w:marRight w:val="0"/>
              <w:marTop w:val="0"/>
              <w:marBottom w:val="0"/>
              <w:divBdr>
                <w:top w:val="none" w:sz="0" w:space="0" w:color="auto"/>
                <w:left w:val="none" w:sz="0" w:space="0" w:color="auto"/>
                <w:bottom w:val="none" w:sz="0" w:space="0" w:color="auto"/>
                <w:right w:val="none" w:sz="0" w:space="0" w:color="auto"/>
              </w:divBdr>
              <w:divsChild>
                <w:div w:id="2018463595">
                  <w:marLeft w:val="0"/>
                  <w:marRight w:val="0"/>
                  <w:marTop w:val="0"/>
                  <w:marBottom w:val="0"/>
                  <w:divBdr>
                    <w:top w:val="none" w:sz="0" w:space="0" w:color="auto"/>
                    <w:left w:val="none" w:sz="0" w:space="0" w:color="auto"/>
                    <w:bottom w:val="none" w:sz="0" w:space="0" w:color="auto"/>
                    <w:right w:val="none" w:sz="0" w:space="0" w:color="auto"/>
                  </w:divBdr>
                </w:div>
              </w:divsChild>
            </w:div>
            <w:div w:id="436370020">
              <w:marLeft w:val="0"/>
              <w:marRight w:val="0"/>
              <w:marTop w:val="0"/>
              <w:marBottom w:val="0"/>
              <w:divBdr>
                <w:top w:val="none" w:sz="0" w:space="0" w:color="auto"/>
                <w:left w:val="none" w:sz="0" w:space="0" w:color="auto"/>
                <w:bottom w:val="none" w:sz="0" w:space="0" w:color="auto"/>
                <w:right w:val="none" w:sz="0" w:space="0" w:color="auto"/>
              </w:divBdr>
              <w:divsChild>
                <w:div w:id="1006784545">
                  <w:marLeft w:val="0"/>
                  <w:marRight w:val="0"/>
                  <w:marTop w:val="0"/>
                  <w:marBottom w:val="0"/>
                  <w:divBdr>
                    <w:top w:val="none" w:sz="0" w:space="0" w:color="auto"/>
                    <w:left w:val="none" w:sz="0" w:space="0" w:color="auto"/>
                    <w:bottom w:val="none" w:sz="0" w:space="0" w:color="auto"/>
                    <w:right w:val="none" w:sz="0" w:space="0" w:color="auto"/>
                  </w:divBdr>
                </w:div>
              </w:divsChild>
            </w:div>
            <w:div w:id="793477047">
              <w:marLeft w:val="0"/>
              <w:marRight w:val="0"/>
              <w:marTop w:val="0"/>
              <w:marBottom w:val="0"/>
              <w:divBdr>
                <w:top w:val="none" w:sz="0" w:space="0" w:color="auto"/>
                <w:left w:val="none" w:sz="0" w:space="0" w:color="auto"/>
                <w:bottom w:val="none" w:sz="0" w:space="0" w:color="auto"/>
                <w:right w:val="none" w:sz="0" w:space="0" w:color="auto"/>
              </w:divBdr>
              <w:divsChild>
                <w:div w:id="1779447680">
                  <w:marLeft w:val="0"/>
                  <w:marRight w:val="0"/>
                  <w:marTop w:val="0"/>
                  <w:marBottom w:val="0"/>
                  <w:divBdr>
                    <w:top w:val="none" w:sz="0" w:space="0" w:color="auto"/>
                    <w:left w:val="none" w:sz="0" w:space="0" w:color="auto"/>
                    <w:bottom w:val="none" w:sz="0" w:space="0" w:color="auto"/>
                    <w:right w:val="none" w:sz="0" w:space="0" w:color="auto"/>
                  </w:divBdr>
                </w:div>
              </w:divsChild>
            </w:div>
            <w:div w:id="269508503">
              <w:marLeft w:val="0"/>
              <w:marRight w:val="0"/>
              <w:marTop w:val="0"/>
              <w:marBottom w:val="0"/>
              <w:divBdr>
                <w:top w:val="none" w:sz="0" w:space="0" w:color="auto"/>
                <w:left w:val="none" w:sz="0" w:space="0" w:color="auto"/>
                <w:bottom w:val="none" w:sz="0" w:space="0" w:color="auto"/>
                <w:right w:val="none" w:sz="0" w:space="0" w:color="auto"/>
              </w:divBdr>
              <w:divsChild>
                <w:div w:id="1315716077">
                  <w:marLeft w:val="0"/>
                  <w:marRight w:val="0"/>
                  <w:marTop w:val="0"/>
                  <w:marBottom w:val="0"/>
                  <w:divBdr>
                    <w:top w:val="none" w:sz="0" w:space="0" w:color="auto"/>
                    <w:left w:val="none" w:sz="0" w:space="0" w:color="auto"/>
                    <w:bottom w:val="none" w:sz="0" w:space="0" w:color="auto"/>
                    <w:right w:val="none" w:sz="0" w:space="0" w:color="auto"/>
                  </w:divBdr>
                </w:div>
              </w:divsChild>
            </w:div>
            <w:div w:id="465855445">
              <w:marLeft w:val="0"/>
              <w:marRight w:val="0"/>
              <w:marTop w:val="0"/>
              <w:marBottom w:val="0"/>
              <w:divBdr>
                <w:top w:val="none" w:sz="0" w:space="0" w:color="auto"/>
                <w:left w:val="none" w:sz="0" w:space="0" w:color="auto"/>
                <w:bottom w:val="none" w:sz="0" w:space="0" w:color="auto"/>
                <w:right w:val="none" w:sz="0" w:space="0" w:color="auto"/>
              </w:divBdr>
              <w:divsChild>
                <w:div w:id="950892666">
                  <w:marLeft w:val="0"/>
                  <w:marRight w:val="0"/>
                  <w:marTop w:val="0"/>
                  <w:marBottom w:val="0"/>
                  <w:divBdr>
                    <w:top w:val="none" w:sz="0" w:space="0" w:color="auto"/>
                    <w:left w:val="none" w:sz="0" w:space="0" w:color="auto"/>
                    <w:bottom w:val="none" w:sz="0" w:space="0" w:color="auto"/>
                    <w:right w:val="none" w:sz="0" w:space="0" w:color="auto"/>
                  </w:divBdr>
                </w:div>
              </w:divsChild>
            </w:div>
            <w:div w:id="66264803">
              <w:marLeft w:val="0"/>
              <w:marRight w:val="0"/>
              <w:marTop w:val="0"/>
              <w:marBottom w:val="0"/>
              <w:divBdr>
                <w:top w:val="none" w:sz="0" w:space="0" w:color="auto"/>
                <w:left w:val="none" w:sz="0" w:space="0" w:color="auto"/>
                <w:bottom w:val="none" w:sz="0" w:space="0" w:color="auto"/>
                <w:right w:val="none" w:sz="0" w:space="0" w:color="auto"/>
              </w:divBdr>
              <w:divsChild>
                <w:div w:id="2016491514">
                  <w:marLeft w:val="0"/>
                  <w:marRight w:val="0"/>
                  <w:marTop w:val="0"/>
                  <w:marBottom w:val="0"/>
                  <w:divBdr>
                    <w:top w:val="none" w:sz="0" w:space="0" w:color="auto"/>
                    <w:left w:val="none" w:sz="0" w:space="0" w:color="auto"/>
                    <w:bottom w:val="none" w:sz="0" w:space="0" w:color="auto"/>
                    <w:right w:val="none" w:sz="0" w:space="0" w:color="auto"/>
                  </w:divBdr>
                </w:div>
              </w:divsChild>
            </w:div>
            <w:div w:id="335573370">
              <w:marLeft w:val="0"/>
              <w:marRight w:val="0"/>
              <w:marTop w:val="0"/>
              <w:marBottom w:val="0"/>
              <w:divBdr>
                <w:top w:val="none" w:sz="0" w:space="0" w:color="auto"/>
                <w:left w:val="none" w:sz="0" w:space="0" w:color="auto"/>
                <w:bottom w:val="none" w:sz="0" w:space="0" w:color="auto"/>
                <w:right w:val="none" w:sz="0" w:space="0" w:color="auto"/>
              </w:divBdr>
              <w:divsChild>
                <w:div w:id="41751600">
                  <w:marLeft w:val="0"/>
                  <w:marRight w:val="0"/>
                  <w:marTop w:val="0"/>
                  <w:marBottom w:val="0"/>
                  <w:divBdr>
                    <w:top w:val="none" w:sz="0" w:space="0" w:color="auto"/>
                    <w:left w:val="none" w:sz="0" w:space="0" w:color="auto"/>
                    <w:bottom w:val="none" w:sz="0" w:space="0" w:color="auto"/>
                    <w:right w:val="none" w:sz="0" w:space="0" w:color="auto"/>
                  </w:divBdr>
                </w:div>
              </w:divsChild>
            </w:div>
            <w:div w:id="1543320686">
              <w:marLeft w:val="0"/>
              <w:marRight w:val="0"/>
              <w:marTop w:val="0"/>
              <w:marBottom w:val="0"/>
              <w:divBdr>
                <w:top w:val="none" w:sz="0" w:space="0" w:color="auto"/>
                <w:left w:val="none" w:sz="0" w:space="0" w:color="auto"/>
                <w:bottom w:val="none" w:sz="0" w:space="0" w:color="auto"/>
                <w:right w:val="none" w:sz="0" w:space="0" w:color="auto"/>
              </w:divBdr>
              <w:divsChild>
                <w:div w:id="1855607289">
                  <w:marLeft w:val="0"/>
                  <w:marRight w:val="0"/>
                  <w:marTop w:val="0"/>
                  <w:marBottom w:val="0"/>
                  <w:divBdr>
                    <w:top w:val="none" w:sz="0" w:space="0" w:color="auto"/>
                    <w:left w:val="none" w:sz="0" w:space="0" w:color="auto"/>
                    <w:bottom w:val="none" w:sz="0" w:space="0" w:color="auto"/>
                    <w:right w:val="none" w:sz="0" w:space="0" w:color="auto"/>
                  </w:divBdr>
                </w:div>
              </w:divsChild>
            </w:div>
            <w:div w:id="1737587440">
              <w:marLeft w:val="0"/>
              <w:marRight w:val="0"/>
              <w:marTop w:val="0"/>
              <w:marBottom w:val="0"/>
              <w:divBdr>
                <w:top w:val="none" w:sz="0" w:space="0" w:color="auto"/>
                <w:left w:val="none" w:sz="0" w:space="0" w:color="auto"/>
                <w:bottom w:val="none" w:sz="0" w:space="0" w:color="auto"/>
                <w:right w:val="none" w:sz="0" w:space="0" w:color="auto"/>
              </w:divBdr>
              <w:divsChild>
                <w:div w:id="103112350">
                  <w:marLeft w:val="0"/>
                  <w:marRight w:val="0"/>
                  <w:marTop w:val="0"/>
                  <w:marBottom w:val="0"/>
                  <w:divBdr>
                    <w:top w:val="none" w:sz="0" w:space="0" w:color="auto"/>
                    <w:left w:val="none" w:sz="0" w:space="0" w:color="auto"/>
                    <w:bottom w:val="none" w:sz="0" w:space="0" w:color="auto"/>
                    <w:right w:val="none" w:sz="0" w:space="0" w:color="auto"/>
                  </w:divBdr>
                </w:div>
              </w:divsChild>
            </w:div>
            <w:div w:id="651376125">
              <w:marLeft w:val="0"/>
              <w:marRight w:val="0"/>
              <w:marTop w:val="0"/>
              <w:marBottom w:val="0"/>
              <w:divBdr>
                <w:top w:val="none" w:sz="0" w:space="0" w:color="auto"/>
                <w:left w:val="none" w:sz="0" w:space="0" w:color="auto"/>
                <w:bottom w:val="none" w:sz="0" w:space="0" w:color="auto"/>
                <w:right w:val="none" w:sz="0" w:space="0" w:color="auto"/>
              </w:divBdr>
              <w:divsChild>
                <w:div w:id="2130588807">
                  <w:marLeft w:val="0"/>
                  <w:marRight w:val="0"/>
                  <w:marTop w:val="0"/>
                  <w:marBottom w:val="0"/>
                  <w:divBdr>
                    <w:top w:val="none" w:sz="0" w:space="0" w:color="auto"/>
                    <w:left w:val="none" w:sz="0" w:space="0" w:color="auto"/>
                    <w:bottom w:val="none" w:sz="0" w:space="0" w:color="auto"/>
                    <w:right w:val="none" w:sz="0" w:space="0" w:color="auto"/>
                  </w:divBdr>
                </w:div>
              </w:divsChild>
            </w:div>
            <w:div w:id="498278100">
              <w:marLeft w:val="0"/>
              <w:marRight w:val="0"/>
              <w:marTop w:val="0"/>
              <w:marBottom w:val="0"/>
              <w:divBdr>
                <w:top w:val="none" w:sz="0" w:space="0" w:color="auto"/>
                <w:left w:val="none" w:sz="0" w:space="0" w:color="auto"/>
                <w:bottom w:val="none" w:sz="0" w:space="0" w:color="auto"/>
                <w:right w:val="none" w:sz="0" w:space="0" w:color="auto"/>
              </w:divBdr>
              <w:divsChild>
                <w:div w:id="1247957472">
                  <w:marLeft w:val="0"/>
                  <w:marRight w:val="0"/>
                  <w:marTop w:val="0"/>
                  <w:marBottom w:val="0"/>
                  <w:divBdr>
                    <w:top w:val="none" w:sz="0" w:space="0" w:color="auto"/>
                    <w:left w:val="none" w:sz="0" w:space="0" w:color="auto"/>
                    <w:bottom w:val="none" w:sz="0" w:space="0" w:color="auto"/>
                    <w:right w:val="none" w:sz="0" w:space="0" w:color="auto"/>
                  </w:divBdr>
                </w:div>
              </w:divsChild>
            </w:div>
            <w:div w:id="2014263224">
              <w:marLeft w:val="0"/>
              <w:marRight w:val="0"/>
              <w:marTop w:val="0"/>
              <w:marBottom w:val="0"/>
              <w:divBdr>
                <w:top w:val="none" w:sz="0" w:space="0" w:color="auto"/>
                <w:left w:val="none" w:sz="0" w:space="0" w:color="auto"/>
                <w:bottom w:val="none" w:sz="0" w:space="0" w:color="auto"/>
                <w:right w:val="none" w:sz="0" w:space="0" w:color="auto"/>
              </w:divBdr>
              <w:divsChild>
                <w:div w:id="747993793">
                  <w:marLeft w:val="0"/>
                  <w:marRight w:val="0"/>
                  <w:marTop w:val="0"/>
                  <w:marBottom w:val="0"/>
                  <w:divBdr>
                    <w:top w:val="none" w:sz="0" w:space="0" w:color="auto"/>
                    <w:left w:val="none" w:sz="0" w:space="0" w:color="auto"/>
                    <w:bottom w:val="none" w:sz="0" w:space="0" w:color="auto"/>
                    <w:right w:val="none" w:sz="0" w:space="0" w:color="auto"/>
                  </w:divBdr>
                </w:div>
              </w:divsChild>
            </w:div>
            <w:div w:id="855734828">
              <w:marLeft w:val="0"/>
              <w:marRight w:val="0"/>
              <w:marTop w:val="0"/>
              <w:marBottom w:val="0"/>
              <w:divBdr>
                <w:top w:val="none" w:sz="0" w:space="0" w:color="auto"/>
                <w:left w:val="none" w:sz="0" w:space="0" w:color="auto"/>
                <w:bottom w:val="none" w:sz="0" w:space="0" w:color="auto"/>
                <w:right w:val="none" w:sz="0" w:space="0" w:color="auto"/>
              </w:divBdr>
              <w:divsChild>
                <w:div w:id="590820784">
                  <w:marLeft w:val="0"/>
                  <w:marRight w:val="0"/>
                  <w:marTop w:val="0"/>
                  <w:marBottom w:val="0"/>
                  <w:divBdr>
                    <w:top w:val="none" w:sz="0" w:space="0" w:color="auto"/>
                    <w:left w:val="none" w:sz="0" w:space="0" w:color="auto"/>
                    <w:bottom w:val="none" w:sz="0" w:space="0" w:color="auto"/>
                    <w:right w:val="none" w:sz="0" w:space="0" w:color="auto"/>
                  </w:divBdr>
                </w:div>
              </w:divsChild>
            </w:div>
            <w:div w:id="283924750">
              <w:marLeft w:val="0"/>
              <w:marRight w:val="0"/>
              <w:marTop w:val="0"/>
              <w:marBottom w:val="0"/>
              <w:divBdr>
                <w:top w:val="none" w:sz="0" w:space="0" w:color="auto"/>
                <w:left w:val="none" w:sz="0" w:space="0" w:color="auto"/>
                <w:bottom w:val="none" w:sz="0" w:space="0" w:color="auto"/>
                <w:right w:val="none" w:sz="0" w:space="0" w:color="auto"/>
              </w:divBdr>
              <w:divsChild>
                <w:div w:id="189682461">
                  <w:marLeft w:val="0"/>
                  <w:marRight w:val="0"/>
                  <w:marTop w:val="0"/>
                  <w:marBottom w:val="0"/>
                  <w:divBdr>
                    <w:top w:val="none" w:sz="0" w:space="0" w:color="auto"/>
                    <w:left w:val="none" w:sz="0" w:space="0" w:color="auto"/>
                    <w:bottom w:val="none" w:sz="0" w:space="0" w:color="auto"/>
                    <w:right w:val="none" w:sz="0" w:space="0" w:color="auto"/>
                  </w:divBdr>
                </w:div>
              </w:divsChild>
            </w:div>
            <w:div w:id="1241405851">
              <w:marLeft w:val="0"/>
              <w:marRight w:val="0"/>
              <w:marTop w:val="0"/>
              <w:marBottom w:val="0"/>
              <w:divBdr>
                <w:top w:val="none" w:sz="0" w:space="0" w:color="auto"/>
                <w:left w:val="none" w:sz="0" w:space="0" w:color="auto"/>
                <w:bottom w:val="none" w:sz="0" w:space="0" w:color="auto"/>
                <w:right w:val="none" w:sz="0" w:space="0" w:color="auto"/>
              </w:divBdr>
              <w:divsChild>
                <w:div w:id="68574647">
                  <w:marLeft w:val="0"/>
                  <w:marRight w:val="0"/>
                  <w:marTop w:val="0"/>
                  <w:marBottom w:val="0"/>
                  <w:divBdr>
                    <w:top w:val="none" w:sz="0" w:space="0" w:color="auto"/>
                    <w:left w:val="none" w:sz="0" w:space="0" w:color="auto"/>
                    <w:bottom w:val="none" w:sz="0" w:space="0" w:color="auto"/>
                    <w:right w:val="none" w:sz="0" w:space="0" w:color="auto"/>
                  </w:divBdr>
                </w:div>
              </w:divsChild>
            </w:div>
            <w:div w:id="1152259156">
              <w:marLeft w:val="0"/>
              <w:marRight w:val="0"/>
              <w:marTop w:val="0"/>
              <w:marBottom w:val="0"/>
              <w:divBdr>
                <w:top w:val="none" w:sz="0" w:space="0" w:color="auto"/>
                <w:left w:val="none" w:sz="0" w:space="0" w:color="auto"/>
                <w:bottom w:val="none" w:sz="0" w:space="0" w:color="auto"/>
                <w:right w:val="none" w:sz="0" w:space="0" w:color="auto"/>
              </w:divBdr>
              <w:divsChild>
                <w:div w:id="998118166">
                  <w:marLeft w:val="0"/>
                  <w:marRight w:val="0"/>
                  <w:marTop w:val="0"/>
                  <w:marBottom w:val="0"/>
                  <w:divBdr>
                    <w:top w:val="none" w:sz="0" w:space="0" w:color="auto"/>
                    <w:left w:val="none" w:sz="0" w:space="0" w:color="auto"/>
                    <w:bottom w:val="none" w:sz="0" w:space="0" w:color="auto"/>
                    <w:right w:val="none" w:sz="0" w:space="0" w:color="auto"/>
                  </w:divBdr>
                </w:div>
              </w:divsChild>
            </w:div>
            <w:div w:id="1525898243">
              <w:marLeft w:val="0"/>
              <w:marRight w:val="0"/>
              <w:marTop w:val="0"/>
              <w:marBottom w:val="0"/>
              <w:divBdr>
                <w:top w:val="none" w:sz="0" w:space="0" w:color="auto"/>
                <w:left w:val="none" w:sz="0" w:space="0" w:color="auto"/>
                <w:bottom w:val="none" w:sz="0" w:space="0" w:color="auto"/>
                <w:right w:val="none" w:sz="0" w:space="0" w:color="auto"/>
              </w:divBdr>
              <w:divsChild>
                <w:div w:id="1615943555">
                  <w:marLeft w:val="0"/>
                  <w:marRight w:val="0"/>
                  <w:marTop w:val="0"/>
                  <w:marBottom w:val="0"/>
                  <w:divBdr>
                    <w:top w:val="none" w:sz="0" w:space="0" w:color="auto"/>
                    <w:left w:val="none" w:sz="0" w:space="0" w:color="auto"/>
                    <w:bottom w:val="none" w:sz="0" w:space="0" w:color="auto"/>
                    <w:right w:val="none" w:sz="0" w:space="0" w:color="auto"/>
                  </w:divBdr>
                </w:div>
              </w:divsChild>
            </w:div>
            <w:div w:id="1202278561">
              <w:marLeft w:val="0"/>
              <w:marRight w:val="0"/>
              <w:marTop w:val="0"/>
              <w:marBottom w:val="0"/>
              <w:divBdr>
                <w:top w:val="none" w:sz="0" w:space="0" w:color="auto"/>
                <w:left w:val="none" w:sz="0" w:space="0" w:color="auto"/>
                <w:bottom w:val="none" w:sz="0" w:space="0" w:color="auto"/>
                <w:right w:val="none" w:sz="0" w:space="0" w:color="auto"/>
              </w:divBdr>
              <w:divsChild>
                <w:div w:id="171574241">
                  <w:marLeft w:val="0"/>
                  <w:marRight w:val="0"/>
                  <w:marTop w:val="0"/>
                  <w:marBottom w:val="0"/>
                  <w:divBdr>
                    <w:top w:val="none" w:sz="0" w:space="0" w:color="auto"/>
                    <w:left w:val="none" w:sz="0" w:space="0" w:color="auto"/>
                    <w:bottom w:val="none" w:sz="0" w:space="0" w:color="auto"/>
                    <w:right w:val="none" w:sz="0" w:space="0" w:color="auto"/>
                  </w:divBdr>
                </w:div>
              </w:divsChild>
            </w:div>
            <w:div w:id="1934587039">
              <w:marLeft w:val="0"/>
              <w:marRight w:val="0"/>
              <w:marTop w:val="0"/>
              <w:marBottom w:val="0"/>
              <w:divBdr>
                <w:top w:val="none" w:sz="0" w:space="0" w:color="auto"/>
                <w:left w:val="none" w:sz="0" w:space="0" w:color="auto"/>
                <w:bottom w:val="none" w:sz="0" w:space="0" w:color="auto"/>
                <w:right w:val="none" w:sz="0" w:space="0" w:color="auto"/>
              </w:divBdr>
              <w:divsChild>
                <w:div w:id="1567105336">
                  <w:marLeft w:val="0"/>
                  <w:marRight w:val="0"/>
                  <w:marTop w:val="0"/>
                  <w:marBottom w:val="0"/>
                  <w:divBdr>
                    <w:top w:val="none" w:sz="0" w:space="0" w:color="auto"/>
                    <w:left w:val="none" w:sz="0" w:space="0" w:color="auto"/>
                    <w:bottom w:val="none" w:sz="0" w:space="0" w:color="auto"/>
                    <w:right w:val="none" w:sz="0" w:space="0" w:color="auto"/>
                  </w:divBdr>
                </w:div>
              </w:divsChild>
            </w:div>
            <w:div w:id="1011027932">
              <w:marLeft w:val="0"/>
              <w:marRight w:val="0"/>
              <w:marTop w:val="0"/>
              <w:marBottom w:val="0"/>
              <w:divBdr>
                <w:top w:val="none" w:sz="0" w:space="0" w:color="auto"/>
                <w:left w:val="none" w:sz="0" w:space="0" w:color="auto"/>
                <w:bottom w:val="none" w:sz="0" w:space="0" w:color="auto"/>
                <w:right w:val="none" w:sz="0" w:space="0" w:color="auto"/>
              </w:divBdr>
              <w:divsChild>
                <w:div w:id="289406984">
                  <w:marLeft w:val="0"/>
                  <w:marRight w:val="0"/>
                  <w:marTop w:val="0"/>
                  <w:marBottom w:val="0"/>
                  <w:divBdr>
                    <w:top w:val="none" w:sz="0" w:space="0" w:color="auto"/>
                    <w:left w:val="none" w:sz="0" w:space="0" w:color="auto"/>
                    <w:bottom w:val="none" w:sz="0" w:space="0" w:color="auto"/>
                    <w:right w:val="none" w:sz="0" w:space="0" w:color="auto"/>
                  </w:divBdr>
                </w:div>
              </w:divsChild>
            </w:div>
            <w:div w:id="1073968673">
              <w:marLeft w:val="0"/>
              <w:marRight w:val="0"/>
              <w:marTop w:val="0"/>
              <w:marBottom w:val="0"/>
              <w:divBdr>
                <w:top w:val="none" w:sz="0" w:space="0" w:color="auto"/>
                <w:left w:val="none" w:sz="0" w:space="0" w:color="auto"/>
                <w:bottom w:val="none" w:sz="0" w:space="0" w:color="auto"/>
                <w:right w:val="none" w:sz="0" w:space="0" w:color="auto"/>
              </w:divBdr>
              <w:divsChild>
                <w:div w:id="1685092215">
                  <w:marLeft w:val="0"/>
                  <w:marRight w:val="0"/>
                  <w:marTop w:val="0"/>
                  <w:marBottom w:val="0"/>
                  <w:divBdr>
                    <w:top w:val="none" w:sz="0" w:space="0" w:color="auto"/>
                    <w:left w:val="none" w:sz="0" w:space="0" w:color="auto"/>
                    <w:bottom w:val="none" w:sz="0" w:space="0" w:color="auto"/>
                    <w:right w:val="none" w:sz="0" w:space="0" w:color="auto"/>
                  </w:divBdr>
                </w:div>
              </w:divsChild>
            </w:div>
            <w:div w:id="123278311">
              <w:marLeft w:val="0"/>
              <w:marRight w:val="0"/>
              <w:marTop w:val="0"/>
              <w:marBottom w:val="0"/>
              <w:divBdr>
                <w:top w:val="none" w:sz="0" w:space="0" w:color="auto"/>
                <w:left w:val="none" w:sz="0" w:space="0" w:color="auto"/>
                <w:bottom w:val="none" w:sz="0" w:space="0" w:color="auto"/>
                <w:right w:val="none" w:sz="0" w:space="0" w:color="auto"/>
              </w:divBdr>
              <w:divsChild>
                <w:div w:id="183515781">
                  <w:marLeft w:val="0"/>
                  <w:marRight w:val="0"/>
                  <w:marTop w:val="0"/>
                  <w:marBottom w:val="0"/>
                  <w:divBdr>
                    <w:top w:val="none" w:sz="0" w:space="0" w:color="auto"/>
                    <w:left w:val="none" w:sz="0" w:space="0" w:color="auto"/>
                    <w:bottom w:val="none" w:sz="0" w:space="0" w:color="auto"/>
                    <w:right w:val="none" w:sz="0" w:space="0" w:color="auto"/>
                  </w:divBdr>
                </w:div>
              </w:divsChild>
            </w:div>
            <w:div w:id="168762113">
              <w:marLeft w:val="0"/>
              <w:marRight w:val="0"/>
              <w:marTop w:val="0"/>
              <w:marBottom w:val="0"/>
              <w:divBdr>
                <w:top w:val="none" w:sz="0" w:space="0" w:color="auto"/>
                <w:left w:val="none" w:sz="0" w:space="0" w:color="auto"/>
                <w:bottom w:val="none" w:sz="0" w:space="0" w:color="auto"/>
                <w:right w:val="none" w:sz="0" w:space="0" w:color="auto"/>
              </w:divBdr>
              <w:divsChild>
                <w:div w:id="153883076">
                  <w:marLeft w:val="0"/>
                  <w:marRight w:val="0"/>
                  <w:marTop w:val="0"/>
                  <w:marBottom w:val="0"/>
                  <w:divBdr>
                    <w:top w:val="none" w:sz="0" w:space="0" w:color="auto"/>
                    <w:left w:val="none" w:sz="0" w:space="0" w:color="auto"/>
                    <w:bottom w:val="none" w:sz="0" w:space="0" w:color="auto"/>
                    <w:right w:val="none" w:sz="0" w:space="0" w:color="auto"/>
                  </w:divBdr>
                </w:div>
              </w:divsChild>
            </w:div>
            <w:div w:id="262694295">
              <w:marLeft w:val="0"/>
              <w:marRight w:val="0"/>
              <w:marTop w:val="0"/>
              <w:marBottom w:val="0"/>
              <w:divBdr>
                <w:top w:val="none" w:sz="0" w:space="0" w:color="auto"/>
                <w:left w:val="none" w:sz="0" w:space="0" w:color="auto"/>
                <w:bottom w:val="none" w:sz="0" w:space="0" w:color="auto"/>
                <w:right w:val="none" w:sz="0" w:space="0" w:color="auto"/>
              </w:divBdr>
              <w:divsChild>
                <w:div w:id="246109874">
                  <w:marLeft w:val="0"/>
                  <w:marRight w:val="0"/>
                  <w:marTop w:val="0"/>
                  <w:marBottom w:val="0"/>
                  <w:divBdr>
                    <w:top w:val="none" w:sz="0" w:space="0" w:color="auto"/>
                    <w:left w:val="none" w:sz="0" w:space="0" w:color="auto"/>
                    <w:bottom w:val="none" w:sz="0" w:space="0" w:color="auto"/>
                    <w:right w:val="none" w:sz="0" w:space="0" w:color="auto"/>
                  </w:divBdr>
                </w:div>
              </w:divsChild>
            </w:div>
            <w:div w:id="864355">
              <w:marLeft w:val="0"/>
              <w:marRight w:val="0"/>
              <w:marTop w:val="0"/>
              <w:marBottom w:val="0"/>
              <w:divBdr>
                <w:top w:val="none" w:sz="0" w:space="0" w:color="auto"/>
                <w:left w:val="none" w:sz="0" w:space="0" w:color="auto"/>
                <w:bottom w:val="none" w:sz="0" w:space="0" w:color="auto"/>
                <w:right w:val="none" w:sz="0" w:space="0" w:color="auto"/>
              </w:divBdr>
              <w:divsChild>
                <w:div w:id="1934777714">
                  <w:marLeft w:val="0"/>
                  <w:marRight w:val="0"/>
                  <w:marTop w:val="0"/>
                  <w:marBottom w:val="0"/>
                  <w:divBdr>
                    <w:top w:val="none" w:sz="0" w:space="0" w:color="auto"/>
                    <w:left w:val="none" w:sz="0" w:space="0" w:color="auto"/>
                    <w:bottom w:val="none" w:sz="0" w:space="0" w:color="auto"/>
                    <w:right w:val="none" w:sz="0" w:space="0" w:color="auto"/>
                  </w:divBdr>
                </w:div>
              </w:divsChild>
            </w:div>
            <w:div w:id="1776946138">
              <w:marLeft w:val="0"/>
              <w:marRight w:val="0"/>
              <w:marTop w:val="0"/>
              <w:marBottom w:val="0"/>
              <w:divBdr>
                <w:top w:val="none" w:sz="0" w:space="0" w:color="auto"/>
                <w:left w:val="none" w:sz="0" w:space="0" w:color="auto"/>
                <w:bottom w:val="none" w:sz="0" w:space="0" w:color="auto"/>
                <w:right w:val="none" w:sz="0" w:space="0" w:color="auto"/>
              </w:divBdr>
              <w:divsChild>
                <w:div w:id="1323511654">
                  <w:marLeft w:val="0"/>
                  <w:marRight w:val="0"/>
                  <w:marTop w:val="0"/>
                  <w:marBottom w:val="0"/>
                  <w:divBdr>
                    <w:top w:val="none" w:sz="0" w:space="0" w:color="auto"/>
                    <w:left w:val="none" w:sz="0" w:space="0" w:color="auto"/>
                    <w:bottom w:val="none" w:sz="0" w:space="0" w:color="auto"/>
                    <w:right w:val="none" w:sz="0" w:space="0" w:color="auto"/>
                  </w:divBdr>
                </w:div>
              </w:divsChild>
            </w:div>
            <w:div w:id="1885366371">
              <w:marLeft w:val="0"/>
              <w:marRight w:val="0"/>
              <w:marTop w:val="0"/>
              <w:marBottom w:val="0"/>
              <w:divBdr>
                <w:top w:val="none" w:sz="0" w:space="0" w:color="auto"/>
                <w:left w:val="none" w:sz="0" w:space="0" w:color="auto"/>
                <w:bottom w:val="none" w:sz="0" w:space="0" w:color="auto"/>
                <w:right w:val="none" w:sz="0" w:space="0" w:color="auto"/>
              </w:divBdr>
              <w:divsChild>
                <w:div w:id="1099907273">
                  <w:marLeft w:val="0"/>
                  <w:marRight w:val="0"/>
                  <w:marTop w:val="0"/>
                  <w:marBottom w:val="0"/>
                  <w:divBdr>
                    <w:top w:val="none" w:sz="0" w:space="0" w:color="auto"/>
                    <w:left w:val="none" w:sz="0" w:space="0" w:color="auto"/>
                    <w:bottom w:val="none" w:sz="0" w:space="0" w:color="auto"/>
                    <w:right w:val="none" w:sz="0" w:space="0" w:color="auto"/>
                  </w:divBdr>
                </w:div>
              </w:divsChild>
            </w:div>
            <w:div w:id="1012993580">
              <w:marLeft w:val="0"/>
              <w:marRight w:val="0"/>
              <w:marTop w:val="0"/>
              <w:marBottom w:val="0"/>
              <w:divBdr>
                <w:top w:val="none" w:sz="0" w:space="0" w:color="auto"/>
                <w:left w:val="none" w:sz="0" w:space="0" w:color="auto"/>
                <w:bottom w:val="none" w:sz="0" w:space="0" w:color="auto"/>
                <w:right w:val="none" w:sz="0" w:space="0" w:color="auto"/>
              </w:divBdr>
              <w:divsChild>
                <w:div w:id="1376739957">
                  <w:marLeft w:val="0"/>
                  <w:marRight w:val="0"/>
                  <w:marTop w:val="0"/>
                  <w:marBottom w:val="0"/>
                  <w:divBdr>
                    <w:top w:val="none" w:sz="0" w:space="0" w:color="auto"/>
                    <w:left w:val="none" w:sz="0" w:space="0" w:color="auto"/>
                    <w:bottom w:val="none" w:sz="0" w:space="0" w:color="auto"/>
                    <w:right w:val="none" w:sz="0" w:space="0" w:color="auto"/>
                  </w:divBdr>
                </w:div>
              </w:divsChild>
            </w:div>
            <w:div w:id="1589386661">
              <w:marLeft w:val="0"/>
              <w:marRight w:val="0"/>
              <w:marTop w:val="0"/>
              <w:marBottom w:val="0"/>
              <w:divBdr>
                <w:top w:val="none" w:sz="0" w:space="0" w:color="auto"/>
                <w:left w:val="none" w:sz="0" w:space="0" w:color="auto"/>
                <w:bottom w:val="none" w:sz="0" w:space="0" w:color="auto"/>
                <w:right w:val="none" w:sz="0" w:space="0" w:color="auto"/>
              </w:divBdr>
              <w:divsChild>
                <w:div w:id="1252936628">
                  <w:marLeft w:val="0"/>
                  <w:marRight w:val="0"/>
                  <w:marTop w:val="0"/>
                  <w:marBottom w:val="0"/>
                  <w:divBdr>
                    <w:top w:val="none" w:sz="0" w:space="0" w:color="auto"/>
                    <w:left w:val="none" w:sz="0" w:space="0" w:color="auto"/>
                    <w:bottom w:val="none" w:sz="0" w:space="0" w:color="auto"/>
                    <w:right w:val="none" w:sz="0" w:space="0" w:color="auto"/>
                  </w:divBdr>
                </w:div>
              </w:divsChild>
            </w:div>
            <w:div w:id="1699773607">
              <w:marLeft w:val="0"/>
              <w:marRight w:val="0"/>
              <w:marTop w:val="0"/>
              <w:marBottom w:val="0"/>
              <w:divBdr>
                <w:top w:val="none" w:sz="0" w:space="0" w:color="auto"/>
                <w:left w:val="none" w:sz="0" w:space="0" w:color="auto"/>
                <w:bottom w:val="none" w:sz="0" w:space="0" w:color="auto"/>
                <w:right w:val="none" w:sz="0" w:space="0" w:color="auto"/>
              </w:divBdr>
              <w:divsChild>
                <w:div w:id="1150558286">
                  <w:marLeft w:val="0"/>
                  <w:marRight w:val="0"/>
                  <w:marTop w:val="0"/>
                  <w:marBottom w:val="0"/>
                  <w:divBdr>
                    <w:top w:val="none" w:sz="0" w:space="0" w:color="auto"/>
                    <w:left w:val="none" w:sz="0" w:space="0" w:color="auto"/>
                    <w:bottom w:val="none" w:sz="0" w:space="0" w:color="auto"/>
                    <w:right w:val="none" w:sz="0" w:space="0" w:color="auto"/>
                  </w:divBdr>
                </w:div>
              </w:divsChild>
            </w:div>
            <w:div w:id="1748652609">
              <w:marLeft w:val="0"/>
              <w:marRight w:val="0"/>
              <w:marTop w:val="0"/>
              <w:marBottom w:val="0"/>
              <w:divBdr>
                <w:top w:val="none" w:sz="0" w:space="0" w:color="auto"/>
                <w:left w:val="none" w:sz="0" w:space="0" w:color="auto"/>
                <w:bottom w:val="none" w:sz="0" w:space="0" w:color="auto"/>
                <w:right w:val="none" w:sz="0" w:space="0" w:color="auto"/>
              </w:divBdr>
              <w:divsChild>
                <w:div w:id="1067414615">
                  <w:marLeft w:val="0"/>
                  <w:marRight w:val="0"/>
                  <w:marTop w:val="0"/>
                  <w:marBottom w:val="0"/>
                  <w:divBdr>
                    <w:top w:val="none" w:sz="0" w:space="0" w:color="auto"/>
                    <w:left w:val="none" w:sz="0" w:space="0" w:color="auto"/>
                    <w:bottom w:val="none" w:sz="0" w:space="0" w:color="auto"/>
                    <w:right w:val="none" w:sz="0" w:space="0" w:color="auto"/>
                  </w:divBdr>
                </w:div>
              </w:divsChild>
            </w:div>
            <w:div w:id="199169479">
              <w:marLeft w:val="0"/>
              <w:marRight w:val="0"/>
              <w:marTop w:val="0"/>
              <w:marBottom w:val="0"/>
              <w:divBdr>
                <w:top w:val="none" w:sz="0" w:space="0" w:color="auto"/>
                <w:left w:val="none" w:sz="0" w:space="0" w:color="auto"/>
                <w:bottom w:val="none" w:sz="0" w:space="0" w:color="auto"/>
                <w:right w:val="none" w:sz="0" w:space="0" w:color="auto"/>
              </w:divBdr>
              <w:divsChild>
                <w:div w:id="870385194">
                  <w:marLeft w:val="0"/>
                  <w:marRight w:val="0"/>
                  <w:marTop w:val="0"/>
                  <w:marBottom w:val="0"/>
                  <w:divBdr>
                    <w:top w:val="none" w:sz="0" w:space="0" w:color="auto"/>
                    <w:left w:val="none" w:sz="0" w:space="0" w:color="auto"/>
                    <w:bottom w:val="none" w:sz="0" w:space="0" w:color="auto"/>
                    <w:right w:val="none" w:sz="0" w:space="0" w:color="auto"/>
                  </w:divBdr>
                </w:div>
              </w:divsChild>
            </w:div>
            <w:div w:id="456529317">
              <w:marLeft w:val="0"/>
              <w:marRight w:val="0"/>
              <w:marTop w:val="0"/>
              <w:marBottom w:val="0"/>
              <w:divBdr>
                <w:top w:val="none" w:sz="0" w:space="0" w:color="auto"/>
                <w:left w:val="none" w:sz="0" w:space="0" w:color="auto"/>
                <w:bottom w:val="none" w:sz="0" w:space="0" w:color="auto"/>
                <w:right w:val="none" w:sz="0" w:space="0" w:color="auto"/>
              </w:divBdr>
              <w:divsChild>
                <w:div w:id="1992755768">
                  <w:marLeft w:val="0"/>
                  <w:marRight w:val="0"/>
                  <w:marTop w:val="0"/>
                  <w:marBottom w:val="0"/>
                  <w:divBdr>
                    <w:top w:val="none" w:sz="0" w:space="0" w:color="auto"/>
                    <w:left w:val="none" w:sz="0" w:space="0" w:color="auto"/>
                    <w:bottom w:val="none" w:sz="0" w:space="0" w:color="auto"/>
                    <w:right w:val="none" w:sz="0" w:space="0" w:color="auto"/>
                  </w:divBdr>
                </w:div>
              </w:divsChild>
            </w:div>
            <w:div w:id="381440714">
              <w:marLeft w:val="0"/>
              <w:marRight w:val="0"/>
              <w:marTop w:val="0"/>
              <w:marBottom w:val="0"/>
              <w:divBdr>
                <w:top w:val="none" w:sz="0" w:space="0" w:color="auto"/>
                <w:left w:val="none" w:sz="0" w:space="0" w:color="auto"/>
                <w:bottom w:val="none" w:sz="0" w:space="0" w:color="auto"/>
                <w:right w:val="none" w:sz="0" w:space="0" w:color="auto"/>
              </w:divBdr>
              <w:divsChild>
                <w:div w:id="1795908302">
                  <w:marLeft w:val="0"/>
                  <w:marRight w:val="0"/>
                  <w:marTop w:val="0"/>
                  <w:marBottom w:val="0"/>
                  <w:divBdr>
                    <w:top w:val="none" w:sz="0" w:space="0" w:color="auto"/>
                    <w:left w:val="none" w:sz="0" w:space="0" w:color="auto"/>
                    <w:bottom w:val="none" w:sz="0" w:space="0" w:color="auto"/>
                    <w:right w:val="none" w:sz="0" w:space="0" w:color="auto"/>
                  </w:divBdr>
                </w:div>
              </w:divsChild>
            </w:div>
            <w:div w:id="977756882">
              <w:marLeft w:val="0"/>
              <w:marRight w:val="0"/>
              <w:marTop w:val="0"/>
              <w:marBottom w:val="0"/>
              <w:divBdr>
                <w:top w:val="none" w:sz="0" w:space="0" w:color="auto"/>
                <w:left w:val="none" w:sz="0" w:space="0" w:color="auto"/>
                <w:bottom w:val="none" w:sz="0" w:space="0" w:color="auto"/>
                <w:right w:val="none" w:sz="0" w:space="0" w:color="auto"/>
              </w:divBdr>
              <w:divsChild>
                <w:div w:id="55589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98315">
      <w:bodyDiv w:val="1"/>
      <w:marLeft w:val="0"/>
      <w:marRight w:val="0"/>
      <w:marTop w:val="0"/>
      <w:marBottom w:val="0"/>
      <w:divBdr>
        <w:top w:val="none" w:sz="0" w:space="0" w:color="auto"/>
        <w:left w:val="none" w:sz="0" w:space="0" w:color="auto"/>
        <w:bottom w:val="none" w:sz="0" w:space="0" w:color="auto"/>
        <w:right w:val="none" w:sz="0" w:space="0" w:color="auto"/>
      </w:divBdr>
      <w:divsChild>
        <w:div w:id="342975142">
          <w:marLeft w:val="0"/>
          <w:marRight w:val="0"/>
          <w:marTop w:val="2280"/>
          <w:marBottom w:val="0"/>
          <w:divBdr>
            <w:top w:val="none" w:sz="0" w:space="0" w:color="auto"/>
            <w:left w:val="none" w:sz="0" w:space="0" w:color="auto"/>
            <w:bottom w:val="none" w:sz="0" w:space="0" w:color="auto"/>
            <w:right w:val="none" w:sz="0" w:space="0" w:color="auto"/>
          </w:divBdr>
        </w:div>
        <w:div w:id="1779332063">
          <w:marLeft w:val="0"/>
          <w:marRight w:val="0"/>
          <w:marTop w:val="0"/>
          <w:marBottom w:val="0"/>
          <w:divBdr>
            <w:top w:val="none" w:sz="0" w:space="0" w:color="auto"/>
            <w:left w:val="none" w:sz="0" w:space="0" w:color="auto"/>
            <w:bottom w:val="none" w:sz="0" w:space="0" w:color="auto"/>
            <w:right w:val="none" w:sz="0" w:space="0" w:color="auto"/>
          </w:divBdr>
          <w:divsChild>
            <w:div w:id="109127194">
              <w:marLeft w:val="0"/>
              <w:marRight w:val="0"/>
              <w:marTop w:val="0"/>
              <w:marBottom w:val="0"/>
              <w:divBdr>
                <w:top w:val="none" w:sz="0" w:space="0" w:color="auto"/>
                <w:left w:val="none" w:sz="0" w:space="0" w:color="auto"/>
                <w:bottom w:val="none" w:sz="0" w:space="0" w:color="auto"/>
                <w:right w:val="none" w:sz="0" w:space="0" w:color="auto"/>
              </w:divBdr>
              <w:divsChild>
                <w:div w:id="657733839">
                  <w:marLeft w:val="0"/>
                  <w:marRight w:val="0"/>
                  <w:marTop w:val="0"/>
                  <w:marBottom w:val="0"/>
                  <w:divBdr>
                    <w:top w:val="none" w:sz="0" w:space="0" w:color="auto"/>
                    <w:left w:val="none" w:sz="0" w:space="0" w:color="auto"/>
                    <w:bottom w:val="none" w:sz="0" w:space="0" w:color="auto"/>
                    <w:right w:val="none" w:sz="0" w:space="0" w:color="auto"/>
                  </w:divBdr>
                </w:div>
              </w:divsChild>
            </w:div>
            <w:div w:id="971062204">
              <w:marLeft w:val="0"/>
              <w:marRight w:val="0"/>
              <w:marTop w:val="0"/>
              <w:marBottom w:val="0"/>
              <w:divBdr>
                <w:top w:val="none" w:sz="0" w:space="0" w:color="auto"/>
                <w:left w:val="none" w:sz="0" w:space="0" w:color="auto"/>
                <w:bottom w:val="none" w:sz="0" w:space="0" w:color="auto"/>
                <w:right w:val="none" w:sz="0" w:space="0" w:color="auto"/>
              </w:divBdr>
            </w:div>
            <w:div w:id="2004120343">
              <w:marLeft w:val="0"/>
              <w:marRight w:val="0"/>
              <w:marTop w:val="0"/>
              <w:marBottom w:val="0"/>
              <w:divBdr>
                <w:top w:val="none" w:sz="0" w:space="0" w:color="auto"/>
                <w:left w:val="none" w:sz="0" w:space="0" w:color="auto"/>
                <w:bottom w:val="none" w:sz="0" w:space="0" w:color="auto"/>
                <w:right w:val="none" w:sz="0" w:space="0" w:color="auto"/>
              </w:divBdr>
              <w:divsChild>
                <w:div w:id="1043097607">
                  <w:marLeft w:val="0"/>
                  <w:marRight w:val="0"/>
                  <w:marTop w:val="0"/>
                  <w:marBottom w:val="0"/>
                  <w:divBdr>
                    <w:top w:val="none" w:sz="0" w:space="0" w:color="auto"/>
                    <w:left w:val="none" w:sz="0" w:space="0" w:color="auto"/>
                    <w:bottom w:val="none" w:sz="0" w:space="0" w:color="auto"/>
                    <w:right w:val="none" w:sz="0" w:space="0" w:color="auto"/>
                  </w:divBdr>
                </w:div>
              </w:divsChild>
            </w:div>
            <w:div w:id="400490887">
              <w:marLeft w:val="0"/>
              <w:marRight w:val="0"/>
              <w:marTop w:val="0"/>
              <w:marBottom w:val="0"/>
              <w:divBdr>
                <w:top w:val="none" w:sz="0" w:space="0" w:color="auto"/>
                <w:left w:val="none" w:sz="0" w:space="0" w:color="auto"/>
                <w:bottom w:val="none" w:sz="0" w:space="0" w:color="auto"/>
                <w:right w:val="none" w:sz="0" w:space="0" w:color="auto"/>
              </w:divBdr>
              <w:divsChild>
                <w:div w:id="1985812956">
                  <w:marLeft w:val="0"/>
                  <w:marRight w:val="0"/>
                  <w:marTop w:val="0"/>
                  <w:marBottom w:val="0"/>
                  <w:divBdr>
                    <w:top w:val="none" w:sz="0" w:space="0" w:color="auto"/>
                    <w:left w:val="none" w:sz="0" w:space="0" w:color="auto"/>
                    <w:bottom w:val="none" w:sz="0" w:space="0" w:color="auto"/>
                    <w:right w:val="none" w:sz="0" w:space="0" w:color="auto"/>
                  </w:divBdr>
                </w:div>
              </w:divsChild>
            </w:div>
            <w:div w:id="1931888294">
              <w:marLeft w:val="0"/>
              <w:marRight w:val="0"/>
              <w:marTop w:val="0"/>
              <w:marBottom w:val="0"/>
              <w:divBdr>
                <w:top w:val="none" w:sz="0" w:space="0" w:color="auto"/>
                <w:left w:val="none" w:sz="0" w:space="0" w:color="auto"/>
                <w:bottom w:val="none" w:sz="0" w:space="0" w:color="auto"/>
                <w:right w:val="none" w:sz="0" w:space="0" w:color="auto"/>
              </w:divBdr>
              <w:divsChild>
                <w:div w:id="828208956">
                  <w:marLeft w:val="0"/>
                  <w:marRight w:val="0"/>
                  <w:marTop w:val="0"/>
                  <w:marBottom w:val="0"/>
                  <w:divBdr>
                    <w:top w:val="none" w:sz="0" w:space="0" w:color="auto"/>
                    <w:left w:val="none" w:sz="0" w:space="0" w:color="auto"/>
                    <w:bottom w:val="none" w:sz="0" w:space="0" w:color="auto"/>
                    <w:right w:val="none" w:sz="0" w:space="0" w:color="auto"/>
                  </w:divBdr>
                </w:div>
              </w:divsChild>
            </w:div>
            <w:div w:id="256181286">
              <w:marLeft w:val="0"/>
              <w:marRight w:val="0"/>
              <w:marTop w:val="0"/>
              <w:marBottom w:val="0"/>
              <w:divBdr>
                <w:top w:val="none" w:sz="0" w:space="0" w:color="auto"/>
                <w:left w:val="none" w:sz="0" w:space="0" w:color="auto"/>
                <w:bottom w:val="none" w:sz="0" w:space="0" w:color="auto"/>
                <w:right w:val="none" w:sz="0" w:space="0" w:color="auto"/>
              </w:divBdr>
              <w:divsChild>
                <w:div w:id="1761174519">
                  <w:marLeft w:val="0"/>
                  <w:marRight w:val="0"/>
                  <w:marTop w:val="0"/>
                  <w:marBottom w:val="0"/>
                  <w:divBdr>
                    <w:top w:val="none" w:sz="0" w:space="0" w:color="auto"/>
                    <w:left w:val="none" w:sz="0" w:space="0" w:color="auto"/>
                    <w:bottom w:val="none" w:sz="0" w:space="0" w:color="auto"/>
                    <w:right w:val="none" w:sz="0" w:space="0" w:color="auto"/>
                  </w:divBdr>
                </w:div>
              </w:divsChild>
            </w:div>
            <w:div w:id="610741586">
              <w:marLeft w:val="0"/>
              <w:marRight w:val="0"/>
              <w:marTop w:val="0"/>
              <w:marBottom w:val="0"/>
              <w:divBdr>
                <w:top w:val="none" w:sz="0" w:space="0" w:color="auto"/>
                <w:left w:val="none" w:sz="0" w:space="0" w:color="auto"/>
                <w:bottom w:val="none" w:sz="0" w:space="0" w:color="auto"/>
                <w:right w:val="none" w:sz="0" w:space="0" w:color="auto"/>
              </w:divBdr>
              <w:divsChild>
                <w:div w:id="734742400">
                  <w:marLeft w:val="0"/>
                  <w:marRight w:val="0"/>
                  <w:marTop w:val="0"/>
                  <w:marBottom w:val="0"/>
                  <w:divBdr>
                    <w:top w:val="none" w:sz="0" w:space="0" w:color="auto"/>
                    <w:left w:val="none" w:sz="0" w:space="0" w:color="auto"/>
                    <w:bottom w:val="none" w:sz="0" w:space="0" w:color="auto"/>
                    <w:right w:val="none" w:sz="0" w:space="0" w:color="auto"/>
                  </w:divBdr>
                </w:div>
              </w:divsChild>
            </w:div>
            <w:div w:id="194003810">
              <w:marLeft w:val="0"/>
              <w:marRight w:val="0"/>
              <w:marTop w:val="0"/>
              <w:marBottom w:val="0"/>
              <w:divBdr>
                <w:top w:val="none" w:sz="0" w:space="0" w:color="auto"/>
                <w:left w:val="none" w:sz="0" w:space="0" w:color="auto"/>
                <w:bottom w:val="none" w:sz="0" w:space="0" w:color="auto"/>
                <w:right w:val="none" w:sz="0" w:space="0" w:color="auto"/>
              </w:divBdr>
              <w:divsChild>
                <w:div w:id="622882634">
                  <w:marLeft w:val="0"/>
                  <w:marRight w:val="0"/>
                  <w:marTop w:val="0"/>
                  <w:marBottom w:val="0"/>
                  <w:divBdr>
                    <w:top w:val="none" w:sz="0" w:space="0" w:color="auto"/>
                    <w:left w:val="none" w:sz="0" w:space="0" w:color="auto"/>
                    <w:bottom w:val="none" w:sz="0" w:space="0" w:color="auto"/>
                    <w:right w:val="none" w:sz="0" w:space="0" w:color="auto"/>
                  </w:divBdr>
                </w:div>
              </w:divsChild>
            </w:div>
            <w:div w:id="1277905821">
              <w:marLeft w:val="0"/>
              <w:marRight w:val="0"/>
              <w:marTop w:val="0"/>
              <w:marBottom w:val="0"/>
              <w:divBdr>
                <w:top w:val="none" w:sz="0" w:space="0" w:color="auto"/>
                <w:left w:val="none" w:sz="0" w:space="0" w:color="auto"/>
                <w:bottom w:val="none" w:sz="0" w:space="0" w:color="auto"/>
                <w:right w:val="none" w:sz="0" w:space="0" w:color="auto"/>
              </w:divBdr>
              <w:divsChild>
                <w:div w:id="341519735">
                  <w:marLeft w:val="0"/>
                  <w:marRight w:val="0"/>
                  <w:marTop w:val="0"/>
                  <w:marBottom w:val="0"/>
                  <w:divBdr>
                    <w:top w:val="none" w:sz="0" w:space="0" w:color="auto"/>
                    <w:left w:val="none" w:sz="0" w:space="0" w:color="auto"/>
                    <w:bottom w:val="none" w:sz="0" w:space="0" w:color="auto"/>
                    <w:right w:val="none" w:sz="0" w:space="0" w:color="auto"/>
                  </w:divBdr>
                </w:div>
              </w:divsChild>
            </w:div>
            <w:div w:id="669913651">
              <w:marLeft w:val="0"/>
              <w:marRight w:val="0"/>
              <w:marTop w:val="0"/>
              <w:marBottom w:val="0"/>
              <w:divBdr>
                <w:top w:val="none" w:sz="0" w:space="0" w:color="auto"/>
                <w:left w:val="none" w:sz="0" w:space="0" w:color="auto"/>
                <w:bottom w:val="none" w:sz="0" w:space="0" w:color="auto"/>
                <w:right w:val="none" w:sz="0" w:space="0" w:color="auto"/>
              </w:divBdr>
              <w:divsChild>
                <w:div w:id="1889602945">
                  <w:marLeft w:val="0"/>
                  <w:marRight w:val="0"/>
                  <w:marTop w:val="0"/>
                  <w:marBottom w:val="0"/>
                  <w:divBdr>
                    <w:top w:val="none" w:sz="0" w:space="0" w:color="auto"/>
                    <w:left w:val="none" w:sz="0" w:space="0" w:color="auto"/>
                    <w:bottom w:val="none" w:sz="0" w:space="0" w:color="auto"/>
                    <w:right w:val="none" w:sz="0" w:space="0" w:color="auto"/>
                  </w:divBdr>
                </w:div>
              </w:divsChild>
            </w:div>
            <w:div w:id="1830753219">
              <w:marLeft w:val="0"/>
              <w:marRight w:val="0"/>
              <w:marTop w:val="0"/>
              <w:marBottom w:val="0"/>
              <w:divBdr>
                <w:top w:val="none" w:sz="0" w:space="0" w:color="auto"/>
                <w:left w:val="none" w:sz="0" w:space="0" w:color="auto"/>
                <w:bottom w:val="none" w:sz="0" w:space="0" w:color="auto"/>
                <w:right w:val="none" w:sz="0" w:space="0" w:color="auto"/>
              </w:divBdr>
              <w:divsChild>
                <w:div w:id="782725931">
                  <w:marLeft w:val="0"/>
                  <w:marRight w:val="0"/>
                  <w:marTop w:val="0"/>
                  <w:marBottom w:val="0"/>
                  <w:divBdr>
                    <w:top w:val="none" w:sz="0" w:space="0" w:color="auto"/>
                    <w:left w:val="none" w:sz="0" w:space="0" w:color="auto"/>
                    <w:bottom w:val="none" w:sz="0" w:space="0" w:color="auto"/>
                    <w:right w:val="none" w:sz="0" w:space="0" w:color="auto"/>
                  </w:divBdr>
                </w:div>
              </w:divsChild>
            </w:div>
            <w:div w:id="97912958">
              <w:marLeft w:val="0"/>
              <w:marRight w:val="0"/>
              <w:marTop w:val="0"/>
              <w:marBottom w:val="0"/>
              <w:divBdr>
                <w:top w:val="none" w:sz="0" w:space="0" w:color="auto"/>
                <w:left w:val="none" w:sz="0" w:space="0" w:color="auto"/>
                <w:bottom w:val="none" w:sz="0" w:space="0" w:color="auto"/>
                <w:right w:val="none" w:sz="0" w:space="0" w:color="auto"/>
              </w:divBdr>
              <w:divsChild>
                <w:div w:id="906918140">
                  <w:marLeft w:val="0"/>
                  <w:marRight w:val="0"/>
                  <w:marTop w:val="0"/>
                  <w:marBottom w:val="0"/>
                  <w:divBdr>
                    <w:top w:val="none" w:sz="0" w:space="0" w:color="auto"/>
                    <w:left w:val="none" w:sz="0" w:space="0" w:color="auto"/>
                    <w:bottom w:val="none" w:sz="0" w:space="0" w:color="auto"/>
                    <w:right w:val="none" w:sz="0" w:space="0" w:color="auto"/>
                  </w:divBdr>
                </w:div>
              </w:divsChild>
            </w:div>
            <w:div w:id="1571425135">
              <w:marLeft w:val="0"/>
              <w:marRight w:val="0"/>
              <w:marTop w:val="0"/>
              <w:marBottom w:val="0"/>
              <w:divBdr>
                <w:top w:val="none" w:sz="0" w:space="0" w:color="auto"/>
                <w:left w:val="none" w:sz="0" w:space="0" w:color="auto"/>
                <w:bottom w:val="none" w:sz="0" w:space="0" w:color="auto"/>
                <w:right w:val="none" w:sz="0" w:space="0" w:color="auto"/>
              </w:divBdr>
              <w:divsChild>
                <w:div w:id="1385251717">
                  <w:marLeft w:val="0"/>
                  <w:marRight w:val="0"/>
                  <w:marTop w:val="0"/>
                  <w:marBottom w:val="0"/>
                  <w:divBdr>
                    <w:top w:val="none" w:sz="0" w:space="0" w:color="auto"/>
                    <w:left w:val="none" w:sz="0" w:space="0" w:color="auto"/>
                    <w:bottom w:val="none" w:sz="0" w:space="0" w:color="auto"/>
                    <w:right w:val="none" w:sz="0" w:space="0" w:color="auto"/>
                  </w:divBdr>
                </w:div>
              </w:divsChild>
            </w:div>
            <w:div w:id="997146457">
              <w:marLeft w:val="0"/>
              <w:marRight w:val="0"/>
              <w:marTop w:val="0"/>
              <w:marBottom w:val="0"/>
              <w:divBdr>
                <w:top w:val="none" w:sz="0" w:space="0" w:color="auto"/>
                <w:left w:val="none" w:sz="0" w:space="0" w:color="auto"/>
                <w:bottom w:val="none" w:sz="0" w:space="0" w:color="auto"/>
                <w:right w:val="none" w:sz="0" w:space="0" w:color="auto"/>
              </w:divBdr>
              <w:divsChild>
                <w:div w:id="577862963">
                  <w:marLeft w:val="0"/>
                  <w:marRight w:val="0"/>
                  <w:marTop w:val="0"/>
                  <w:marBottom w:val="0"/>
                  <w:divBdr>
                    <w:top w:val="none" w:sz="0" w:space="0" w:color="auto"/>
                    <w:left w:val="none" w:sz="0" w:space="0" w:color="auto"/>
                    <w:bottom w:val="none" w:sz="0" w:space="0" w:color="auto"/>
                    <w:right w:val="none" w:sz="0" w:space="0" w:color="auto"/>
                  </w:divBdr>
                </w:div>
              </w:divsChild>
            </w:div>
            <w:div w:id="1289166826">
              <w:marLeft w:val="0"/>
              <w:marRight w:val="0"/>
              <w:marTop w:val="0"/>
              <w:marBottom w:val="0"/>
              <w:divBdr>
                <w:top w:val="none" w:sz="0" w:space="0" w:color="auto"/>
                <w:left w:val="none" w:sz="0" w:space="0" w:color="auto"/>
                <w:bottom w:val="none" w:sz="0" w:space="0" w:color="auto"/>
                <w:right w:val="none" w:sz="0" w:space="0" w:color="auto"/>
              </w:divBdr>
              <w:divsChild>
                <w:div w:id="1579705977">
                  <w:marLeft w:val="0"/>
                  <w:marRight w:val="0"/>
                  <w:marTop w:val="0"/>
                  <w:marBottom w:val="0"/>
                  <w:divBdr>
                    <w:top w:val="none" w:sz="0" w:space="0" w:color="auto"/>
                    <w:left w:val="none" w:sz="0" w:space="0" w:color="auto"/>
                    <w:bottom w:val="none" w:sz="0" w:space="0" w:color="auto"/>
                    <w:right w:val="none" w:sz="0" w:space="0" w:color="auto"/>
                  </w:divBdr>
                </w:div>
              </w:divsChild>
            </w:div>
            <w:div w:id="348987781">
              <w:marLeft w:val="0"/>
              <w:marRight w:val="0"/>
              <w:marTop w:val="0"/>
              <w:marBottom w:val="0"/>
              <w:divBdr>
                <w:top w:val="none" w:sz="0" w:space="0" w:color="auto"/>
                <w:left w:val="none" w:sz="0" w:space="0" w:color="auto"/>
                <w:bottom w:val="none" w:sz="0" w:space="0" w:color="auto"/>
                <w:right w:val="none" w:sz="0" w:space="0" w:color="auto"/>
              </w:divBdr>
              <w:divsChild>
                <w:div w:id="1414281734">
                  <w:marLeft w:val="0"/>
                  <w:marRight w:val="0"/>
                  <w:marTop w:val="0"/>
                  <w:marBottom w:val="0"/>
                  <w:divBdr>
                    <w:top w:val="none" w:sz="0" w:space="0" w:color="auto"/>
                    <w:left w:val="none" w:sz="0" w:space="0" w:color="auto"/>
                    <w:bottom w:val="none" w:sz="0" w:space="0" w:color="auto"/>
                    <w:right w:val="none" w:sz="0" w:space="0" w:color="auto"/>
                  </w:divBdr>
                </w:div>
              </w:divsChild>
            </w:div>
            <w:div w:id="725182089">
              <w:marLeft w:val="0"/>
              <w:marRight w:val="0"/>
              <w:marTop w:val="0"/>
              <w:marBottom w:val="0"/>
              <w:divBdr>
                <w:top w:val="none" w:sz="0" w:space="0" w:color="auto"/>
                <w:left w:val="none" w:sz="0" w:space="0" w:color="auto"/>
                <w:bottom w:val="none" w:sz="0" w:space="0" w:color="auto"/>
                <w:right w:val="none" w:sz="0" w:space="0" w:color="auto"/>
              </w:divBdr>
              <w:divsChild>
                <w:div w:id="227808182">
                  <w:marLeft w:val="0"/>
                  <w:marRight w:val="0"/>
                  <w:marTop w:val="0"/>
                  <w:marBottom w:val="0"/>
                  <w:divBdr>
                    <w:top w:val="none" w:sz="0" w:space="0" w:color="auto"/>
                    <w:left w:val="none" w:sz="0" w:space="0" w:color="auto"/>
                    <w:bottom w:val="none" w:sz="0" w:space="0" w:color="auto"/>
                    <w:right w:val="none" w:sz="0" w:space="0" w:color="auto"/>
                  </w:divBdr>
                </w:div>
              </w:divsChild>
            </w:div>
            <w:div w:id="779955518">
              <w:marLeft w:val="0"/>
              <w:marRight w:val="0"/>
              <w:marTop w:val="0"/>
              <w:marBottom w:val="0"/>
              <w:divBdr>
                <w:top w:val="none" w:sz="0" w:space="0" w:color="auto"/>
                <w:left w:val="none" w:sz="0" w:space="0" w:color="auto"/>
                <w:bottom w:val="none" w:sz="0" w:space="0" w:color="auto"/>
                <w:right w:val="none" w:sz="0" w:space="0" w:color="auto"/>
              </w:divBdr>
              <w:divsChild>
                <w:div w:id="879173425">
                  <w:marLeft w:val="0"/>
                  <w:marRight w:val="0"/>
                  <w:marTop w:val="0"/>
                  <w:marBottom w:val="0"/>
                  <w:divBdr>
                    <w:top w:val="none" w:sz="0" w:space="0" w:color="auto"/>
                    <w:left w:val="none" w:sz="0" w:space="0" w:color="auto"/>
                    <w:bottom w:val="none" w:sz="0" w:space="0" w:color="auto"/>
                    <w:right w:val="none" w:sz="0" w:space="0" w:color="auto"/>
                  </w:divBdr>
                </w:div>
              </w:divsChild>
            </w:div>
            <w:div w:id="1905141781">
              <w:marLeft w:val="0"/>
              <w:marRight w:val="0"/>
              <w:marTop w:val="0"/>
              <w:marBottom w:val="0"/>
              <w:divBdr>
                <w:top w:val="none" w:sz="0" w:space="0" w:color="auto"/>
                <w:left w:val="none" w:sz="0" w:space="0" w:color="auto"/>
                <w:bottom w:val="none" w:sz="0" w:space="0" w:color="auto"/>
                <w:right w:val="none" w:sz="0" w:space="0" w:color="auto"/>
              </w:divBdr>
              <w:divsChild>
                <w:div w:id="737170357">
                  <w:marLeft w:val="0"/>
                  <w:marRight w:val="0"/>
                  <w:marTop w:val="0"/>
                  <w:marBottom w:val="0"/>
                  <w:divBdr>
                    <w:top w:val="none" w:sz="0" w:space="0" w:color="auto"/>
                    <w:left w:val="none" w:sz="0" w:space="0" w:color="auto"/>
                    <w:bottom w:val="none" w:sz="0" w:space="0" w:color="auto"/>
                    <w:right w:val="none" w:sz="0" w:space="0" w:color="auto"/>
                  </w:divBdr>
                </w:div>
              </w:divsChild>
            </w:div>
            <w:div w:id="482818857">
              <w:marLeft w:val="0"/>
              <w:marRight w:val="0"/>
              <w:marTop w:val="0"/>
              <w:marBottom w:val="0"/>
              <w:divBdr>
                <w:top w:val="none" w:sz="0" w:space="0" w:color="auto"/>
                <w:left w:val="none" w:sz="0" w:space="0" w:color="auto"/>
                <w:bottom w:val="none" w:sz="0" w:space="0" w:color="auto"/>
                <w:right w:val="none" w:sz="0" w:space="0" w:color="auto"/>
              </w:divBdr>
              <w:divsChild>
                <w:div w:id="1370686545">
                  <w:marLeft w:val="0"/>
                  <w:marRight w:val="0"/>
                  <w:marTop w:val="0"/>
                  <w:marBottom w:val="0"/>
                  <w:divBdr>
                    <w:top w:val="none" w:sz="0" w:space="0" w:color="auto"/>
                    <w:left w:val="none" w:sz="0" w:space="0" w:color="auto"/>
                    <w:bottom w:val="none" w:sz="0" w:space="0" w:color="auto"/>
                    <w:right w:val="none" w:sz="0" w:space="0" w:color="auto"/>
                  </w:divBdr>
                </w:div>
              </w:divsChild>
            </w:div>
            <w:div w:id="1590848178">
              <w:marLeft w:val="0"/>
              <w:marRight w:val="0"/>
              <w:marTop w:val="0"/>
              <w:marBottom w:val="0"/>
              <w:divBdr>
                <w:top w:val="none" w:sz="0" w:space="0" w:color="auto"/>
                <w:left w:val="none" w:sz="0" w:space="0" w:color="auto"/>
                <w:bottom w:val="none" w:sz="0" w:space="0" w:color="auto"/>
                <w:right w:val="none" w:sz="0" w:space="0" w:color="auto"/>
              </w:divBdr>
              <w:divsChild>
                <w:div w:id="623772518">
                  <w:marLeft w:val="0"/>
                  <w:marRight w:val="0"/>
                  <w:marTop w:val="0"/>
                  <w:marBottom w:val="0"/>
                  <w:divBdr>
                    <w:top w:val="none" w:sz="0" w:space="0" w:color="auto"/>
                    <w:left w:val="none" w:sz="0" w:space="0" w:color="auto"/>
                    <w:bottom w:val="none" w:sz="0" w:space="0" w:color="auto"/>
                    <w:right w:val="none" w:sz="0" w:space="0" w:color="auto"/>
                  </w:divBdr>
                </w:div>
              </w:divsChild>
            </w:div>
            <w:div w:id="1243562281">
              <w:marLeft w:val="0"/>
              <w:marRight w:val="0"/>
              <w:marTop w:val="0"/>
              <w:marBottom w:val="0"/>
              <w:divBdr>
                <w:top w:val="none" w:sz="0" w:space="0" w:color="auto"/>
                <w:left w:val="none" w:sz="0" w:space="0" w:color="auto"/>
                <w:bottom w:val="none" w:sz="0" w:space="0" w:color="auto"/>
                <w:right w:val="none" w:sz="0" w:space="0" w:color="auto"/>
              </w:divBdr>
              <w:divsChild>
                <w:div w:id="1606308448">
                  <w:marLeft w:val="0"/>
                  <w:marRight w:val="0"/>
                  <w:marTop w:val="0"/>
                  <w:marBottom w:val="0"/>
                  <w:divBdr>
                    <w:top w:val="none" w:sz="0" w:space="0" w:color="auto"/>
                    <w:left w:val="none" w:sz="0" w:space="0" w:color="auto"/>
                    <w:bottom w:val="none" w:sz="0" w:space="0" w:color="auto"/>
                    <w:right w:val="none" w:sz="0" w:space="0" w:color="auto"/>
                  </w:divBdr>
                </w:div>
              </w:divsChild>
            </w:div>
            <w:div w:id="1136333685">
              <w:marLeft w:val="0"/>
              <w:marRight w:val="0"/>
              <w:marTop w:val="0"/>
              <w:marBottom w:val="0"/>
              <w:divBdr>
                <w:top w:val="none" w:sz="0" w:space="0" w:color="auto"/>
                <w:left w:val="none" w:sz="0" w:space="0" w:color="auto"/>
                <w:bottom w:val="none" w:sz="0" w:space="0" w:color="auto"/>
                <w:right w:val="none" w:sz="0" w:space="0" w:color="auto"/>
              </w:divBdr>
              <w:divsChild>
                <w:div w:id="1537230144">
                  <w:marLeft w:val="0"/>
                  <w:marRight w:val="0"/>
                  <w:marTop w:val="0"/>
                  <w:marBottom w:val="0"/>
                  <w:divBdr>
                    <w:top w:val="none" w:sz="0" w:space="0" w:color="auto"/>
                    <w:left w:val="none" w:sz="0" w:space="0" w:color="auto"/>
                    <w:bottom w:val="none" w:sz="0" w:space="0" w:color="auto"/>
                    <w:right w:val="none" w:sz="0" w:space="0" w:color="auto"/>
                  </w:divBdr>
                </w:div>
              </w:divsChild>
            </w:div>
            <w:div w:id="530529861">
              <w:marLeft w:val="0"/>
              <w:marRight w:val="0"/>
              <w:marTop w:val="0"/>
              <w:marBottom w:val="0"/>
              <w:divBdr>
                <w:top w:val="none" w:sz="0" w:space="0" w:color="auto"/>
                <w:left w:val="none" w:sz="0" w:space="0" w:color="auto"/>
                <w:bottom w:val="none" w:sz="0" w:space="0" w:color="auto"/>
                <w:right w:val="none" w:sz="0" w:space="0" w:color="auto"/>
              </w:divBdr>
              <w:divsChild>
                <w:div w:id="27344264">
                  <w:marLeft w:val="0"/>
                  <w:marRight w:val="0"/>
                  <w:marTop w:val="0"/>
                  <w:marBottom w:val="0"/>
                  <w:divBdr>
                    <w:top w:val="none" w:sz="0" w:space="0" w:color="auto"/>
                    <w:left w:val="none" w:sz="0" w:space="0" w:color="auto"/>
                    <w:bottom w:val="none" w:sz="0" w:space="0" w:color="auto"/>
                    <w:right w:val="none" w:sz="0" w:space="0" w:color="auto"/>
                  </w:divBdr>
                </w:div>
              </w:divsChild>
            </w:div>
            <w:div w:id="326908565">
              <w:marLeft w:val="0"/>
              <w:marRight w:val="0"/>
              <w:marTop w:val="0"/>
              <w:marBottom w:val="0"/>
              <w:divBdr>
                <w:top w:val="none" w:sz="0" w:space="0" w:color="auto"/>
                <w:left w:val="none" w:sz="0" w:space="0" w:color="auto"/>
                <w:bottom w:val="none" w:sz="0" w:space="0" w:color="auto"/>
                <w:right w:val="none" w:sz="0" w:space="0" w:color="auto"/>
              </w:divBdr>
              <w:divsChild>
                <w:div w:id="179322051">
                  <w:marLeft w:val="0"/>
                  <w:marRight w:val="0"/>
                  <w:marTop w:val="0"/>
                  <w:marBottom w:val="0"/>
                  <w:divBdr>
                    <w:top w:val="none" w:sz="0" w:space="0" w:color="auto"/>
                    <w:left w:val="none" w:sz="0" w:space="0" w:color="auto"/>
                    <w:bottom w:val="none" w:sz="0" w:space="0" w:color="auto"/>
                    <w:right w:val="none" w:sz="0" w:space="0" w:color="auto"/>
                  </w:divBdr>
                </w:div>
              </w:divsChild>
            </w:div>
            <w:div w:id="747963410">
              <w:marLeft w:val="0"/>
              <w:marRight w:val="0"/>
              <w:marTop w:val="0"/>
              <w:marBottom w:val="0"/>
              <w:divBdr>
                <w:top w:val="none" w:sz="0" w:space="0" w:color="auto"/>
                <w:left w:val="none" w:sz="0" w:space="0" w:color="auto"/>
                <w:bottom w:val="none" w:sz="0" w:space="0" w:color="auto"/>
                <w:right w:val="none" w:sz="0" w:space="0" w:color="auto"/>
              </w:divBdr>
              <w:divsChild>
                <w:div w:id="278803541">
                  <w:marLeft w:val="0"/>
                  <w:marRight w:val="0"/>
                  <w:marTop w:val="0"/>
                  <w:marBottom w:val="0"/>
                  <w:divBdr>
                    <w:top w:val="none" w:sz="0" w:space="0" w:color="auto"/>
                    <w:left w:val="none" w:sz="0" w:space="0" w:color="auto"/>
                    <w:bottom w:val="none" w:sz="0" w:space="0" w:color="auto"/>
                    <w:right w:val="none" w:sz="0" w:space="0" w:color="auto"/>
                  </w:divBdr>
                </w:div>
              </w:divsChild>
            </w:div>
            <w:div w:id="1972244885">
              <w:marLeft w:val="0"/>
              <w:marRight w:val="0"/>
              <w:marTop w:val="0"/>
              <w:marBottom w:val="0"/>
              <w:divBdr>
                <w:top w:val="none" w:sz="0" w:space="0" w:color="auto"/>
                <w:left w:val="none" w:sz="0" w:space="0" w:color="auto"/>
                <w:bottom w:val="none" w:sz="0" w:space="0" w:color="auto"/>
                <w:right w:val="none" w:sz="0" w:space="0" w:color="auto"/>
              </w:divBdr>
              <w:divsChild>
                <w:div w:id="491408472">
                  <w:marLeft w:val="0"/>
                  <w:marRight w:val="0"/>
                  <w:marTop w:val="0"/>
                  <w:marBottom w:val="0"/>
                  <w:divBdr>
                    <w:top w:val="none" w:sz="0" w:space="0" w:color="auto"/>
                    <w:left w:val="none" w:sz="0" w:space="0" w:color="auto"/>
                    <w:bottom w:val="none" w:sz="0" w:space="0" w:color="auto"/>
                    <w:right w:val="none" w:sz="0" w:space="0" w:color="auto"/>
                  </w:divBdr>
                </w:div>
              </w:divsChild>
            </w:div>
            <w:div w:id="779955163">
              <w:marLeft w:val="0"/>
              <w:marRight w:val="0"/>
              <w:marTop w:val="0"/>
              <w:marBottom w:val="0"/>
              <w:divBdr>
                <w:top w:val="none" w:sz="0" w:space="0" w:color="auto"/>
                <w:left w:val="none" w:sz="0" w:space="0" w:color="auto"/>
                <w:bottom w:val="none" w:sz="0" w:space="0" w:color="auto"/>
                <w:right w:val="none" w:sz="0" w:space="0" w:color="auto"/>
              </w:divBdr>
              <w:divsChild>
                <w:div w:id="306861290">
                  <w:marLeft w:val="0"/>
                  <w:marRight w:val="0"/>
                  <w:marTop w:val="0"/>
                  <w:marBottom w:val="0"/>
                  <w:divBdr>
                    <w:top w:val="none" w:sz="0" w:space="0" w:color="auto"/>
                    <w:left w:val="none" w:sz="0" w:space="0" w:color="auto"/>
                    <w:bottom w:val="none" w:sz="0" w:space="0" w:color="auto"/>
                    <w:right w:val="none" w:sz="0" w:space="0" w:color="auto"/>
                  </w:divBdr>
                </w:div>
              </w:divsChild>
            </w:div>
            <w:div w:id="448474390">
              <w:marLeft w:val="0"/>
              <w:marRight w:val="0"/>
              <w:marTop w:val="0"/>
              <w:marBottom w:val="0"/>
              <w:divBdr>
                <w:top w:val="none" w:sz="0" w:space="0" w:color="auto"/>
                <w:left w:val="none" w:sz="0" w:space="0" w:color="auto"/>
                <w:bottom w:val="none" w:sz="0" w:space="0" w:color="auto"/>
                <w:right w:val="none" w:sz="0" w:space="0" w:color="auto"/>
              </w:divBdr>
              <w:divsChild>
                <w:div w:id="227302253">
                  <w:marLeft w:val="0"/>
                  <w:marRight w:val="0"/>
                  <w:marTop w:val="0"/>
                  <w:marBottom w:val="0"/>
                  <w:divBdr>
                    <w:top w:val="none" w:sz="0" w:space="0" w:color="auto"/>
                    <w:left w:val="none" w:sz="0" w:space="0" w:color="auto"/>
                    <w:bottom w:val="none" w:sz="0" w:space="0" w:color="auto"/>
                    <w:right w:val="none" w:sz="0" w:space="0" w:color="auto"/>
                  </w:divBdr>
                </w:div>
              </w:divsChild>
            </w:div>
            <w:div w:id="2070155343">
              <w:marLeft w:val="0"/>
              <w:marRight w:val="0"/>
              <w:marTop w:val="0"/>
              <w:marBottom w:val="0"/>
              <w:divBdr>
                <w:top w:val="none" w:sz="0" w:space="0" w:color="auto"/>
                <w:left w:val="none" w:sz="0" w:space="0" w:color="auto"/>
                <w:bottom w:val="none" w:sz="0" w:space="0" w:color="auto"/>
                <w:right w:val="none" w:sz="0" w:space="0" w:color="auto"/>
              </w:divBdr>
              <w:divsChild>
                <w:div w:id="825366599">
                  <w:marLeft w:val="0"/>
                  <w:marRight w:val="0"/>
                  <w:marTop w:val="0"/>
                  <w:marBottom w:val="0"/>
                  <w:divBdr>
                    <w:top w:val="none" w:sz="0" w:space="0" w:color="auto"/>
                    <w:left w:val="none" w:sz="0" w:space="0" w:color="auto"/>
                    <w:bottom w:val="none" w:sz="0" w:space="0" w:color="auto"/>
                    <w:right w:val="none" w:sz="0" w:space="0" w:color="auto"/>
                  </w:divBdr>
                </w:div>
              </w:divsChild>
            </w:div>
            <w:div w:id="1219243417">
              <w:marLeft w:val="0"/>
              <w:marRight w:val="0"/>
              <w:marTop w:val="0"/>
              <w:marBottom w:val="0"/>
              <w:divBdr>
                <w:top w:val="none" w:sz="0" w:space="0" w:color="auto"/>
                <w:left w:val="none" w:sz="0" w:space="0" w:color="auto"/>
                <w:bottom w:val="none" w:sz="0" w:space="0" w:color="auto"/>
                <w:right w:val="none" w:sz="0" w:space="0" w:color="auto"/>
              </w:divBdr>
              <w:divsChild>
                <w:div w:id="606423344">
                  <w:marLeft w:val="0"/>
                  <w:marRight w:val="0"/>
                  <w:marTop w:val="0"/>
                  <w:marBottom w:val="0"/>
                  <w:divBdr>
                    <w:top w:val="none" w:sz="0" w:space="0" w:color="auto"/>
                    <w:left w:val="none" w:sz="0" w:space="0" w:color="auto"/>
                    <w:bottom w:val="none" w:sz="0" w:space="0" w:color="auto"/>
                    <w:right w:val="none" w:sz="0" w:space="0" w:color="auto"/>
                  </w:divBdr>
                </w:div>
              </w:divsChild>
            </w:div>
            <w:div w:id="1676810489">
              <w:marLeft w:val="0"/>
              <w:marRight w:val="0"/>
              <w:marTop w:val="0"/>
              <w:marBottom w:val="0"/>
              <w:divBdr>
                <w:top w:val="none" w:sz="0" w:space="0" w:color="auto"/>
                <w:left w:val="none" w:sz="0" w:space="0" w:color="auto"/>
                <w:bottom w:val="none" w:sz="0" w:space="0" w:color="auto"/>
                <w:right w:val="none" w:sz="0" w:space="0" w:color="auto"/>
              </w:divBdr>
              <w:divsChild>
                <w:div w:id="1516847058">
                  <w:marLeft w:val="0"/>
                  <w:marRight w:val="0"/>
                  <w:marTop w:val="0"/>
                  <w:marBottom w:val="0"/>
                  <w:divBdr>
                    <w:top w:val="none" w:sz="0" w:space="0" w:color="auto"/>
                    <w:left w:val="none" w:sz="0" w:space="0" w:color="auto"/>
                    <w:bottom w:val="none" w:sz="0" w:space="0" w:color="auto"/>
                    <w:right w:val="none" w:sz="0" w:space="0" w:color="auto"/>
                  </w:divBdr>
                </w:div>
              </w:divsChild>
            </w:div>
            <w:div w:id="1555897155">
              <w:marLeft w:val="0"/>
              <w:marRight w:val="0"/>
              <w:marTop w:val="0"/>
              <w:marBottom w:val="0"/>
              <w:divBdr>
                <w:top w:val="none" w:sz="0" w:space="0" w:color="auto"/>
                <w:left w:val="none" w:sz="0" w:space="0" w:color="auto"/>
                <w:bottom w:val="none" w:sz="0" w:space="0" w:color="auto"/>
                <w:right w:val="none" w:sz="0" w:space="0" w:color="auto"/>
              </w:divBdr>
              <w:divsChild>
                <w:div w:id="634338758">
                  <w:marLeft w:val="0"/>
                  <w:marRight w:val="0"/>
                  <w:marTop w:val="0"/>
                  <w:marBottom w:val="0"/>
                  <w:divBdr>
                    <w:top w:val="none" w:sz="0" w:space="0" w:color="auto"/>
                    <w:left w:val="none" w:sz="0" w:space="0" w:color="auto"/>
                    <w:bottom w:val="none" w:sz="0" w:space="0" w:color="auto"/>
                    <w:right w:val="none" w:sz="0" w:space="0" w:color="auto"/>
                  </w:divBdr>
                </w:div>
              </w:divsChild>
            </w:div>
            <w:div w:id="423769323">
              <w:marLeft w:val="0"/>
              <w:marRight w:val="0"/>
              <w:marTop w:val="0"/>
              <w:marBottom w:val="0"/>
              <w:divBdr>
                <w:top w:val="none" w:sz="0" w:space="0" w:color="auto"/>
                <w:left w:val="none" w:sz="0" w:space="0" w:color="auto"/>
                <w:bottom w:val="none" w:sz="0" w:space="0" w:color="auto"/>
                <w:right w:val="none" w:sz="0" w:space="0" w:color="auto"/>
              </w:divBdr>
              <w:divsChild>
                <w:div w:id="2059890733">
                  <w:marLeft w:val="0"/>
                  <w:marRight w:val="0"/>
                  <w:marTop w:val="0"/>
                  <w:marBottom w:val="0"/>
                  <w:divBdr>
                    <w:top w:val="none" w:sz="0" w:space="0" w:color="auto"/>
                    <w:left w:val="none" w:sz="0" w:space="0" w:color="auto"/>
                    <w:bottom w:val="none" w:sz="0" w:space="0" w:color="auto"/>
                    <w:right w:val="none" w:sz="0" w:space="0" w:color="auto"/>
                  </w:divBdr>
                </w:div>
              </w:divsChild>
            </w:div>
            <w:div w:id="1237401173">
              <w:marLeft w:val="0"/>
              <w:marRight w:val="0"/>
              <w:marTop w:val="0"/>
              <w:marBottom w:val="0"/>
              <w:divBdr>
                <w:top w:val="none" w:sz="0" w:space="0" w:color="auto"/>
                <w:left w:val="none" w:sz="0" w:space="0" w:color="auto"/>
                <w:bottom w:val="none" w:sz="0" w:space="0" w:color="auto"/>
                <w:right w:val="none" w:sz="0" w:space="0" w:color="auto"/>
              </w:divBdr>
              <w:divsChild>
                <w:div w:id="9725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407496">
      <w:bodyDiv w:val="1"/>
      <w:marLeft w:val="0"/>
      <w:marRight w:val="0"/>
      <w:marTop w:val="0"/>
      <w:marBottom w:val="0"/>
      <w:divBdr>
        <w:top w:val="none" w:sz="0" w:space="0" w:color="auto"/>
        <w:left w:val="none" w:sz="0" w:space="0" w:color="auto"/>
        <w:bottom w:val="none" w:sz="0" w:space="0" w:color="auto"/>
        <w:right w:val="none" w:sz="0" w:space="0" w:color="auto"/>
      </w:divBdr>
      <w:divsChild>
        <w:div w:id="2076657691">
          <w:marLeft w:val="0"/>
          <w:marRight w:val="0"/>
          <w:marTop w:val="0"/>
          <w:marBottom w:val="0"/>
          <w:divBdr>
            <w:top w:val="none" w:sz="0" w:space="0" w:color="auto"/>
            <w:left w:val="none" w:sz="0" w:space="0" w:color="auto"/>
            <w:bottom w:val="none" w:sz="0" w:space="0" w:color="auto"/>
            <w:right w:val="none" w:sz="0" w:space="0" w:color="auto"/>
          </w:divBdr>
          <w:divsChild>
            <w:div w:id="877161332">
              <w:marLeft w:val="0"/>
              <w:marRight w:val="0"/>
              <w:marTop w:val="0"/>
              <w:marBottom w:val="0"/>
              <w:divBdr>
                <w:top w:val="none" w:sz="0" w:space="0" w:color="auto"/>
                <w:left w:val="none" w:sz="0" w:space="0" w:color="auto"/>
                <w:bottom w:val="none" w:sz="0" w:space="0" w:color="auto"/>
                <w:right w:val="none" w:sz="0" w:space="0" w:color="auto"/>
              </w:divBdr>
            </w:div>
          </w:divsChild>
        </w:div>
        <w:div w:id="1078988654">
          <w:marLeft w:val="0"/>
          <w:marRight w:val="360"/>
          <w:marTop w:val="0"/>
          <w:marBottom w:val="0"/>
          <w:divBdr>
            <w:top w:val="none" w:sz="0" w:space="0" w:color="auto"/>
            <w:left w:val="none" w:sz="0" w:space="0" w:color="auto"/>
            <w:bottom w:val="none" w:sz="0" w:space="0" w:color="auto"/>
            <w:right w:val="none" w:sz="0" w:space="0" w:color="auto"/>
          </w:divBdr>
        </w:div>
        <w:div w:id="2142073634">
          <w:marLeft w:val="0"/>
          <w:marRight w:val="0"/>
          <w:marTop w:val="0"/>
          <w:marBottom w:val="0"/>
          <w:divBdr>
            <w:top w:val="none" w:sz="0" w:space="0" w:color="auto"/>
            <w:left w:val="none" w:sz="0" w:space="0" w:color="auto"/>
            <w:bottom w:val="none" w:sz="0" w:space="0" w:color="auto"/>
            <w:right w:val="none" w:sz="0" w:space="0" w:color="auto"/>
          </w:divBdr>
        </w:div>
        <w:div w:id="2115635282">
          <w:marLeft w:val="0"/>
          <w:marRight w:val="0"/>
          <w:marTop w:val="0"/>
          <w:marBottom w:val="0"/>
          <w:divBdr>
            <w:top w:val="none" w:sz="0" w:space="0" w:color="auto"/>
            <w:left w:val="none" w:sz="0" w:space="0" w:color="auto"/>
            <w:bottom w:val="none" w:sz="0" w:space="0" w:color="auto"/>
            <w:right w:val="none" w:sz="0" w:space="0" w:color="auto"/>
          </w:divBdr>
        </w:div>
        <w:div w:id="1053692665">
          <w:marLeft w:val="0"/>
          <w:marRight w:val="0"/>
          <w:marTop w:val="0"/>
          <w:marBottom w:val="0"/>
          <w:divBdr>
            <w:top w:val="none" w:sz="0" w:space="0" w:color="auto"/>
            <w:left w:val="none" w:sz="0" w:space="0" w:color="auto"/>
            <w:bottom w:val="none" w:sz="0" w:space="0" w:color="auto"/>
            <w:right w:val="none" w:sz="0" w:space="0" w:color="auto"/>
          </w:divBdr>
        </w:div>
        <w:div w:id="1813979300">
          <w:marLeft w:val="0"/>
          <w:marRight w:val="0"/>
          <w:marTop w:val="0"/>
          <w:marBottom w:val="0"/>
          <w:divBdr>
            <w:top w:val="none" w:sz="0" w:space="0" w:color="auto"/>
            <w:left w:val="none" w:sz="0" w:space="0" w:color="auto"/>
            <w:bottom w:val="none" w:sz="0" w:space="0" w:color="auto"/>
            <w:right w:val="none" w:sz="0" w:space="0" w:color="auto"/>
          </w:divBdr>
        </w:div>
        <w:div w:id="1187330109">
          <w:marLeft w:val="0"/>
          <w:marRight w:val="0"/>
          <w:marTop w:val="0"/>
          <w:marBottom w:val="0"/>
          <w:divBdr>
            <w:top w:val="none" w:sz="0" w:space="0" w:color="auto"/>
            <w:left w:val="none" w:sz="0" w:space="0" w:color="auto"/>
            <w:bottom w:val="none" w:sz="0" w:space="0" w:color="auto"/>
            <w:right w:val="none" w:sz="0" w:space="0" w:color="auto"/>
          </w:divBdr>
        </w:div>
        <w:div w:id="733356080">
          <w:marLeft w:val="0"/>
          <w:marRight w:val="0"/>
          <w:marTop w:val="0"/>
          <w:marBottom w:val="0"/>
          <w:divBdr>
            <w:top w:val="none" w:sz="0" w:space="0" w:color="auto"/>
            <w:left w:val="none" w:sz="0" w:space="0" w:color="auto"/>
            <w:bottom w:val="none" w:sz="0" w:space="0" w:color="auto"/>
            <w:right w:val="none" w:sz="0" w:space="0" w:color="auto"/>
          </w:divBdr>
          <w:divsChild>
            <w:div w:id="30886847">
              <w:marLeft w:val="0"/>
              <w:marRight w:val="0"/>
              <w:marTop w:val="0"/>
              <w:marBottom w:val="0"/>
              <w:divBdr>
                <w:top w:val="none" w:sz="0" w:space="0" w:color="auto"/>
                <w:left w:val="none" w:sz="0" w:space="0" w:color="auto"/>
                <w:bottom w:val="none" w:sz="0" w:space="0" w:color="auto"/>
                <w:right w:val="none" w:sz="0" w:space="0" w:color="auto"/>
              </w:divBdr>
            </w:div>
            <w:div w:id="840118289">
              <w:marLeft w:val="0"/>
              <w:marRight w:val="0"/>
              <w:marTop w:val="0"/>
              <w:marBottom w:val="0"/>
              <w:divBdr>
                <w:top w:val="none" w:sz="0" w:space="0" w:color="auto"/>
                <w:left w:val="none" w:sz="0" w:space="0" w:color="auto"/>
                <w:bottom w:val="none" w:sz="0" w:space="0" w:color="auto"/>
                <w:right w:val="none" w:sz="0" w:space="0" w:color="auto"/>
              </w:divBdr>
              <w:divsChild>
                <w:div w:id="2064326269">
                  <w:marLeft w:val="0"/>
                  <w:marRight w:val="0"/>
                  <w:marTop w:val="0"/>
                  <w:marBottom w:val="0"/>
                  <w:divBdr>
                    <w:top w:val="none" w:sz="0" w:space="0" w:color="auto"/>
                    <w:left w:val="none" w:sz="0" w:space="0" w:color="auto"/>
                    <w:bottom w:val="none" w:sz="0" w:space="0" w:color="auto"/>
                    <w:right w:val="none" w:sz="0" w:space="0" w:color="auto"/>
                  </w:divBdr>
                </w:div>
              </w:divsChild>
            </w:div>
            <w:div w:id="1700813162">
              <w:marLeft w:val="0"/>
              <w:marRight w:val="0"/>
              <w:marTop w:val="0"/>
              <w:marBottom w:val="0"/>
              <w:divBdr>
                <w:top w:val="none" w:sz="0" w:space="0" w:color="auto"/>
                <w:left w:val="none" w:sz="0" w:space="0" w:color="auto"/>
                <w:bottom w:val="none" w:sz="0" w:space="0" w:color="auto"/>
                <w:right w:val="none" w:sz="0" w:space="0" w:color="auto"/>
              </w:divBdr>
              <w:divsChild>
                <w:div w:id="48237408">
                  <w:marLeft w:val="0"/>
                  <w:marRight w:val="0"/>
                  <w:marTop w:val="0"/>
                  <w:marBottom w:val="0"/>
                  <w:divBdr>
                    <w:top w:val="none" w:sz="0" w:space="0" w:color="auto"/>
                    <w:left w:val="none" w:sz="0" w:space="0" w:color="auto"/>
                    <w:bottom w:val="none" w:sz="0" w:space="0" w:color="auto"/>
                    <w:right w:val="none" w:sz="0" w:space="0" w:color="auto"/>
                  </w:divBdr>
                </w:div>
              </w:divsChild>
            </w:div>
            <w:div w:id="167600703">
              <w:marLeft w:val="0"/>
              <w:marRight w:val="0"/>
              <w:marTop w:val="0"/>
              <w:marBottom w:val="0"/>
              <w:divBdr>
                <w:top w:val="none" w:sz="0" w:space="0" w:color="auto"/>
                <w:left w:val="none" w:sz="0" w:space="0" w:color="auto"/>
                <w:bottom w:val="none" w:sz="0" w:space="0" w:color="auto"/>
                <w:right w:val="none" w:sz="0" w:space="0" w:color="auto"/>
              </w:divBdr>
              <w:divsChild>
                <w:div w:id="1749812471">
                  <w:marLeft w:val="0"/>
                  <w:marRight w:val="0"/>
                  <w:marTop w:val="0"/>
                  <w:marBottom w:val="0"/>
                  <w:divBdr>
                    <w:top w:val="none" w:sz="0" w:space="0" w:color="auto"/>
                    <w:left w:val="none" w:sz="0" w:space="0" w:color="auto"/>
                    <w:bottom w:val="none" w:sz="0" w:space="0" w:color="auto"/>
                    <w:right w:val="none" w:sz="0" w:space="0" w:color="auto"/>
                  </w:divBdr>
                </w:div>
              </w:divsChild>
            </w:div>
            <w:div w:id="2113474886">
              <w:marLeft w:val="0"/>
              <w:marRight w:val="0"/>
              <w:marTop w:val="0"/>
              <w:marBottom w:val="0"/>
              <w:divBdr>
                <w:top w:val="none" w:sz="0" w:space="0" w:color="auto"/>
                <w:left w:val="none" w:sz="0" w:space="0" w:color="auto"/>
                <w:bottom w:val="none" w:sz="0" w:space="0" w:color="auto"/>
                <w:right w:val="none" w:sz="0" w:space="0" w:color="auto"/>
              </w:divBdr>
              <w:divsChild>
                <w:div w:id="1029453210">
                  <w:marLeft w:val="0"/>
                  <w:marRight w:val="0"/>
                  <w:marTop w:val="0"/>
                  <w:marBottom w:val="0"/>
                  <w:divBdr>
                    <w:top w:val="none" w:sz="0" w:space="0" w:color="auto"/>
                    <w:left w:val="none" w:sz="0" w:space="0" w:color="auto"/>
                    <w:bottom w:val="none" w:sz="0" w:space="0" w:color="auto"/>
                    <w:right w:val="none" w:sz="0" w:space="0" w:color="auto"/>
                  </w:divBdr>
                </w:div>
              </w:divsChild>
            </w:div>
            <w:div w:id="1033311640">
              <w:marLeft w:val="0"/>
              <w:marRight w:val="0"/>
              <w:marTop w:val="0"/>
              <w:marBottom w:val="0"/>
              <w:divBdr>
                <w:top w:val="none" w:sz="0" w:space="0" w:color="auto"/>
                <w:left w:val="none" w:sz="0" w:space="0" w:color="auto"/>
                <w:bottom w:val="none" w:sz="0" w:space="0" w:color="auto"/>
                <w:right w:val="none" w:sz="0" w:space="0" w:color="auto"/>
              </w:divBdr>
              <w:divsChild>
                <w:div w:id="935751159">
                  <w:marLeft w:val="0"/>
                  <w:marRight w:val="0"/>
                  <w:marTop w:val="0"/>
                  <w:marBottom w:val="0"/>
                  <w:divBdr>
                    <w:top w:val="none" w:sz="0" w:space="0" w:color="auto"/>
                    <w:left w:val="none" w:sz="0" w:space="0" w:color="auto"/>
                    <w:bottom w:val="none" w:sz="0" w:space="0" w:color="auto"/>
                    <w:right w:val="none" w:sz="0" w:space="0" w:color="auto"/>
                  </w:divBdr>
                </w:div>
              </w:divsChild>
            </w:div>
            <w:div w:id="1943147768">
              <w:marLeft w:val="0"/>
              <w:marRight w:val="0"/>
              <w:marTop w:val="0"/>
              <w:marBottom w:val="0"/>
              <w:divBdr>
                <w:top w:val="none" w:sz="0" w:space="0" w:color="auto"/>
                <w:left w:val="none" w:sz="0" w:space="0" w:color="auto"/>
                <w:bottom w:val="none" w:sz="0" w:space="0" w:color="auto"/>
                <w:right w:val="none" w:sz="0" w:space="0" w:color="auto"/>
              </w:divBdr>
              <w:divsChild>
                <w:div w:id="1956212353">
                  <w:marLeft w:val="0"/>
                  <w:marRight w:val="0"/>
                  <w:marTop w:val="0"/>
                  <w:marBottom w:val="0"/>
                  <w:divBdr>
                    <w:top w:val="none" w:sz="0" w:space="0" w:color="auto"/>
                    <w:left w:val="none" w:sz="0" w:space="0" w:color="auto"/>
                    <w:bottom w:val="none" w:sz="0" w:space="0" w:color="auto"/>
                    <w:right w:val="none" w:sz="0" w:space="0" w:color="auto"/>
                  </w:divBdr>
                </w:div>
              </w:divsChild>
            </w:div>
            <w:div w:id="1449398423">
              <w:marLeft w:val="0"/>
              <w:marRight w:val="0"/>
              <w:marTop w:val="0"/>
              <w:marBottom w:val="0"/>
              <w:divBdr>
                <w:top w:val="none" w:sz="0" w:space="0" w:color="auto"/>
                <w:left w:val="none" w:sz="0" w:space="0" w:color="auto"/>
                <w:bottom w:val="none" w:sz="0" w:space="0" w:color="auto"/>
                <w:right w:val="none" w:sz="0" w:space="0" w:color="auto"/>
              </w:divBdr>
              <w:divsChild>
                <w:div w:id="109707626">
                  <w:marLeft w:val="0"/>
                  <w:marRight w:val="0"/>
                  <w:marTop w:val="0"/>
                  <w:marBottom w:val="0"/>
                  <w:divBdr>
                    <w:top w:val="none" w:sz="0" w:space="0" w:color="auto"/>
                    <w:left w:val="none" w:sz="0" w:space="0" w:color="auto"/>
                    <w:bottom w:val="none" w:sz="0" w:space="0" w:color="auto"/>
                    <w:right w:val="none" w:sz="0" w:space="0" w:color="auto"/>
                  </w:divBdr>
                </w:div>
              </w:divsChild>
            </w:div>
            <w:div w:id="1252739728">
              <w:marLeft w:val="0"/>
              <w:marRight w:val="0"/>
              <w:marTop w:val="0"/>
              <w:marBottom w:val="0"/>
              <w:divBdr>
                <w:top w:val="none" w:sz="0" w:space="0" w:color="auto"/>
                <w:left w:val="none" w:sz="0" w:space="0" w:color="auto"/>
                <w:bottom w:val="none" w:sz="0" w:space="0" w:color="auto"/>
                <w:right w:val="none" w:sz="0" w:space="0" w:color="auto"/>
              </w:divBdr>
              <w:divsChild>
                <w:div w:id="94206449">
                  <w:marLeft w:val="0"/>
                  <w:marRight w:val="0"/>
                  <w:marTop w:val="0"/>
                  <w:marBottom w:val="0"/>
                  <w:divBdr>
                    <w:top w:val="none" w:sz="0" w:space="0" w:color="auto"/>
                    <w:left w:val="none" w:sz="0" w:space="0" w:color="auto"/>
                    <w:bottom w:val="none" w:sz="0" w:space="0" w:color="auto"/>
                    <w:right w:val="none" w:sz="0" w:space="0" w:color="auto"/>
                  </w:divBdr>
                </w:div>
              </w:divsChild>
            </w:div>
            <w:div w:id="1039745004">
              <w:marLeft w:val="0"/>
              <w:marRight w:val="0"/>
              <w:marTop w:val="0"/>
              <w:marBottom w:val="0"/>
              <w:divBdr>
                <w:top w:val="none" w:sz="0" w:space="0" w:color="auto"/>
                <w:left w:val="none" w:sz="0" w:space="0" w:color="auto"/>
                <w:bottom w:val="none" w:sz="0" w:space="0" w:color="auto"/>
                <w:right w:val="none" w:sz="0" w:space="0" w:color="auto"/>
              </w:divBdr>
              <w:divsChild>
                <w:div w:id="333192662">
                  <w:marLeft w:val="0"/>
                  <w:marRight w:val="0"/>
                  <w:marTop w:val="0"/>
                  <w:marBottom w:val="0"/>
                  <w:divBdr>
                    <w:top w:val="none" w:sz="0" w:space="0" w:color="auto"/>
                    <w:left w:val="none" w:sz="0" w:space="0" w:color="auto"/>
                    <w:bottom w:val="none" w:sz="0" w:space="0" w:color="auto"/>
                    <w:right w:val="none" w:sz="0" w:space="0" w:color="auto"/>
                  </w:divBdr>
                </w:div>
              </w:divsChild>
            </w:div>
            <w:div w:id="622883577">
              <w:marLeft w:val="0"/>
              <w:marRight w:val="0"/>
              <w:marTop w:val="0"/>
              <w:marBottom w:val="0"/>
              <w:divBdr>
                <w:top w:val="none" w:sz="0" w:space="0" w:color="auto"/>
                <w:left w:val="none" w:sz="0" w:space="0" w:color="auto"/>
                <w:bottom w:val="none" w:sz="0" w:space="0" w:color="auto"/>
                <w:right w:val="none" w:sz="0" w:space="0" w:color="auto"/>
              </w:divBdr>
              <w:divsChild>
                <w:div w:id="1733192556">
                  <w:marLeft w:val="0"/>
                  <w:marRight w:val="0"/>
                  <w:marTop w:val="0"/>
                  <w:marBottom w:val="0"/>
                  <w:divBdr>
                    <w:top w:val="none" w:sz="0" w:space="0" w:color="auto"/>
                    <w:left w:val="none" w:sz="0" w:space="0" w:color="auto"/>
                    <w:bottom w:val="none" w:sz="0" w:space="0" w:color="auto"/>
                    <w:right w:val="none" w:sz="0" w:space="0" w:color="auto"/>
                  </w:divBdr>
                </w:div>
              </w:divsChild>
            </w:div>
            <w:div w:id="1408457456">
              <w:marLeft w:val="0"/>
              <w:marRight w:val="0"/>
              <w:marTop w:val="0"/>
              <w:marBottom w:val="0"/>
              <w:divBdr>
                <w:top w:val="none" w:sz="0" w:space="0" w:color="auto"/>
                <w:left w:val="none" w:sz="0" w:space="0" w:color="auto"/>
                <w:bottom w:val="none" w:sz="0" w:space="0" w:color="auto"/>
                <w:right w:val="none" w:sz="0" w:space="0" w:color="auto"/>
              </w:divBdr>
              <w:divsChild>
                <w:div w:id="1399012498">
                  <w:marLeft w:val="0"/>
                  <w:marRight w:val="0"/>
                  <w:marTop w:val="0"/>
                  <w:marBottom w:val="0"/>
                  <w:divBdr>
                    <w:top w:val="none" w:sz="0" w:space="0" w:color="auto"/>
                    <w:left w:val="none" w:sz="0" w:space="0" w:color="auto"/>
                    <w:bottom w:val="none" w:sz="0" w:space="0" w:color="auto"/>
                    <w:right w:val="none" w:sz="0" w:space="0" w:color="auto"/>
                  </w:divBdr>
                </w:div>
              </w:divsChild>
            </w:div>
            <w:div w:id="2080519401">
              <w:marLeft w:val="0"/>
              <w:marRight w:val="0"/>
              <w:marTop w:val="0"/>
              <w:marBottom w:val="0"/>
              <w:divBdr>
                <w:top w:val="none" w:sz="0" w:space="0" w:color="auto"/>
                <w:left w:val="none" w:sz="0" w:space="0" w:color="auto"/>
                <w:bottom w:val="none" w:sz="0" w:space="0" w:color="auto"/>
                <w:right w:val="none" w:sz="0" w:space="0" w:color="auto"/>
              </w:divBdr>
              <w:divsChild>
                <w:div w:id="1157109264">
                  <w:marLeft w:val="0"/>
                  <w:marRight w:val="0"/>
                  <w:marTop w:val="0"/>
                  <w:marBottom w:val="0"/>
                  <w:divBdr>
                    <w:top w:val="none" w:sz="0" w:space="0" w:color="auto"/>
                    <w:left w:val="none" w:sz="0" w:space="0" w:color="auto"/>
                    <w:bottom w:val="none" w:sz="0" w:space="0" w:color="auto"/>
                    <w:right w:val="none" w:sz="0" w:space="0" w:color="auto"/>
                  </w:divBdr>
                </w:div>
              </w:divsChild>
            </w:div>
            <w:div w:id="578248050">
              <w:marLeft w:val="0"/>
              <w:marRight w:val="0"/>
              <w:marTop w:val="0"/>
              <w:marBottom w:val="0"/>
              <w:divBdr>
                <w:top w:val="none" w:sz="0" w:space="0" w:color="auto"/>
                <w:left w:val="none" w:sz="0" w:space="0" w:color="auto"/>
                <w:bottom w:val="none" w:sz="0" w:space="0" w:color="auto"/>
                <w:right w:val="none" w:sz="0" w:space="0" w:color="auto"/>
              </w:divBdr>
              <w:divsChild>
                <w:div w:id="1457916089">
                  <w:marLeft w:val="0"/>
                  <w:marRight w:val="0"/>
                  <w:marTop w:val="0"/>
                  <w:marBottom w:val="0"/>
                  <w:divBdr>
                    <w:top w:val="none" w:sz="0" w:space="0" w:color="auto"/>
                    <w:left w:val="none" w:sz="0" w:space="0" w:color="auto"/>
                    <w:bottom w:val="none" w:sz="0" w:space="0" w:color="auto"/>
                    <w:right w:val="none" w:sz="0" w:space="0" w:color="auto"/>
                  </w:divBdr>
                </w:div>
              </w:divsChild>
            </w:div>
            <w:div w:id="591545337">
              <w:marLeft w:val="0"/>
              <w:marRight w:val="0"/>
              <w:marTop w:val="0"/>
              <w:marBottom w:val="0"/>
              <w:divBdr>
                <w:top w:val="none" w:sz="0" w:space="0" w:color="auto"/>
                <w:left w:val="none" w:sz="0" w:space="0" w:color="auto"/>
                <w:bottom w:val="none" w:sz="0" w:space="0" w:color="auto"/>
                <w:right w:val="none" w:sz="0" w:space="0" w:color="auto"/>
              </w:divBdr>
              <w:divsChild>
                <w:div w:id="2036341152">
                  <w:marLeft w:val="0"/>
                  <w:marRight w:val="0"/>
                  <w:marTop w:val="0"/>
                  <w:marBottom w:val="0"/>
                  <w:divBdr>
                    <w:top w:val="none" w:sz="0" w:space="0" w:color="auto"/>
                    <w:left w:val="none" w:sz="0" w:space="0" w:color="auto"/>
                    <w:bottom w:val="none" w:sz="0" w:space="0" w:color="auto"/>
                    <w:right w:val="none" w:sz="0" w:space="0" w:color="auto"/>
                  </w:divBdr>
                </w:div>
              </w:divsChild>
            </w:div>
            <w:div w:id="53045475">
              <w:marLeft w:val="0"/>
              <w:marRight w:val="0"/>
              <w:marTop w:val="0"/>
              <w:marBottom w:val="0"/>
              <w:divBdr>
                <w:top w:val="none" w:sz="0" w:space="0" w:color="auto"/>
                <w:left w:val="none" w:sz="0" w:space="0" w:color="auto"/>
                <w:bottom w:val="none" w:sz="0" w:space="0" w:color="auto"/>
                <w:right w:val="none" w:sz="0" w:space="0" w:color="auto"/>
              </w:divBdr>
              <w:divsChild>
                <w:div w:id="937639300">
                  <w:marLeft w:val="0"/>
                  <w:marRight w:val="0"/>
                  <w:marTop w:val="0"/>
                  <w:marBottom w:val="0"/>
                  <w:divBdr>
                    <w:top w:val="none" w:sz="0" w:space="0" w:color="auto"/>
                    <w:left w:val="none" w:sz="0" w:space="0" w:color="auto"/>
                    <w:bottom w:val="none" w:sz="0" w:space="0" w:color="auto"/>
                    <w:right w:val="none" w:sz="0" w:space="0" w:color="auto"/>
                  </w:divBdr>
                </w:div>
              </w:divsChild>
            </w:div>
            <w:div w:id="1157844338">
              <w:marLeft w:val="0"/>
              <w:marRight w:val="0"/>
              <w:marTop w:val="0"/>
              <w:marBottom w:val="0"/>
              <w:divBdr>
                <w:top w:val="none" w:sz="0" w:space="0" w:color="auto"/>
                <w:left w:val="none" w:sz="0" w:space="0" w:color="auto"/>
                <w:bottom w:val="none" w:sz="0" w:space="0" w:color="auto"/>
                <w:right w:val="none" w:sz="0" w:space="0" w:color="auto"/>
              </w:divBdr>
              <w:divsChild>
                <w:div w:id="1710300144">
                  <w:marLeft w:val="0"/>
                  <w:marRight w:val="0"/>
                  <w:marTop w:val="0"/>
                  <w:marBottom w:val="0"/>
                  <w:divBdr>
                    <w:top w:val="none" w:sz="0" w:space="0" w:color="auto"/>
                    <w:left w:val="none" w:sz="0" w:space="0" w:color="auto"/>
                    <w:bottom w:val="none" w:sz="0" w:space="0" w:color="auto"/>
                    <w:right w:val="none" w:sz="0" w:space="0" w:color="auto"/>
                  </w:divBdr>
                </w:div>
              </w:divsChild>
            </w:div>
            <w:div w:id="1945960571">
              <w:marLeft w:val="0"/>
              <w:marRight w:val="0"/>
              <w:marTop w:val="0"/>
              <w:marBottom w:val="0"/>
              <w:divBdr>
                <w:top w:val="none" w:sz="0" w:space="0" w:color="auto"/>
                <w:left w:val="none" w:sz="0" w:space="0" w:color="auto"/>
                <w:bottom w:val="none" w:sz="0" w:space="0" w:color="auto"/>
                <w:right w:val="none" w:sz="0" w:space="0" w:color="auto"/>
              </w:divBdr>
              <w:divsChild>
                <w:div w:id="500506681">
                  <w:marLeft w:val="0"/>
                  <w:marRight w:val="0"/>
                  <w:marTop w:val="0"/>
                  <w:marBottom w:val="0"/>
                  <w:divBdr>
                    <w:top w:val="none" w:sz="0" w:space="0" w:color="auto"/>
                    <w:left w:val="none" w:sz="0" w:space="0" w:color="auto"/>
                    <w:bottom w:val="none" w:sz="0" w:space="0" w:color="auto"/>
                    <w:right w:val="none" w:sz="0" w:space="0" w:color="auto"/>
                  </w:divBdr>
                </w:div>
                <w:div w:id="1007098324">
                  <w:marLeft w:val="0"/>
                  <w:marRight w:val="0"/>
                  <w:marTop w:val="0"/>
                  <w:marBottom w:val="0"/>
                  <w:divBdr>
                    <w:top w:val="none" w:sz="0" w:space="0" w:color="auto"/>
                    <w:left w:val="none" w:sz="0" w:space="0" w:color="auto"/>
                    <w:bottom w:val="none" w:sz="0" w:space="0" w:color="auto"/>
                    <w:right w:val="none" w:sz="0" w:space="0" w:color="auto"/>
                  </w:divBdr>
                </w:div>
              </w:divsChild>
            </w:div>
            <w:div w:id="296230910">
              <w:marLeft w:val="0"/>
              <w:marRight w:val="0"/>
              <w:marTop w:val="0"/>
              <w:marBottom w:val="0"/>
              <w:divBdr>
                <w:top w:val="none" w:sz="0" w:space="0" w:color="auto"/>
                <w:left w:val="none" w:sz="0" w:space="0" w:color="auto"/>
                <w:bottom w:val="none" w:sz="0" w:space="0" w:color="auto"/>
                <w:right w:val="none" w:sz="0" w:space="0" w:color="auto"/>
              </w:divBdr>
              <w:divsChild>
                <w:div w:id="163126618">
                  <w:marLeft w:val="0"/>
                  <w:marRight w:val="0"/>
                  <w:marTop w:val="0"/>
                  <w:marBottom w:val="0"/>
                  <w:divBdr>
                    <w:top w:val="none" w:sz="0" w:space="0" w:color="auto"/>
                    <w:left w:val="none" w:sz="0" w:space="0" w:color="auto"/>
                    <w:bottom w:val="none" w:sz="0" w:space="0" w:color="auto"/>
                    <w:right w:val="none" w:sz="0" w:space="0" w:color="auto"/>
                  </w:divBdr>
                </w:div>
              </w:divsChild>
            </w:div>
            <w:div w:id="1649361989">
              <w:marLeft w:val="0"/>
              <w:marRight w:val="0"/>
              <w:marTop w:val="0"/>
              <w:marBottom w:val="0"/>
              <w:divBdr>
                <w:top w:val="none" w:sz="0" w:space="0" w:color="auto"/>
                <w:left w:val="none" w:sz="0" w:space="0" w:color="auto"/>
                <w:bottom w:val="none" w:sz="0" w:space="0" w:color="auto"/>
                <w:right w:val="none" w:sz="0" w:space="0" w:color="auto"/>
              </w:divBdr>
              <w:divsChild>
                <w:div w:id="1377702993">
                  <w:marLeft w:val="0"/>
                  <w:marRight w:val="0"/>
                  <w:marTop w:val="0"/>
                  <w:marBottom w:val="0"/>
                  <w:divBdr>
                    <w:top w:val="none" w:sz="0" w:space="0" w:color="auto"/>
                    <w:left w:val="none" w:sz="0" w:space="0" w:color="auto"/>
                    <w:bottom w:val="none" w:sz="0" w:space="0" w:color="auto"/>
                    <w:right w:val="none" w:sz="0" w:space="0" w:color="auto"/>
                  </w:divBdr>
                </w:div>
              </w:divsChild>
            </w:div>
            <w:div w:id="317072859">
              <w:marLeft w:val="0"/>
              <w:marRight w:val="0"/>
              <w:marTop w:val="0"/>
              <w:marBottom w:val="0"/>
              <w:divBdr>
                <w:top w:val="none" w:sz="0" w:space="0" w:color="auto"/>
                <w:left w:val="none" w:sz="0" w:space="0" w:color="auto"/>
                <w:bottom w:val="none" w:sz="0" w:space="0" w:color="auto"/>
                <w:right w:val="none" w:sz="0" w:space="0" w:color="auto"/>
              </w:divBdr>
              <w:divsChild>
                <w:div w:id="489177803">
                  <w:marLeft w:val="0"/>
                  <w:marRight w:val="0"/>
                  <w:marTop w:val="0"/>
                  <w:marBottom w:val="0"/>
                  <w:divBdr>
                    <w:top w:val="none" w:sz="0" w:space="0" w:color="auto"/>
                    <w:left w:val="none" w:sz="0" w:space="0" w:color="auto"/>
                    <w:bottom w:val="none" w:sz="0" w:space="0" w:color="auto"/>
                    <w:right w:val="none" w:sz="0" w:space="0" w:color="auto"/>
                  </w:divBdr>
                </w:div>
              </w:divsChild>
            </w:div>
            <w:div w:id="1341928794">
              <w:marLeft w:val="0"/>
              <w:marRight w:val="0"/>
              <w:marTop w:val="0"/>
              <w:marBottom w:val="0"/>
              <w:divBdr>
                <w:top w:val="none" w:sz="0" w:space="0" w:color="auto"/>
                <w:left w:val="none" w:sz="0" w:space="0" w:color="auto"/>
                <w:bottom w:val="none" w:sz="0" w:space="0" w:color="auto"/>
                <w:right w:val="none" w:sz="0" w:space="0" w:color="auto"/>
              </w:divBdr>
              <w:divsChild>
                <w:div w:id="1286962143">
                  <w:marLeft w:val="0"/>
                  <w:marRight w:val="0"/>
                  <w:marTop w:val="0"/>
                  <w:marBottom w:val="0"/>
                  <w:divBdr>
                    <w:top w:val="none" w:sz="0" w:space="0" w:color="auto"/>
                    <w:left w:val="none" w:sz="0" w:space="0" w:color="auto"/>
                    <w:bottom w:val="none" w:sz="0" w:space="0" w:color="auto"/>
                    <w:right w:val="none" w:sz="0" w:space="0" w:color="auto"/>
                  </w:divBdr>
                </w:div>
              </w:divsChild>
            </w:div>
            <w:div w:id="383992754">
              <w:marLeft w:val="0"/>
              <w:marRight w:val="0"/>
              <w:marTop w:val="0"/>
              <w:marBottom w:val="0"/>
              <w:divBdr>
                <w:top w:val="none" w:sz="0" w:space="0" w:color="auto"/>
                <w:left w:val="none" w:sz="0" w:space="0" w:color="auto"/>
                <w:bottom w:val="none" w:sz="0" w:space="0" w:color="auto"/>
                <w:right w:val="none" w:sz="0" w:space="0" w:color="auto"/>
              </w:divBdr>
              <w:divsChild>
                <w:div w:id="1212232521">
                  <w:marLeft w:val="0"/>
                  <w:marRight w:val="0"/>
                  <w:marTop w:val="0"/>
                  <w:marBottom w:val="0"/>
                  <w:divBdr>
                    <w:top w:val="none" w:sz="0" w:space="0" w:color="auto"/>
                    <w:left w:val="none" w:sz="0" w:space="0" w:color="auto"/>
                    <w:bottom w:val="none" w:sz="0" w:space="0" w:color="auto"/>
                    <w:right w:val="none" w:sz="0" w:space="0" w:color="auto"/>
                  </w:divBdr>
                </w:div>
              </w:divsChild>
            </w:div>
            <w:div w:id="959533029">
              <w:marLeft w:val="0"/>
              <w:marRight w:val="0"/>
              <w:marTop w:val="0"/>
              <w:marBottom w:val="0"/>
              <w:divBdr>
                <w:top w:val="none" w:sz="0" w:space="0" w:color="auto"/>
                <w:left w:val="none" w:sz="0" w:space="0" w:color="auto"/>
                <w:bottom w:val="none" w:sz="0" w:space="0" w:color="auto"/>
                <w:right w:val="none" w:sz="0" w:space="0" w:color="auto"/>
              </w:divBdr>
              <w:divsChild>
                <w:div w:id="544416562">
                  <w:marLeft w:val="0"/>
                  <w:marRight w:val="0"/>
                  <w:marTop w:val="0"/>
                  <w:marBottom w:val="0"/>
                  <w:divBdr>
                    <w:top w:val="none" w:sz="0" w:space="0" w:color="auto"/>
                    <w:left w:val="none" w:sz="0" w:space="0" w:color="auto"/>
                    <w:bottom w:val="none" w:sz="0" w:space="0" w:color="auto"/>
                    <w:right w:val="none" w:sz="0" w:space="0" w:color="auto"/>
                  </w:divBdr>
                </w:div>
              </w:divsChild>
            </w:div>
            <w:div w:id="85150836">
              <w:marLeft w:val="0"/>
              <w:marRight w:val="0"/>
              <w:marTop w:val="0"/>
              <w:marBottom w:val="0"/>
              <w:divBdr>
                <w:top w:val="none" w:sz="0" w:space="0" w:color="auto"/>
                <w:left w:val="none" w:sz="0" w:space="0" w:color="auto"/>
                <w:bottom w:val="none" w:sz="0" w:space="0" w:color="auto"/>
                <w:right w:val="none" w:sz="0" w:space="0" w:color="auto"/>
              </w:divBdr>
              <w:divsChild>
                <w:div w:id="332806185">
                  <w:marLeft w:val="0"/>
                  <w:marRight w:val="0"/>
                  <w:marTop w:val="0"/>
                  <w:marBottom w:val="0"/>
                  <w:divBdr>
                    <w:top w:val="none" w:sz="0" w:space="0" w:color="auto"/>
                    <w:left w:val="none" w:sz="0" w:space="0" w:color="auto"/>
                    <w:bottom w:val="none" w:sz="0" w:space="0" w:color="auto"/>
                    <w:right w:val="none" w:sz="0" w:space="0" w:color="auto"/>
                  </w:divBdr>
                </w:div>
              </w:divsChild>
            </w:div>
            <w:div w:id="468858464">
              <w:marLeft w:val="0"/>
              <w:marRight w:val="0"/>
              <w:marTop w:val="0"/>
              <w:marBottom w:val="0"/>
              <w:divBdr>
                <w:top w:val="none" w:sz="0" w:space="0" w:color="auto"/>
                <w:left w:val="none" w:sz="0" w:space="0" w:color="auto"/>
                <w:bottom w:val="none" w:sz="0" w:space="0" w:color="auto"/>
                <w:right w:val="none" w:sz="0" w:space="0" w:color="auto"/>
              </w:divBdr>
              <w:divsChild>
                <w:div w:id="38005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8616">
      <w:bodyDiv w:val="1"/>
      <w:marLeft w:val="0"/>
      <w:marRight w:val="0"/>
      <w:marTop w:val="0"/>
      <w:marBottom w:val="0"/>
      <w:divBdr>
        <w:top w:val="none" w:sz="0" w:space="0" w:color="auto"/>
        <w:left w:val="none" w:sz="0" w:space="0" w:color="auto"/>
        <w:bottom w:val="none" w:sz="0" w:space="0" w:color="auto"/>
        <w:right w:val="none" w:sz="0" w:space="0" w:color="auto"/>
      </w:divBdr>
      <w:divsChild>
        <w:div w:id="935021239">
          <w:marLeft w:val="113"/>
          <w:marRight w:val="113"/>
          <w:marTop w:val="0"/>
          <w:marBottom w:val="0"/>
          <w:divBdr>
            <w:top w:val="none" w:sz="0" w:space="0" w:color="auto"/>
            <w:left w:val="none" w:sz="0" w:space="0" w:color="auto"/>
            <w:bottom w:val="none" w:sz="0" w:space="0" w:color="auto"/>
            <w:right w:val="none" w:sz="0" w:space="0" w:color="auto"/>
          </w:divBdr>
        </w:div>
        <w:div w:id="1904363173">
          <w:marLeft w:val="113"/>
          <w:marRight w:val="113"/>
          <w:marTop w:val="0"/>
          <w:marBottom w:val="0"/>
          <w:divBdr>
            <w:top w:val="none" w:sz="0" w:space="0" w:color="auto"/>
            <w:left w:val="none" w:sz="0" w:space="0" w:color="auto"/>
            <w:bottom w:val="none" w:sz="0" w:space="0" w:color="auto"/>
            <w:right w:val="none" w:sz="0" w:space="0" w:color="auto"/>
          </w:divBdr>
        </w:div>
        <w:div w:id="1068727106">
          <w:marLeft w:val="113"/>
          <w:marRight w:val="113"/>
          <w:marTop w:val="0"/>
          <w:marBottom w:val="0"/>
          <w:divBdr>
            <w:top w:val="none" w:sz="0" w:space="0" w:color="auto"/>
            <w:left w:val="none" w:sz="0" w:space="0" w:color="auto"/>
            <w:bottom w:val="none" w:sz="0" w:space="0" w:color="auto"/>
            <w:right w:val="none" w:sz="0" w:space="0" w:color="auto"/>
          </w:divBdr>
        </w:div>
        <w:div w:id="1241477338">
          <w:marLeft w:val="113"/>
          <w:marRight w:val="113"/>
          <w:marTop w:val="0"/>
          <w:marBottom w:val="0"/>
          <w:divBdr>
            <w:top w:val="none" w:sz="0" w:space="0" w:color="auto"/>
            <w:left w:val="none" w:sz="0" w:space="0" w:color="auto"/>
            <w:bottom w:val="none" w:sz="0" w:space="0" w:color="auto"/>
            <w:right w:val="none" w:sz="0" w:space="0" w:color="auto"/>
          </w:divBdr>
        </w:div>
        <w:div w:id="2022118944">
          <w:marLeft w:val="113"/>
          <w:marRight w:val="113"/>
          <w:marTop w:val="0"/>
          <w:marBottom w:val="0"/>
          <w:divBdr>
            <w:top w:val="none" w:sz="0" w:space="0" w:color="auto"/>
            <w:left w:val="none" w:sz="0" w:space="0" w:color="auto"/>
            <w:bottom w:val="none" w:sz="0" w:space="0" w:color="auto"/>
            <w:right w:val="none" w:sz="0" w:space="0" w:color="auto"/>
          </w:divBdr>
        </w:div>
        <w:div w:id="1499538510">
          <w:marLeft w:val="113"/>
          <w:marRight w:val="113"/>
          <w:marTop w:val="0"/>
          <w:marBottom w:val="0"/>
          <w:divBdr>
            <w:top w:val="none" w:sz="0" w:space="0" w:color="auto"/>
            <w:left w:val="none" w:sz="0" w:space="0" w:color="auto"/>
            <w:bottom w:val="none" w:sz="0" w:space="0" w:color="auto"/>
            <w:right w:val="none" w:sz="0" w:space="0" w:color="auto"/>
          </w:divBdr>
        </w:div>
        <w:div w:id="1443264695">
          <w:marLeft w:val="113"/>
          <w:marRight w:val="113"/>
          <w:marTop w:val="0"/>
          <w:marBottom w:val="0"/>
          <w:divBdr>
            <w:top w:val="none" w:sz="0" w:space="0" w:color="auto"/>
            <w:left w:val="none" w:sz="0" w:space="0" w:color="auto"/>
            <w:bottom w:val="none" w:sz="0" w:space="0" w:color="auto"/>
            <w:right w:val="none" w:sz="0" w:space="0" w:color="auto"/>
          </w:divBdr>
        </w:div>
        <w:div w:id="842625606">
          <w:marLeft w:val="113"/>
          <w:marRight w:val="113"/>
          <w:marTop w:val="0"/>
          <w:marBottom w:val="0"/>
          <w:divBdr>
            <w:top w:val="none" w:sz="0" w:space="0" w:color="auto"/>
            <w:left w:val="none" w:sz="0" w:space="0" w:color="auto"/>
            <w:bottom w:val="none" w:sz="0" w:space="0" w:color="auto"/>
            <w:right w:val="none" w:sz="0" w:space="0" w:color="auto"/>
          </w:divBdr>
        </w:div>
        <w:div w:id="152725708">
          <w:marLeft w:val="113"/>
          <w:marRight w:val="113"/>
          <w:marTop w:val="0"/>
          <w:marBottom w:val="0"/>
          <w:divBdr>
            <w:top w:val="none" w:sz="0" w:space="0" w:color="auto"/>
            <w:left w:val="none" w:sz="0" w:space="0" w:color="auto"/>
            <w:bottom w:val="none" w:sz="0" w:space="0" w:color="auto"/>
            <w:right w:val="none" w:sz="0" w:space="0" w:color="auto"/>
          </w:divBdr>
        </w:div>
        <w:div w:id="196627135">
          <w:marLeft w:val="113"/>
          <w:marRight w:val="113"/>
          <w:marTop w:val="0"/>
          <w:marBottom w:val="0"/>
          <w:divBdr>
            <w:top w:val="none" w:sz="0" w:space="0" w:color="auto"/>
            <w:left w:val="none" w:sz="0" w:space="0" w:color="auto"/>
            <w:bottom w:val="none" w:sz="0" w:space="0" w:color="auto"/>
            <w:right w:val="none" w:sz="0" w:space="0" w:color="auto"/>
          </w:divBdr>
        </w:div>
        <w:div w:id="652027767">
          <w:marLeft w:val="113"/>
          <w:marRight w:val="113"/>
          <w:marTop w:val="0"/>
          <w:marBottom w:val="0"/>
          <w:divBdr>
            <w:top w:val="none" w:sz="0" w:space="0" w:color="auto"/>
            <w:left w:val="none" w:sz="0" w:space="0" w:color="auto"/>
            <w:bottom w:val="none" w:sz="0" w:space="0" w:color="auto"/>
            <w:right w:val="none" w:sz="0" w:space="0" w:color="auto"/>
          </w:divBdr>
        </w:div>
        <w:div w:id="368116111">
          <w:marLeft w:val="113"/>
          <w:marRight w:val="113"/>
          <w:marTop w:val="0"/>
          <w:marBottom w:val="0"/>
          <w:divBdr>
            <w:top w:val="none" w:sz="0" w:space="0" w:color="auto"/>
            <w:left w:val="none" w:sz="0" w:space="0" w:color="auto"/>
            <w:bottom w:val="none" w:sz="0" w:space="0" w:color="auto"/>
            <w:right w:val="none" w:sz="0" w:space="0" w:color="auto"/>
          </w:divBdr>
        </w:div>
        <w:div w:id="1309550156">
          <w:marLeft w:val="113"/>
          <w:marRight w:val="113"/>
          <w:marTop w:val="0"/>
          <w:marBottom w:val="0"/>
          <w:divBdr>
            <w:top w:val="none" w:sz="0" w:space="0" w:color="auto"/>
            <w:left w:val="none" w:sz="0" w:space="0" w:color="auto"/>
            <w:bottom w:val="none" w:sz="0" w:space="0" w:color="auto"/>
            <w:right w:val="none" w:sz="0" w:space="0" w:color="auto"/>
          </w:divBdr>
        </w:div>
        <w:div w:id="1010833661">
          <w:marLeft w:val="113"/>
          <w:marRight w:val="113"/>
          <w:marTop w:val="0"/>
          <w:marBottom w:val="0"/>
          <w:divBdr>
            <w:top w:val="none" w:sz="0" w:space="0" w:color="auto"/>
            <w:left w:val="none" w:sz="0" w:space="0" w:color="auto"/>
            <w:bottom w:val="none" w:sz="0" w:space="0" w:color="auto"/>
            <w:right w:val="none" w:sz="0" w:space="0" w:color="auto"/>
          </w:divBdr>
        </w:div>
        <w:div w:id="905919235">
          <w:marLeft w:val="113"/>
          <w:marRight w:val="113"/>
          <w:marTop w:val="0"/>
          <w:marBottom w:val="0"/>
          <w:divBdr>
            <w:top w:val="none" w:sz="0" w:space="0" w:color="auto"/>
            <w:left w:val="none" w:sz="0" w:space="0" w:color="auto"/>
            <w:bottom w:val="none" w:sz="0" w:space="0" w:color="auto"/>
            <w:right w:val="none" w:sz="0" w:space="0" w:color="auto"/>
          </w:divBdr>
        </w:div>
        <w:div w:id="1930578885">
          <w:marLeft w:val="0"/>
          <w:marRight w:val="0"/>
          <w:marTop w:val="0"/>
          <w:marBottom w:val="0"/>
          <w:divBdr>
            <w:top w:val="none" w:sz="0" w:space="0" w:color="auto"/>
            <w:left w:val="none" w:sz="0" w:space="0" w:color="auto"/>
            <w:bottom w:val="none" w:sz="0" w:space="0" w:color="auto"/>
            <w:right w:val="none" w:sz="0" w:space="0" w:color="auto"/>
          </w:divBdr>
          <w:divsChild>
            <w:div w:id="16665063">
              <w:marLeft w:val="0"/>
              <w:marRight w:val="0"/>
              <w:marTop w:val="0"/>
              <w:marBottom w:val="0"/>
              <w:divBdr>
                <w:top w:val="none" w:sz="0" w:space="0" w:color="auto"/>
                <w:left w:val="none" w:sz="0" w:space="0" w:color="auto"/>
                <w:bottom w:val="none" w:sz="0" w:space="0" w:color="auto"/>
                <w:right w:val="none" w:sz="0" w:space="0" w:color="auto"/>
              </w:divBdr>
              <w:divsChild>
                <w:div w:id="1776628716">
                  <w:marLeft w:val="0"/>
                  <w:marRight w:val="0"/>
                  <w:marTop w:val="0"/>
                  <w:marBottom w:val="0"/>
                  <w:divBdr>
                    <w:top w:val="none" w:sz="0" w:space="0" w:color="auto"/>
                    <w:left w:val="none" w:sz="0" w:space="0" w:color="auto"/>
                    <w:bottom w:val="none" w:sz="0" w:space="0" w:color="auto"/>
                    <w:right w:val="none" w:sz="0" w:space="0" w:color="auto"/>
                  </w:divBdr>
                </w:div>
              </w:divsChild>
            </w:div>
            <w:div w:id="1918053574">
              <w:marLeft w:val="0"/>
              <w:marRight w:val="0"/>
              <w:marTop w:val="0"/>
              <w:marBottom w:val="0"/>
              <w:divBdr>
                <w:top w:val="none" w:sz="0" w:space="0" w:color="auto"/>
                <w:left w:val="none" w:sz="0" w:space="0" w:color="auto"/>
                <w:bottom w:val="none" w:sz="0" w:space="0" w:color="auto"/>
                <w:right w:val="none" w:sz="0" w:space="0" w:color="auto"/>
              </w:divBdr>
              <w:divsChild>
                <w:div w:id="817377483">
                  <w:marLeft w:val="0"/>
                  <w:marRight w:val="0"/>
                  <w:marTop w:val="0"/>
                  <w:marBottom w:val="0"/>
                  <w:divBdr>
                    <w:top w:val="none" w:sz="0" w:space="0" w:color="auto"/>
                    <w:left w:val="none" w:sz="0" w:space="0" w:color="auto"/>
                    <w:bottom w:val="none" w:sz="0" w:space="0" w:color="auto"/>
                    <w:right w:val="none" w:sz="0" w:space="0" w:color="auto"/>
                  </w:divBdr>
                </w:div>
              </w:divsChild>
            </w:div>
            <w:div w:id="15931042">
              <w:marLeft w:val="0"/>
              <w:marRight w:val="0"/>
              <w:marTop w:val="0"/>
              <w:marBottom w:val="0"/>
              <w:divBdr>
                <w:top w:val="none" w:sz="0" w:space="0" w:color="auto"/>
                <w:left w:val="none" w:sz="0" w:space="0" w:color="auto"/>
                <w:bottom w:val="none" w:sz="0" w:space="0" w:color="auto"/>
                <w:right w:val="none" w:sz="0" w:space="0" w:color="auto"/>
              </w:divBdr>
              <w:divsChild>
                <w:div w:id="1125200386">
                  <w:marLeft w:val="0"/>
                  <w:marRight w:val="0"/>
                  <w:marTop w:val="0"/>
                  <w:marBottom w:val="0"/>
                  <w:divBdr>
                    <w:top w:val="none" w:sz="0" w:space="0" w:color="auto"/>
                    <w:left w:val="none" w:sz="0" w:space="0" w:color="auto"/>
                    <w:bottom w:val="none" w:sz="0" w:space="0" w:color="auto"/>
                    <w:right w:val="none" w:sz="0" w:space="0" w:color="auto"/>
                  </w:divBdr>
                </w:div>
              </w:divsChild>
            </w:div>
            <w:div w:id="1601911182">
              <w:marLeft w:val="0"/>
              <w:marRight w:val="0"/>
              <w:marTop w:val="0"/>
              <w:marBottom w:val="0"/>
              <w:divBdr>
                <w:top w:val="none" w:sz="0" w:space="0" w:color="auto"/>
                <w:left w:val="none" w:sz="0" w:space="0" w:color="auto"/>
                <w:bottom w:val="none" w:sz="0" w:space="0" w:color="auto"/>
                <w:right w:val="none" w:sz="0" w:space="0" w:color="auto"/>
              </w:divBdr>
              <w:divsChild>
                <w:div w:id="1237087646">
                  <w:marLeft w:val="0"/>
                  <w:marRight w:val="0"/>
                  <w:marTop w:val="0"/>
                  <w:marBottom w:val="0"/>
                  <w:divBdr>
                    <w:top w:val="none" w:sz="0" w:space="0" w:color="auto"/>
                    <w:left w:val="none" w:sz="0" w:space="0" w:color="auto"/>
                    <w:bottom w:val="none" w:sz="0" w:space="0" w:color="auto"/>
                    <w:right w:val="none" w:sz="0" w:space="0" w:color="auto"/>
                  </w:divBdr>
                </w:div>
              </w:divsChild>
            </w:div>
            <w:div w:id="1628581172">
              <w:marLeft w:val="0"/>
              <w:marRight w:val="0"/>
              <w:marTop w:val="0"/>
              <w:marBottom w:val="0"/>
              <w:divBdr>
                <w:top w:val="none" w:sz="0" w:space="0" w:color="auto"/>
                <w:left w:val="none" w:sz="0" w:space="0" w:color="auto"/>
                <w:bottom w:val="none" w:sz="0" w:space="0" w:color="auto"/>
                <w:right w:val="none" w:sz="0" w:space="0" w:color="auto"/>
              </w:divBdr>
              <w:divsChild>
                <w:div w:id="466314096">
                  <w:marLeft w:val="0"/>
                  <w:marRight w:val="0"/>
                  <w:marTop w:val="0"/>
                  <w:marBottom w:val="0"/>
                  <w:divBdr>
                    <w:top w:val="none" w:sz="0" w:space="0" w:color="auto"/>
                    <w:left w:val="none" w:sz="0" w:space="0" w:color="auto"/>
                    <w:bottom w:val="none" w:sz="0" w:space="0" w:color="auto"/>
                    <w:right w:val="none" w:sz="0" w:space="0" w:color="auto"/>
                  </w:divBdr>
                </w:div>
              </w:divsChild>
            </w:div>
            <w:div w:id="2027248709">
              <w:marLeft w:val="0"/>
              <w:marRight w:val="0"/>
              <w:marTop w:val="0"/>
              <w:marBottom w:val="0"/>
              <w:divBdr>
                <w:top w:val="none" w:sz="0" w:space="0" w:color="auto"/>
                <w:left w:val="none" w:sz="0" w:space="0" w:color="auto"/>
                <w:bottom w:val="none" w:sz="0" w:space="0" w:color="auto"/>
                <w:right w:val="none" w:sz="0" w:space="0" w:color="auto"/>
              </w:divBdr>
              <w:divsChild>
                <w:div w:id="7935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2112">
      <w:bodyDiv w:val="1"/>
      <w:marLeft w:val="0"/>
      <w:marRight w:val="0"/>
      <w:marTop w:val="0"/>
      <w:marBottom w:val="0"/>
      <w:divBdr>
        <w:top w:val="none" w:sz="0" w:space="0" w:color="auto"/>
        <w:left w:val="none" w:sz="0" w:space="0" w:color="auto"/>
        <w:bottom w:val="none" w:sz="0" w:space="0" w:color="auto"/>
        <w:right w:val="none" w:sz="0" w:space="0" w:color="auto"/>
      </w:divBdr>
      <w:divsChild>
        <w:div w:id="553930863">
          <w:marLeft w:val="0"/>
          <w:marRight w:val="0"/>
          <w:marTop w:val="1800"/>
          <w:marBottom w:val="0"/>
          <w:divBdr>
            <w:top w:val="none" w:sz="0" w:space="0" w:color="auto"/>
            <w:left w:val="none" w:sz="0" w:space="0" w:color="auto"/>
            <w:bottom w:val="none" w:sz="0" w:space="0" w:color="auto"/>
            <w:right w:val="none" w:sz="0" w:space="0" w:color="auto"/>
          </w:divBdr>
        </w:div>
        <w:div w:id="1679384424">
          <w:marLeft w:val="0"/>
          <w:marRight w:val="0"/>
          <w:marTop w:val="0"/>
          <w:marBottom w:val="0"/>
          <w:divBdr>
            <w:top w:val="none" w:sz="0" w:space="0" w:color="auto"/>
            <w:left w:val="none" w:sz="0" w:space="0" w:color="auto"/>
            <w:bottom w:val="none" w:sz="0" w:space="0" w:color="auto"/>
            <w:right w:val="none" w:sz="0" w:space="0" w:color="auto"/>
          </w:divBdr>
        </w:div>
        <w:div w:id="1211454856">
          <w:marLeft w:val="0"/>
          <w:marRight w:val="0"/>
          <w:marTop w:val="0"/>
          <w:marBottom w:val="0"/>
          <w:divBdr>
            <w:top w:val="none" w:sz="0" w:space="0" w:color="auto"/>
            <w:left w:val="none" w:sz="0" w:space="0" w:color="auto"/>
            <w:bottom w:val="none" w:sz="0" w:space="0" w:color="auto"/>
            <w:right w:val="none" w:sz="0" w:space="0" w:color="auto"/>
          </w:divBdr>
        </w:div>
        <w:div w:id="1777943711">
          <w:marLeft w:val="0"/>
          <w:marRight w:val="0"/>
          <w:marTop w:val="0"/>
          <w:marBottom w:val="0"/>
          <w:divBdr>
            <w:top w:val="none" w:sz="0" w:space="0" w:color="auto"/>
            <w:left w:val="none" w:sz="0" w:space="0" w:color="auto"/>
            <w:bottom w:val="none" w:sz="0" w:space="0" w:color="auto"/>
            <w:right w:val="none" w:sz="0" w:space="0" w:color="auto"/>
          </w:divBdr>
        </w:div>
        <w:div w:id="345644480">
          <w:marLeft w:val="0"/>
          <w:marRight w:val="0"/>
          <w:marTop w:val="0"/>
          <w:marBottom w:val="0"/>
          <w:divBdr>
            <w:top w:val="none" w:sz="0" w:space="0" w:color="auto"/>
            <w:left w:val="none" w:sz="0" w:space="0" w:color="auto"/>
            <w:bottom w:val="none" w:sz="0" w:space="0" w:color="auto"/>
            <w:right w:val="none" w:sz="0" w:space="0" w:color="auto"/>
          </w:divBdr>
          <w:divsChild>
            <w:div w:id="538513766">
              <w:marLeft w:val="0"/>
              <w:marRight w:val="0"/>
              <w:marTop w:val="0"/>
              <w:marBottom w:val="0"/>
              <w:divBdr>
                <w:top w:val="none" w:sz="0" w:space="0" w:color="auto"/>
                <w:left w:val="none" w:sz="0" w:space="0" w:color="auto"/>
                <w:bottom w:val="none" w:sz="0" w:space="0" w:color="auto"/>
                <w:right w:val="none" w:sz="0" w:space="0" w:color="auto"/>
              </w:divBdr>
            </w:div>
            <w:div w:id="50734439">
              <w:marLeft w:val="0"/>
              <w:marRight w:val="0"/>
              <w:marTop w:val="0"/>
              <w:marBottom w:val="0"/>
              <w:divBdr>
                <w:top w:val="none" w:sz="0" w:space="0" w:color="auto"/>
                <w:left w:val="none" w:sz="0" w:space="0" w:color="auto"/>
                <w:bottom w:val="none" w:sz="0" w:space="0" w:color="auto"/>
                <w:right w:val="none" w:sz="0" w:space="0" w:color="auto"/>
              </w:divBdr>
            </w:div>
            <w:div w:id="1738938654">
              <w:marLeft w:val="0"/>
              <w:marRight w:val="0"/>
              <w:marTop w:val="0"/>
              <w:marBottom w:val="0"/>
              <w:divBdr>
                <w:top w:val="none" w:sz="0" w:space="0" w:color="auto"/>
                <w:left w:val="none" w:sz="0" w:space="0" w:color="auto"/>
                <w:bottom w:val="none" w:sz="0" w:space="0" w:color="auto"/>
                <w:right w:val="none" w:sz="0" w:space="0" w:color="auto"/>
              </w:divBdr>
            </w:div>
            <w:div w:id="864296377">
              <w:marLeft w:val="0"/>
              <w:marRight w:val="0"/>
              <w:marTop w:val="0"/>
              <w:marBottom w:val="0"/>
              <w:divBdr>
                <w:top w:val="none" w:sz="0" w:space="0" w:color="auto"/>
                <w:left w:val="none" w:sz="0" w:space="0" w:color="auto"/>
                <w:bottom w:val="none" w:sz="0" w:space="0" w:color="auto"/>
                <w:right w:val="none" w:sz="0" w:space="0" w:color="auto"/>
              </w:divBdr>
            </w:div>
            <w:div w:id="1225069434">
              <w:marLeft w:val="0"/>
              <w:marRight w:val="0"/>
              <w:marTop w:val="0"/>
              <w:marBottom w:val="0"/>
              <w:divBdr>
                <w:top w:val="none" w:sz="0" w:space="0" w:color="auto"/>
                <w:left w:val="none" w:sz="0" w:space="0" w:color="auto"/>
                <w:bottom w:val="none" w:sz="0" w:space="0" w:color="auto"/>
                <w:right w:val="none" w:sz="0" w:space="0" w:color="auto"/>
              </w:divBdr>
            </w:div>
            <w:div w:id="795755985">
              <w:marLeft w:val="0"/>
              <w:marRight w:val="0"/>
              <w:marTop w:val="0"/>
              <w:marBottom w:val="0"/>
              <w:divBdr>
                <w:top w:val="none" w:sz="0" w:space="0" w:color="auto"/>
                <w:left w:val="none" w:sz="0" w:space="0" w:color="auto"/>
                <w:bottom w:val="none" w:sz="0" w:space="0" w:color="auto"/>
                <w:right w:val="none" w:sz="0" w:space="0" w:color="auto"/>
              </w:divBdr>
            </w:div>
            <w:div w:id="1588231">
              <w:marLeft w:val="0"/>
              <w:marRight w:val="0"/>
              <w:marTop w:val="0"/>
              <w:marBottom w:val="0"/>
              <w:divBdr>
                <w:top w:val="none" w:sz="0" w:space="0" w:color="auto"/>
                <w:left w:val="none" w:sz="0" w:space="0" w:color="auto"/>
                <w:bottom w:val="none" w:sz="0" w:space="0" w:color="auto"/>
                <w:right w:val="none" w:sz="0" w:space="0" w:color="auto"/>
              </w:divBdr>
              <w:divsChild>
                <w:div w:id="2066220583">
                  <w:marLeft w:val="0"/>
                  <w:marRight w:val="0"/>
                  <w:marTop w:val="0"/>
                  <w:marBottom w:val="0"/>
                  <w:divBdr>
                    <w:top w:val="none" w:sz="0" w:space="0" w:color="auto"/>
                    <w:left w:val="none" w:sz="0" w:space="0" w:color="auto"/>
                    <w:bottom w:val="none" w:sz="0" w:space="0" w:color="auto"/>
                    <w:right w:val="none" w:sz="0" w:space="0" w:color="auto"/>
                  </w:divBdr>
                </w:div>
              </w:divsChild>
            </w:div>
            <w:div w:id="939214716">
              <w:marLeft w:val="0"/>
              <w:marRight w:val="0"/>
              <w:marTop w:val="0"/>
              <w:marBottom w:val="0"/>
              <w:divBdr>
                <w:top w:val="none" w:sz="0" w:space="0" w:color="auto"/>
                <w:left w:val="none" w:sz="0" w:space="0" w:color="auto"/>
                <w:bottom w:val="none" w:sz="0" w:space="0" w:color="auto"/>
                <w:right w:val="none" w:sz="0" w:space="0" w:color="auto"/>
              </w:divBdr>
              <w:divsChild>
                <w:div w:id="69620636">
                  <w:marLeft w:val="0"/>
                  <w:marRight w:val="0"/>
                  <w:marTop w:val="0"/>
                  <w:marBottom w:val="0"/>
                  <w:divBdr>
                    <w:top w:val="none" w:sz="0" w:space="0" w:color="auto"/>
                    <w:left w:val="none" w:sz="0" w:space="0" w:color="auto"/>
                    <w:bottom w:val="none" w:sz="0" w:space="0" w:color="auto"/>
                    <w:right w:val="none" w:sz="0" w:space="0" w:color="auto"/>
                  </w:divBdr>
                </w:div>
              </w:divsChild>
            </w:div>
            <w:div w:id="1383094096">
              <w:marLeft w:val="0"/>
              <w:marRight w:val="0"/>
              <w:marTop w:val="0"/>
              <w:marBottom w:val="0"/>
              <w:divBdr>
                <w:top w:val="none" w:sz="0" w:space="0" w:color="auto"/>
                <w:left w:val="none" w:sz="0" w:space="0" w:color="auto"/>
                <w:bottom w:val="none" w:sz="0" w:space="0" w:color="auto"/>
                <w:right w:val="none" w:sz="0" w:space="0" w:color="auto"/>
              </w:divBdr>
              <w:divsChild>
                <w:div w:id="133526541">
                  <w:marLeft w:val="0"/>
                  <w:marRight w:val="0"/>
                  <w:marTop w:val="0"/>
                  <w:marBottom w:val="0"/>
                  <w:divBdr>
                    <w:top w:val="none" w:sz="0" w:space="0" w:color="auto"/>
                    <w:left w:val="none" w:sz="0" w:space="0" w:color="auto"/>
                    <w:bottom w:val="none" w:sz="0" w:space="0" w:color="auto"/>
                    <w:right w:val="none" w:sz="0" w:space="0" w:color="auto"/>
                  </w:divBdr>
                </w:div>
              </w:divsChild>
            </w:div>
            <w:div w:id="1283002778">
              <w:marLeft w:val="0"/>
              <w:marRight w:val="0"/>
              <w:marTop w:val="0"/>
              <w:marBottom w:val="0"/>
              <w:divBdr>
                <w:top w:val="none" w:sz="0" w:space="0" w:color="auto"/>
                <w:left w:val="none" w:sz="0" w:space="0" w:color="auto"/>
                <w:bottom w:val="none" w:sz="0" w:space="0" w:color="auto"/>
                <w:right w:val="none" w:sz="0" w:space="0" w:color="auto"/>
              </w:divBdr>
              <w:divsChild>
                <w:div w:id="838151750">
                  <w:marLeft w:val="0"/>
                  <w:marRight w:val="0"/>
                  <w:marTop w:val="0"/>
                  <w:marBottom w:val="0"/>
                  <w:divBdr>
                    <w:top w:val="none" w:sz="0" w:space="0" w:color="auto"/>
                    <w:left w:val="none" w:sz="0" w:space="0" w:color="auto"/>
                    <w:bottom w:val="none" w:sz="0" w:space="0" w:color="auto"/>
                    <w:right w:val="none" w:sz="0" w:space="0" w:color="auto"/>
                  </w:divBdr>
                </w:div>
              </w:divsChild>
            </w:div>
            <w:div w:id="1231116057">
              <w:marLeft w:val="0"/>
              <w:marRight w:val="0"/>
              <w:marTop w:val="0"/>
              <w:marBottom w:val="0"/>
              <w:divBdr>
                <w:top w:val="none" w:sz="0" w:space="0" w:color="auto"/>
                <w:left w:val="none" w:sz="0" w:space="0" w:color="auto"/>
                <w:bottom w:val="none" w:sz="0" w:space="0" w:color="auto"/>
                <w:right w:val="none" w:sz="0" w:space="0" w:color="auto"/>
              </w:divBdr>
              <w:divsChild>
                <w:div w:id="1609850184">
                  <w:marLeft w:val="0"/>
                  <w:marRight w:val="0"/>
                  <w:marTop w:val="0"/>
                  <w:marBottom w:val="0"/>
                  <w:divBdr>
                    <w:top w:val="none" w:sz="0" w:space="0" w:color="auto"/>
                    <w:left w:val="none" w:sz="0" w:space="0" w:color="auto"/>
                    <w:bottom w:val="none" w:sz="0" w:space="0" w:color="auto"/>
                    <w:right w:val="none" w:sz="0" w:space="0" w:color="auto"/>
                  </w:divBdr>
                </w:div>
              </w:divsChild>
            </w:div>
            <w:div w:id="398938622">
              <w:marLeft w:val="0"/>
              <w:marRight w:val="0"/>
              <w:marTop w:val="0"/>
              <w:marBottom w:val="0"/>
              <w:divBdr>
                <w:top w:val="none" w:sz="0" w:space="0" w:color="auto"/>
                <w:left w:val="none" w:sz="0" w:space="0" w:color="auto"/>
                <w:bottom w:val="none" w:sz="0" w:space="0" w:color="auto"/>
                <w:right w:val="none" w:sz="0" w:space="0" w:color="auto"/>
              </w:divBdr>
              <w:divsChild>
                <w:div w:id="1902983279">
                  <w:marLeft w:val="0"/>
                  <w:marRight w:val="0"/>
                  <w:marTop w:val="0"/>
                  <w:marBottom w:val="0"/>
                  <w:divBdr>
                    <w:top w:val="none" w:sz="0" w:space="0" w:color="auto"/>
                    <w:left w:val="none" w:sz="0" w:space="0" w:color="auto"/>
                    <w:bottom w:val="none" w:sz="0" w:space="0" w:color="auto"/>
                    <w:right w:val="none" w:sz="0" w:space="0" w:color="auto"/>
                  </w:divBdr>
                </w:div>
              </w:divsChild>
            </w:div>
            <w:div w:id="1534924461">
              <w:marLeft w:val="0"/>
              <w:marRight w:val="0"/>
              <w:marTop w:val="0"/>
              <w:marBottom w:val="0"/>
              <w:divBdr>
                <w:top w:val="none" w:sz="0" w:space="0" w:color="auto"/>
                <w:left w:val="none" w:sz="0" w:space="0" w:color="auto"/>
                <w:bottom w:val="none" w:sz="0" w:space="0" w:color="auto"/>
                <w:right w:val="none" w:sz="0" w:space="0" w:color="auto"/>
              </w:divBdr>
              <w:divsChild>
                <w:div w:id="692269419">
                  <w:marLeft w:val="0"/>
                  <w:marRight w:val="0"/>
                  <w:marTop w:val="0"/>
                  <w:marBottom w:val="0"/>
                  <w:divBdr>
                    <w:top w:val="none" w:sz="0" w:space="0" w:color="auto"/>
                    <w:left w:val="none" w:sz="0" w:space="0" w:color="auto"/>
                    <w:bottom w:val="none" w:sz="0" w:space="0" w:color="auto"/>
                    <w:right w:val="none" w:sz="0" w:space="0" w:color="auto"/>
                  </w:divBdr>
                </w:div>
              </w:divsChild>
            </w:div>
            <w:div w:id="509950891">
              <w:marLeft w:val="0"/>
              <w:marRight w:val="0"/>
              <w:marTop w:val="0"/>
              <w:marBottom w:val="0"/>
              <w:divBdr>
                <w:top w:val="none" w:sz="0" w:space="0" w:color="auto"/>
                <w:left w:val="none" w:sz="0" w:space="0" w:color="auto"/>
                <w:bottom w:val="none" w:sz="0" w:space="0" w:color="auto"/>
                <w:right w:val="none" w:sz="0" w:space="0" w:color="auto"/>
              </w:divBdr>
              <w:divsChild>
                <w:div w:id="1721899344">
                  <w:marLeft w:val="0"/>
                  <w:marRight w:val="0"/>
                  <w:marTop w:val="0"/>
                  <w:marBottom w:val="0"/>
                  <w:divBdr>
                    <w:top w:val="none" w:sz="0" w:space="0" w:color="auto"/>
                    <w:left w:val="none" w:sz="0" w:space="0" w:color="auto"/>
                    <w:bottom w:val="none" w:sz="0" w:space="0" w:color="auto"/>
                    <w:right w:val="none" w:sz="0" w:space="0" w:color="auto"/>
                  </w:divBdr>
                </w:div>
              </w:divsChild>
            </w:div>
            <w:div w:id="1697998598">
              <w:marLeft w:val="0"/>
              <w:marRight w:val="0"/>
              <w:marTop w:val="0"/>
              <w:marBottom w:val="0"/>
              <w:divBdr>
                <w:top w:val="none" w:sz="0" w:space="0" w:color="auto"/>
                <w:left w:val="none" w:sz="0" w:space="0" w:color="auto"/>
                <w:bottom w:val="none" w:sz="0" w:space="0" w:color="auto"/>
                <w:right w:val="none" w:sz="0" w:space="0" w:color="auto"/>
              </w:divBdr>
              <w:divsChild>
                <w:div w:id="602493370">
                  <w:marLeft w:val="0"/>
                  <w:marRight w:val="0"/>
                  <w:marTop w:val="0"/>
                  <w:marBottom w:val="0"/>
                  <w:divBdr>
                    <w:top w:val="none" w:sz="0" w:space="0" w:color="auto"/>
                    <w:left w:val="none" w:sz="0" w:space="0" w:color="auto"/>
                    <w:bottom w:val="none" w:sz="0" w:space="0" w:color="auto"/>
                    <w:right w:val="none" w:sz="0" w:space="0" w:color="auto"/>
                  </w:divBdr>
                </w:div>
              </w:divsChild>
            </w:div>
            <w:div w:id="2061005359">
              <w:marLeft w:val="0"/>
              <w:marRight w:val="0"/>
              <w:marTop w:val="0"/>
              <w:marBottom w:val="0"/>
              <w:divBdr>
                <w:top w:val="none" w:sz="0" w:space="0" w:color="auto"/>
                <w:left w:val="none" w:sz="0" w:space="0" w:color="auto"/>
                <w:bottom w:val="none" w:sz="0" w:space="0" w:color="auto"/>
                <w:right w:val="none" w:sz="0" w:space="0" w:color="auto"/>
              </w:divBdr>
              <w:divsChild>
                <w:div w:id="87239873">
                  <w:marLeft w:val="0"/>
                  <w:marRight w:val="0"/>
                  <w:marTop w:val="0"/>
                  <w:marBottom w:val="0"/>
                  <w:divBdr>
                    <w:top w:val="none" w:sz="0" w:space="0" w:color="auto"/>
                    <w:left w:val="none" w:sz="0" w:space="0" w:color="auto"/>
                    <w:bottom w:val="none" w:sz="0" w:space="0" w:color="auto"/>
                    <w:right w:val="none" w:sz="0" w:space="0" w:color="auto"/>
                  </w:divBdr>
                </w:div>
              </w:divsChild>
            </w:div>
            <w:div w:id="828792136">
              <w:marLeft w:val="0"/>
              <w:marRight w:val="0"/>
              <w:marTop w:val="0"/>
              <w:marBottom w:val="0"/>
              <w:divBdr>
                <w:top w:val="none" w:sz="0" w:space="0" w:color="auto"/>
                <w:left w:val="none" w:sz="0" w:space="0" w:color="auto"/>
                <w:bottom w:val="none" w:sz="0" w:space="0" w:color="auto"/>
                <w:right w:val="none" w:sz="0" w:space="0" w:color="auto"/>
              </w:divBdr>
              <w:divsChild>
                <w:div w:id="266239183">
                  <w:marLeft w:val="0"/>
                  <w:marRight w:val="0"/>
                  <w:marTop w:val="0"/>
                  <w:marBottom w:val="0"/>
                  <w:divBdr>
                    <w:top w:val="none" w:sz="0" w:space="0" w:color="auto"/>
                    <w:left w:val="none" w:sz="0" w:space="0" w:color="auto"/>
                    <w:bottom w:val="none" w:sz="0" w:space="0" w:color="auto"/>
                    <w:right w:val="none" w:sz="0" w:space="0" w:color="auto"/>
                  </w:divBdr>
                </w:div>
              </w:divsChild>
            </w:div>
            <w:div w:id="1726102736">
              <w:marLeft w:val="0"/>
              <w:marRight w:val="0"/>
              <w:marTop w:val="0"/>
              <w:marBottom w:val="0"/>
              <w:divBdr>
                <w:top w:val="none" w:sz="0" w:space="0" w:color="auto"/>
                <w:left w:val="none" w:sz="0" w:space="0" w:color="auto"/>
                <w:bottom w:val="none" w:sz="0" w:space="0" w:color="auto"/>
                <w:right w:val="none" w:sz="0" w:space="0" w:color="auto"/>
              </w:divBdr>
              <w:divsChild>
                <w:div w:id="1025598093">
                  <w:marLeft w:val="0"/>
                  <w:marRight w:val="0"/>
                  <w:marTop w:val="0"/>
                  <w:marBottom w:val="0"/>
                  <w:divBdr>
                    <w:top w:val="none" w:sz="0" w:space="0" w:color="auto"/>
                    <w:left w:val="none" w:sz="0" w:space="0" w:color="auto"/>
                    <w:bottom w:val="none" w:sz="0" w:space="0" w:color="auto"/>
                    <w:right w:val="none" w:sz="0" w:space="0" w:color="auto"/>
                  </w:divBdr>
                </w:div>
              </w:divsChild>
            </w:div>
            <w:div w:id="894043547">
              <w:marLeft w:val="0"/>
              <w:marRight w:val="0"/>
              <w:marTop w:val="0"/>
              <w:marBottom w:val="0"/>
              <w:divBdr>
                <w:top w:val="none" w:sz="0" w:space="0" w:color="auto"/>
                <w:left w:val="none" w:sz="0" w:space="0" w:color="auto"/>
                <w:bottom w:val="none" w:sz="0" w:space="0" w:color="auto"/>
                <w:right w:val="none" w:sz="0" w:space="0" w:color="auto"/>
              </w:divBdr>
              <w:divsChild>
                <w:div w:id="403375943">
                  <w:marLeft w:val="0"/>
                  <w:marRight w:val="0"/>
                  <w:marTop w:val="0"/>
                  <w:marBottom w:val="0"/>
                  <w:divBdr>
                    <w:top w:val="none" w:sz="0" w:space="0" w:color="auto"/>
                    <w:left w:val="none" w:sz="0" w:space="0" w:color="auto"/>
                    <w:bottom w:val="none" w:sz="0" w:space="0" w:color="auto"/>
                    <w:right w:val="none" w:sz="0" w:space="0" w:color="auto"/>
                  </w:divBdr>
                </w:div>
              </w:divsChild>
            </w:div>
            <w:div w:id="566648137">
              <w:marLeft w:val="0"/>
              <w:marRight w:val="0"/>
              <w:marTop w:val="0"/>
              <w:marBottom w:val="0"/>
              <w:divBdr>
                <w:top w:val="none" w:sz="0" w:space="0" w:color="auto"/>
                <w:left w:val="none" w:sz="0" w:space="0" w:color="auto"/>
                <w:bottom w:val="none" w:sz="0" w:space="0" w:color="auto"/>
                <w:right w:val="none" w:sz="0" w:space="0" w:color="auto"/>
              </w:divBdr>
              <w:divsChild>
                <w:div w:id="215707410">
                  <w:marLeft w:val="0"/>
                  <w:marRight w:val="0"/>
                  <w:marTop w:val="0"/>
                  <w:marBottom w:val="0"/>
                  <w:divBdr>
                    <w:top w:val="none" w:sz="0" w:space="0" w:color="auto"/>
                    <w:left w:val="none" w:sz="0" w:space="0" w:color="auto"/>
                    <w:bottom w:val="none" w:sz="0" w:space="0" w:color="auto"/>
                    <w:right w:val="none" w:sz="0" w:space="0" w:color="auto"/>
                  </w:divBdr>
                </w:div>
              </w:divsChild>
            </w:div>
            <w:div w:id="776022825">
              <w:marLeft w:val="0"/>
              <w:marRight w:val="0"/>
              <w:marTop w:val="0"/>
              <w:marBottom w:val="0"/>
              <w:divBdr>
                <w:top w:val="none" w:sz="0" w:space="0" w:color="auto"/>
                <w:left w:val="none" w:sz="0" w:space="0" w:color="auto"/>
                <w:bottom w:val="none" w:sz="0" w:space="0" w:color="auto"/>
                <w:right w:val="none" w:sz="0" w:space="0" w:color="auto"/>
              </w:divBdr>
              <w:divsChild>
                <w:div w:id="1658724092">
                  <w:marLeft w:val="112"/>
                  <w:marRight w:val="0"/>
                  <w:marTop w:val="0"/>
                  <w:marBottom w:val="0"/>
                  <w:divBdr>
                    <w:top w:val="none" w:sz="0" w:space="0" w:color="auto"/>
                    <w:left w:val="none" w:sz="0" w:space="0" w:color="auto"/>
                    <w:bottom w:val="none" w:sz="0" w:space="0" w:color="auto"/>
                    <w:right w:val="none" w:sz="0" w:space="0" w:color="auto"/>
                  </w:divBdr>
                </w:div>
              </w:divsChild>
            </w:div>
            <w:div w:id="769206725">
              <w:marLeft w:val="0"/>
              <w:marRight w:val="0"/>
              <w:marTop w:val="0"/>
              <w:marBottom w:val="0"/>
              <w:divBdr>
                <w:top w:val="none" w:sz="0" w:space="0" w:color="auto"/>
                <w:left w:val="none" w:sz="0" w:space="0" w:color="auto"/>
                <w:bottom w:val="none" w:sz="0" w:space="0" w:color="auto"/>
                <w:right w:val="none" w:sz="0" w:space="0" w:color="auto"/>
              </w:divBdr>
              <w:divsChild>
                <w:div w:id="1206138825">
                  <w:marLeft w:val="0"/>
                  <w:marRight w:val="0"/>
                  <w:marTop w:val="0"/>
                  <w:marBottom w:val="0"/>
                  <w:divBdr>
                    <w:top w:val="none" w:sz="0" w:space="0" w:color="auto"/>
                    <w:left w:val="none" w:sz="0" w:space="0" w:color="auto"/>
                    <w:bottom w:val="none" w:sz="0" w:space="0" w:color="auto"/>
                    <w:right w:val="none" w:sz="0" w:space="0" w:color="auto"/>
                  </w:divBdr>
                </w:div>
              </w:divsChild>
            </w:div>
            <w:div w:id="422721625">
              <w:marLeft w:val="0"/>
              <w:marRight w:val="0"/>
              <w:marTop w:val="0"/>
              <w:marBottom w:val="0"/>
              <w:divBdr>
                <w:top w:val="none" w:sz="0" w:space="0" w:color="auto"/>
                <w:left w:val="none" w:sz="0" w:space="0" w:color="auto"/>
                <w:bottom w:val="none" w:sz="0" w:space="0" w:color="auto"/>
                <w:right w:val="none" w:sz="0" w:space="0" w:color="auto"/>
              </w:divBdr>
              <w:divsChild>
                <w:div w:id="2018845909">
                  <w:marLeft w:val="0"/>
                  <w:marRight w:val="0"/>
                  <w:marTop w:val="0"/>
                  <w:marBottom w:val="0"/>
                  <w:divBdr>
                    <w:top w:val="none" w:sz="0" w:space="0" w:color="auto"/>
                    <w:left w:val="none" w:sz="0" w:space="0" w:color="auto"/>
                    <w:bottom w:val="none" w:sz="0" w:space="0" w:color="auto"/>
                    <w:right w:val="none" w:sz="0" w:space="0" w:color="auto"/>
                  </w:divBdr>
                </w:div>
              </w:divsChild>
            </w:div>
            <w:div w:id="1500078726">
              <w:marLeft w:val="0"/>
              <w:marRight w:val="0"/>
              <w:marTop w:val="0"/>
              <w:marBottom w:val="0"/>
              <w:divBdr>
                <w:top w:val="none" w:sz="0" w:space="0" w:color="auto"/>
                <w:left w:val="none" w:sz="0" w:space="0" w:color="auto"/>
                <w:bottom w:val="none" w:sz="0" w:space="0" w:color="auto"/>
                <w:right w:val="none" w:sz="0" w:space="0" w:color="auto"/>
              </w:divBdr>
              <w:divsChild>
                <w:div w:id="1116287605">
                  <w:marLeft w:val="0"/>
                  <w:marRight w:val="0"/>
                  <w:marTop w:val="0"/>
                  <w:marBottom w:val="0"/>
                  <w:divBdr>
                    <w:top w:val="none" w:sz="0" w:space="0" w:color="auto"/>
                    <w:left w:val="none" w:sz="0" w:space="0" w:color="auto"/>
                    <w:bottom w:val="none" w:sz="0" w:space="0" w:color="auto"/>
                    <w:right w:val="none" w:sz="0" w:space="0" w:color="auto"/>
                  </w:divBdr>
                </w:div>
              </w:divsChild>
            </w:div>
            <w:div w:id="714235380">
              <w:marLeft w:val="0"/>
              <w:marRight w:val="0"/>
              <w:marTop w:val="0"/>
              <w:marBottom w:val="0"/>
              <w:divBdr>
                <w:top w:val="none" w:sz="0" w:space="0" w:color="auto"/>
                <w:left w:val="none" w:sz="0" w:space="0" w:color="auto"/>
                <w:bottom w:val="none" w:sz="0" w:space="0" w:color="auto"/>
                <w:right w:val="none" w:sz="0" w:space="0" w:color="auto"/>
              </w:divBdr>
              <w:divsChild>
                <w:div w:id="1573388512">
                  <w:marLeft w:val="0"/>
                  <w:marRight w:val="0"/>
                  <w:marTop w:val="0"/>
                  <w:marBottom w:val="0"/>
                  <w:divBdr>
                    <w:top w:val="none" w:sz="0" w:space="0" w:color="auto"/>
                    <w:left w:val="none" w:sz="0" w:space="0" w:color="auto"/>
                    <w:bottom w:val="none" w:sz="0" w:space="0" w:color="auto"/>
                    <w:right w:val="none" w:sz="0" w:space="0" w:color="auto"/>
                  </w:divBdr>
                </w:div>
              </w:divsChild>
            </w:div>
            <w:div w:id="1962106005">
              <w:marLeft w:val="0"/>
              <w:marRight w:val="0"/>
              <w:marTop w:val="0"/>
              <w:marBottom w:val="0"/>
              <w:divBdr>
                <w:top w:val="none" w:sz="0" w:space="0" w:color="auto"/>
                <w:left w:val="none" w:sz="0" w:space="0" w:color="auto"/>
                <w:bottom w:val="none" w:sz="0" w:space="0" w:color="auto"/>
                <w:right w:val="none" w:sz="0" w:space="0" w:color="auto"/>
              </w:divBdr>
              <w:divsChild>
                <w:div w:id="2136017944">
                  <w:marLeft w:val="0"/>
                  <w:marRight w:val="0"/>
                  <w:marTop w:val="0"/>
                  <w:marBottom w:val="0"/>
                  <w:divBdr>
                    <w:top w:val="none" w:sz="0" w:space="0" w:color="auto"/>
                    <w:left w:val="none" w:sz="0" w:space="0" w:color="auto"/>
                    <w:bottom w:val="none" w:sz="0" w:space="0" w:color="auto"/>
                    <w:right w:val="none" w:sz="0" w:space="0" w:color="auto"/>
                  </w:divBdr>
                </w:div>
              </w:divsChild>
            </w:div>
            <w:div w:id="1907837120">
              <w:marLeft w:val="0"/>
              <w:marRight w:val="0"/>
              <w:marTop w:val="0"/>
              <w:marBottom w:val="0"/>
              <w:divBdr>
                <w:top w:val="none" w:sz="0" w:space="0" w:color="auto"/>
                <w:left w:val="none" w:sz="0" w:space="0" w:color="auto"/>
                <w:bottom w:val="none" w:sz="0" w:space="0" w:color="auto"/>
                <w:right w:val="none" w:sz="0" w:space="0" w:color="auto"/>
              </w:divBdr>
              <w:divsChild>
                <w:div w:id="1523744186">
                  <w:marLeft w:val="0"/>
                  <w:marRight w:val="0"/>
                  <w:marTop w:val="0"/>
                  <w:marBottom w:val="0"/>
                  <w:divBdr>
                    <w:top w:val="none" w:sz="0" w:space="0" w:color="auto"/>
                    <w:left w:val="none" w:sz="0" w:space="0" w:color="auto"/>
                    <w:bottom w:val="none" w:sz="0" w:space="0" w:color="auto"/>
                    <w:right w:val="none" w:sz="0" w:space="0" w:color="auto"/>
                  </w:divBdr>
                </w:div>
              </w:divsChild>
            </w:div>
            <w:div w:id="746221323">
              <w:marLeft w:val="0"/>
              <w:marRight w:val="0"/>
              <w:marTop w:val="0"/>
              <w:marBottom w:val="0"/>
              <w:divBdr>
                <w:top w:val="none" w:sz="0" w:space="0" w:color="auto"/>
                <w:left w:val="none" w:sz="0" w:space="0" w:color="auto"/>
                <w:bottom w:val="none" w:sz="0" w:space="0" w:color="auto"/>
                <w:right w:val="none" w:sz="0" w:space="0" w:color="auto"/>
              </w:divBdr>
              <w:divsChild>
                <w:div w:id="226578699">
                  <w:marLeft w:val="0"/>
                  <w:marRight w:val="0"/>
                  <w:marTop w:val="0"/>
                  <w:marBottom w:val="0"/>
                  <w:divBdr>
                    <w:top w:val="none" w:sz="0" w:space="0" w:color="auto"/>
                    <w:left w:val="none" w:sz="0" w:space="0" w:color="auto"/>
                    <w:bottom w:val="none" w:sz="0" w:space="0" w:color="auto"/>
                    <w:right w:val="none" w:sz="0" w:space="0" w:color="auto"/>
                  </w:divBdr>
                </w:div>
              </w:divsChild>
            </w:div>
            <w:div w:id="824012808">
              <w:marLeft w:val="0"/>
              <w:marRight w:val="0"/>
              <w:marTop w:val="0"/>
              <w:marBottom w:val="0"/>
              <w:divBdr>
                <w:top w:val="none" w:sz="0" w:space="0" w:color="auto"/>
                <w:left w:val="none" w:sz="0" w:space="0" w:color="auto"/>
                <w:bottom w:val="none" w:sz="0" w:space="0" w:color="auto"/>
                <w:right w:val="none" w:sz="0" w:space="0" w:color="auto"/>
              </w:divBdr>
            </w:div>
            <w:div w:id="28384087">
              <w:marLeft w:val="0"/>
              <w:marRight w:val="0"/>
              <w:marTop w:val="0"/>
              <w:marBottom w:val="0"/>
              <w:divBdr>
                <w:top w:val="none" w:sz="0" w:space="0" w:color="auto"/>
                <w:left w:val="none" w:sz="0" w:space="0" w:color="auto"/>
                <w:bottom w:val="none" w:sz="0" w:space="0" w:color="auto"/>
                <w:right w:val="none" w:sz="0" w:space="0" w:color="auto"/>
              </w:divBdr>
            </w:div>
            <w:div w:id="2025327088">
              <w:marLeft w:val="0"/>
              <w:marRight w:val="0"/>
              <w:marTop w:val="0"/>
              <w:marBottom w:val="0"/>
              <w:divBdr>
                <w:top w:val="none" w:sz="0" w:space="0" w:color="auto"/>
                <w:left w:val="none" w:sz="0" w:space="0" w:color="auto"/>
                <w:bottom w:val="none" w:sz="0" w:space="0" w:color="auto"/>
                <w:right w:val="none" w:sz="0" w:space="0" w:color="auto"/>
              </w:divBdr>
            </w:div>
            <w:div w:id="1454253384">
              <w:marLeft w:val="0"/>
              <w:marRight w:val="0"/>
              <w:marTop w:val="0"/>
              <w:marBottom w:val="0"/>
              <w:divBdr>
                <w:top w:val="none" w:sz="0" w:space="0" w:color="auto"/>
                <w:left w:val="none" w:sz="0" w:space="0" w:color="auto"/>
                <w:bottom w:val="none" w:sz="0" w:space="0" w:color="auto"/>
                <w:right w:val="none" w:sz="0" w:space="0" w:color="auto"/>
              </w:divBdr>
              <w:divsChild>
                <w:div w:id="1062366294">
                  <w:marLeft w:val="0"/>
                  <w:marRight w:val="0"/>
                  <w:marTop w:val="0"/>
                  <w:marBottom w:val="0"/>
                  <w:divBdr>
                    <w:top w:val="none" w:sz="0" w:space="0" w:color="auto"/>
                    <w:left w:val="none" w:sz="0" w:space="0" w:color="auto"/>
                    <w:bottom w:val="none" w:sz="0" w:space="0" w:color="auto"/>
                    <w:right w:val="none" w:sz="0" w:space="0" w:color="auto"/>
                  </w:divBdr>
                </w:div>
              </w:divsChild>
            </w:div>
            <w:div w:id="1171212637">
              <w:marLeft w:val="0"/>
              <w:marRight w:val="0"/>
              <w:marTop w:val="0"/>
              <w:marBottom w:val="0"/>
              <w:divBdr>
                <w:top w:val="none" w:sz="0" w:space="0" w:color="auto"/>
                <w:left w:val="none" w:sz="0" w:space="0" w:color="auto"/>
                <w:bottom w:val="none" w:sz="0" w:space="0" w:color="auto"/>
                <w:right w:val="none" w:sz="0" w:space="0" w:color="auto"/>
              </w:divBdr>
              <w:divsChild>
                <w:div w:id="1117987941">
                  <w:marLeft w:val="0"/>
                  <w:marRight w:val="0"/>
                  <w:marTop w:val="0"/>
                  <w:marBottom w:val="0"/>
                  <w:divBdr>
                    <w:top w:val="none" w:sz="0" w:space="0" w:color="auto"/>
                    <w:left w:val="none" w:sz="0" w:space="0" w:color="auto"/>
                    <w:bottom w:val="none" w:sz="0" w:space="0" w:color="auto"/>
                    <w:right w:val="none" w:sz="0" w:space="0" w:color="auto"/>
                  </w:divBdr>
                </w:div>
              </w:divsChild>
            </w:div>
            <w:div w:id="1011687920">
              <w:marLeft w:val="0"/>
              <w:marRight w:val="0"/>
              <w:marTop w:val="0"/>
              <w:marBottom w:val="0"/>
              <w:divBdr>
                <w:top w:val="none" w:sz="0" w:space="0" w:color="auto"/>
                <w:left w:val="none" w:sz="0" w:space="0" w:color="auto"/>
                <w:bottom w:val="none" w:sz="0" w:space="0" w:color="auto"/>
                <w:right w:val="none" w:sz="0" w:space="0" w:color="auto"/>
              </w:divBdr>
              <w:divsChild>
                <w:div w:id="631666775">
                  <w:marLeft w:val="0"/>
                  <w:marRight w:val="0"/>
                  <w:marTop w:val="0"/>
                  <w:marBottom w:val="0"/>
                  <w:divBdr>
                    <w:top w:val="none" w:sz="0" w:space="0" w:color="auto"/>
                    <w:left w:val="none" w:sz="0" w:space="0" w:color="auto"/>
                    <w:bottom w:val="none" w:sz="0" w:space="0" w:color="auto"/>
                    <w:right w:val="none" w:sz="0" w:space="0" w:color="auto"/>
                  </w:divBdr>
                </w:div>
              </w:divsChild>
            </w:div>
            <w:div w:id="2031831262">
              <w:marLeft w:val="0"/>
              <w:marRight w:val="0"/>
              <w:marTop w:val="0"/>
              <w:marBottom w:val="0"/>
              <w:divBdr>
                <w:top w:val="none" w:sz="0" w:space="0" w:color="auto"/>
                <w:left w:val="none" w:sz="0" w:space="0" w:color="auto"/>
                <w:bottom w:val="none" w:sz="0" w:space="0" w:color="auto"/>
                <w:right w:val="none" w:sz="0" w:space="0" w:color="auto"/>
              </w:divBdr>
              <w:divsChild>
                <w:div w:id="3221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435368">
      <w:bodyDiv w:val="1"/>
      <w:marLeft w:val="0"/>
      <w:marRight w:val="0"/>
      <w:marTop w:val="0"/>
      <w:marBottom w:val="0"/>
      <w:divBdr>
        <w:top w:val="none" w:sz="0" w:space="0" w:color="auto"/>
        <w:left w:val="none" w:sz="0" w:space="0" w:color="auto"/>
        <w:bottom w:val="none" w:sz="0" w:space="0" w:color="auto"/>
        <w:right w:val="none" w:sz="0" w:space="0" w:color="auto"/>
      </w:divBdr>
      <w:divsChild>
        <w:div w:id="1520195937">
          <w:marLeft w:val="0"/>
          <w:marRight w:val="0"/>
          <w:marTop w:val="0"/>
          <w:marBottom w:val="0"/>
          <w:divBdr>
            <w:top w:val="none" w:sz="0" w:space="0" w:color="auto"/>
            <w:left w:val="none" w:sz="0" w:space="0" w:color="auto"/>
            <w:bottom w:val="none" w:sz="0" w:space="0" w:color="auto"/>
            <w:right w:val="none" w:sz="0" w:space="0" w:color="auto"/>
          </w:divBdr>
        </w:div>
        <w:div w:id="1861704674">
          <w:marLeft w:val="0"/>
          <w:marRight w:val="0"/>
          <w:marTop w:val="0"/>
          <w:marBottom w:val="0"/>
          <w:divBdr>
            <w:top w:val="none" w:sz="0" w:space="0" w:color="auto"/>
            <w:left w:val="none" w:sz="0" w:space="0" w:color="auto"/>
            <w:bottom w:val="none" w:sz="0" w:space="0" w:color="auto"/>
            <w:right w:val="none" w:sz="0" w:space="0" w:color="auto"/>
          </w:divBdr>
        </w:div>
        <w:div w:id="358509855">
          <w:marLeft w:val="0"/>
          <w:marRight w:val="0"/>
          <w:marTop w:val="0"/>
          <w:marBottom w:val="0"/>
          <w:divBdr>
            <w:top w:val="none" w:sz="0" w:space="0" w:color="auto"/>
            <w:left w:val="none" w:sz="0" w:space="0" w:color="auto"/>
            <w:bottom w:val="none" w:sz="0" w:space="0" w:color="auto"/>
            <w:right w:val="none" w:sz="0" w:space="0" w:color="auto"/>
          </w:divBdr>
        </w:div>
        <w:div w:id="1568804562">
          <w:marLeft w:val="0"/>
          <w:marRight w:val="0"/>
          <w:marTop w:val="0"/>
          <w:marBottom w:val="0"/>
          <w:divBdr>
            <w:top w:val="none" w:sz="0" w:space="0" w:color="auto"/>
            <w:left w:val="none" w:sz="0" w:space="0" w:color="auto"/>
            <w:bottom w:val="none" w:sz="0" w:space="0" w:color="auto"/>
            <w:right w:val="none" w:sz="0" w:space="0" w:color="auto"/>
          </w:divBdr>
        </w:div>
        <w:div w:id="214244265">
          <w:marLeft w:val="0"/>
          <w:marRight w:val="0"/>
          <w:marTop w:val="0"/>
          <w:marBottom w:val="0"/>
          <w:divBdr>
            <w:top w:val="none" w:sz="0" w:space="0" w:color="auto"/>
            <w:left w:val="none" w:sz="0" w:space="0" w:color="auto"/>
            <w:bottom w:val="none" w:sz="0" w:space="0" w:color="auto"/>
            <w:right w:val="none" w:sz="0" w:space="0" w:color="auto"/>
          </w:divBdr>
        </w:div>
        <w:div w:id="883449070">
          <w:marLeft w:val="0"/>
          <w:marRight w:val="0"/>
          <w:marTop w:val="0"/>
          <w:marBottom w:val="0"/>
          <w:divBdr>
            <w:top w:val="none" w:sz="0" w:space="0" w:color="auto"/>
            <w:left w:val="none" w:sz="0" w:space="0" w:color="auto"/>
            <w:bottom w:val="none" w:sz="0" w:space="0" w:color="auto"/>
            <w:right w:val="none" w:sz="0" w:space="0" w:color="auto"/>
          </w:divBdr>
        </w:div>
        <w:div w:id="1010568568">
          <w:marLeft w:val="0"/>
          <w:marRight w:val="0"/>
          <w:marTop w:val="0"/>
          <w:marBottom w:val="0"/>
          <w:divBdr>
            <w:top w:val="none" w:sz="0" w:space="0" w:color="auto"/>
            <w:left w:val="none" w:sz="0" w:space="0" w:color="auto"/>
            <w:bottom w:val="none" w:sz="0" w:space="0" w:color="auto"/>
            <w:right w:val="none" w:sz="0" w:space="0" w:color="auto"/>
          </w:divBdr>
        </w:div>
        <w:div w:id="1370375992">
          <w:marLeft w:val="0"/>
          <w:marRight w:val="0"/>
          <w:marTop w:val="0"/>
          <w:marBottom w:val="0"/>
          <w:divBdr>
            <w:top w:val="none" w:sz="0" w:space="0" w:color="auto"/>
            <w:left w:val="none" w:sz="0" w:space="0" w:color="auto"/>
            <w:bottom w:val="none" w:sz="0" w:space="0" w:color="auto"/>
            <w:right w:val="none" w:sz="0" w:space="0" w:color="auto"/>
          </w:divBdr>
        </w:div>
        <w:div w:id="1419642636">
          <w:marLeft w:val="0"/>
          <w:marRight w:val="0"/>
          <w:marTop w:val="0"/>
          <w:marBottom w:val="0"/>
          <w:divBdr>
            <w:top w:val="none" w:sz="0" w:space="0" w:color="auto"/>
            <w:left w:val="none" w:sz="0" w:space="0" w:color="auto"/>
            <w:bottom w:val="none" w:sz="0" w:space="0" w:color="auto"/>
            <w:right w:val="none" w:sz="0" w:space="0" w:color="auto"/>
          </w:divBdr>
        </w:div>
        <w:div w:id="1708216021">
          <w:marLeft w:val="0"/>
          <w:marRight w:val="0"/>
          <w:marTop w:val="0"/>
          <w:marBottom w:val="0"/>
          <w:divBdr>
            <w:top w:val="none" w:sz="0" w:space="0" w:color="auto"/>
            <w:left w:val="none" w:sz="0" w:space="0" w:color="auto"/>
            <w:bottom w:val="none" w:sz="0" w:space="0" w:color="auto"/>
            <w:right w:val="none" w:sz="0" w:space="0" w:color="auto"/>
          </w:divBdr>
        </w:div>
        <w:div w:id="1807237800">
          <w:marLeft w:val="0"/>
          <w:marRight w:val="0"/>
          <w:marTop w:val="0"/>
          <w:marBottom w:val="0"/>
          <w:divBdr>
            <w:top w:val="none" w:sz="0" w:space="0" w:color="auto"/>
            <w:left w:val="none" w:sz="0" w:space="0" w:color="auto"/>
            <w:bottom w:val="none" w:sz="0" w:space="0" w:color="auto"/>
            <w:right w:val="none" w:sz="0" w:space="0" w:color="auto"/>
          </w:divBdr>
        </w:div>
        <w:div w:id="962812667">
          <w:marLeft w:val="0"/>
          <w:marRight w:val="0"/>
          <w:marTop w:val="0"/>
          <w:marBottom w:val="0"/>
          <w:divBdr>
            <w:top w:val="none" w:sz="0" w:space="0" w:color="auto"/>
            <w:left w:val="none" w:sz="0" w:space="0" w:color="auto"/>
            <w:bottom w:val="none" w:sz="0" w:space="0" w:color="auto"/>
            <w:right w:val="none" w:sz="0" w:space="0" w:color="auto"/>
          </w:divBdr>
        </w:div>
        <w:div w:id="1811553424">
          <w:marLeft w:val="0"/>
          <w:marRight w:val="0"/>
          <w:marTop w:val="0"/>
          <w:marBottom w:val="0"/>
          <w:divBdr>
            <w:top w:val="none" w:sz="0" w:space="0" w:color="auto"/>
            <w:left w:val="none" w:sz="0" w:space="0" w:color="auto"/>
            <w:bottom w:val="none" w:sz="0" w:space="0" w:color="auto"/>
            <w:right w:val="none" w:sz="0" w:space="0" w:color="auto"/>
          </w:divBdr>
        </w:div>
        <w:div w:id="1116631945">
          <w:marLeft w:val="0"/>
          <w:marRight w:val="0"/>
          <w:marTop w:val="0"/>
          <w:marBottom w:val="0"/>
          <w:divBdr>
            <w:top w:val="none" w:sz="0" w:space="0" w:color="auto"/>
            <w:left w:val="none" w:sz="0" w:space="0" w:color="auto"/>
            <w:bottom w:val="none" w:sz="0" w:space="0" w:color="auto"/>
            <w:right w:val="none" w:sz="0" w:space="0" w:color="auto"/>
          </w:divBdr>
        </w:div>
        <w:div w:id="2080134817">
          <w:marLeft w:val="0"/>
          <w:marRight w:val="0"/>
          <w:marTop w:val="0"/>
          <w:marBottom w:val="0"/>
          <w:divBdr>
            <w:top w:val="none" w:sz="0" w:space="0" w:color="auto"/>
            <w:left w:val="none" w:sz="0" w:space="0" w:color="auto"/>
            <w:bottom w:val="none" w:sz="0" w:space="0" w:color="auto"/>
            <w:right w:val="none" w:sz="0" w:space="0" w:color="auto"/>
          </w:divBdr>
          <w:divsChild>
            <w:div w:id="1582525996">
              <w:marLeft w:val="0"/>
              <w:marRight w:val="0"/>
              <w:marTop w:val="0"/>
              <w:marBottom w:val="0"/>
              <w:divBdr>
                <w:top w:val="none" w:sz="0" w:space="0" w:color="auto"/>
                <w:left w:val="none" w:sz="0" w:space="0" w:color="auto"/>
                <w:bottom w:val="none" w:sz="0" w:space="0" w:color="auto"/>
                <w:right w:val="none" w:sz="0" w:space="0" w:color="auto"/>
              </w:divBdr>
              <w:divsChild>
                <w:div w:id="2019118698">
                  <w:marLeft w:val="0"/>
                  <w:marRight w:val="0"/>
                  <w:marTop w:val="0"/>
                  <w:marBottom w:val="0"/>
                  <w:divBdr>
                    <w:top w:val="none" w:sz="0" w:space="0" w:color="auto"/>
                    <w:left w:val="none" w:sz="0" w:space="0" w:color="auto"/>
                    <w:bottom w:val="none" w:sz="0" w:space="0" w:color="auto"/>
                    <w:right w:val="none" w:sz="0" w:space="0" w:color="auto"/>
                  </w:divBdr>
                </w:div>
              </w:divsChild>
            </w:div>
            <w:div w:id="1975720728">
              <w:marLeft w:val="0"/>
              <w:marRight w:val="0"/>
              <w:marTop w:val="0"/>
              <w:marBottom w:val="0"/>
              <w:divBdr>
                <w:top w:val="none" w:sz="0" w:space="0" w:color="auto"/>
                <w:left w:val="none" w:sz="0" w:space="0" w:color="auto"/>
                <w:bottom w:val="none" w:sz="0" w:space="0" w:color="auto"/>
                <w:right w:val="none" w:sz="0" w:space="0" w:color="auto"/>
              </w:divBdr>
              <w:divsChild>
                <w:div w:id="1188256270">
                  <w:marLeft w:val="0"/>
                  <w:marRight w:val="0"/>
                  <w:marTop w:val="0"/>
                  <w:marBottom w:val="0"/>
                  <w:divBdr>
                    <w:top w:val="none" w:sz="0" w:space="0" w:color="auto"/>
                    <w:left w:val="none" w:sz="0" w:space="0" w:color="auto"/>
                    <w:bottom w:val="none" w:sz="0" w:space="0" w:color="auto"/>
                    <w:right w:val="none" w:sz="0" w:space="0" w:color="auto"/>
                  </w:divBdr>
                </w:div>
              </w:divsChild>
            </w:div>
            <w:div w:id="1269312000">
              <w:marLeft w:val="0"/>
              <w:marRight w:val="0"/>
              <w:marTop w:val="0"/>
              <w:marBottom w:val="0"/>
              <w:divBdr>
                <w:top w:val="none" w:sz="0" w:space="0" w:color="auto"/>
                <w:left w:val="none" w:sz="0" w:space="0" w:color="auto"/>
                <w:bottom w:val="none" w:sz="0" w:space="0" w:color="auto"/>
                <w:right w:val="none" w:sz="0" w:space="0" w:color="auto"/>
              </w:divBdr>
              <w:divsChild>
                <w:div w:id="109593013">
                  <w:marLeft w:val="0"/>
                  <w:marRight w:val="0"/>
                  <w:marTop w:val="0"/>
                  <w:marBottom w:val="0"/>
                  <w:divBdr>
                    <w:top w:val="none" w:sz="0" w:space="0" w:color="auto"/>
                    <w:left w:val="none" w:sz="0" w:space="0" w:color="auto"/>
                    <w:bottom w:val="none" w:sz="0" w:space="0" w:color="auto"/>
                    <w:right w:val="none" w:sz="0" w:space="0" w:color="auto"/>
                  </w:divBdr>
                </w:div>
              </w:divsChild>
            </w:div>
            <w:div w:id="580800410">
              <w:marLeft w:val="0"/>
              <w:marRight w:val="0"/>
              <w:marTop w:val="0"/>
              <w:marBottom w:val="0"/>
              <w:divBdr>
                <w:top w:val="none" w:sz="0" w:space="0" w:color="auto"/>
                <w:left w:val="none" w:sz="0" w:space="0" w:color="auto"/>
                <w:bottom w:val="none" w:sz="0" w:space="0" w:color="auto"/>
                <w:right w:val="none" w:sz="0" w:space="0" w:color="auto"/>
              </w:divBdr>
              <w:divsChild>
                <w:div w:id="1488588745">
                  <w:marLeft w:val="0"/>
                  <w:marRight w:val="0"/>
                  <w:marTop w:val="0"/>
                  <w:marBottom w:val="0"/>
                  <w:divBdr>
                    <w:top w:val="none" w:sz="0" w:space="0" w:color="auto"/>
                    <w:left w:val="none" w:sz="0" w:space="0" w:color="auto"/>
                    <w:bottom w:val="none" w:sz="0" w:space="0" w:color="auto"/>
                    <w:right w:val="none" w:sz="0" w:space="0" w:color="auto"/>
                  </w:divBdr>
                </w:div>
              </w:divsChild>
            </w:div>
            <w:div w:id="428309091">
              <w:marLeft w:val="0"/>
              <w:marRight w:val="0"/>
              <w:marTop w:val="0"/>
              <w:marBottom w:val="0"/>
              <w:divBdr>
                <w:top w:val="none" w:sz="0" w:space="0" w:color="auto"/>
                <w:left w:val="none" w:sz="0" w:space="0" w:color="auto"/>
                <w:bottom w:val="none" w:sz="0" w:space="0" w:color="auto"/>
                <w:right w:val="none" w:sz="0" w:space="0" w:color="auto"/>
              </w:divBdr>
              <w:divsChild>
                <w:div w:id="1544248337">
                  <w:marLeft w:val="0"/>
                  <w:marRight w:val="0"/>
                  <w:marTop w:val="0"/>
                  <w:marBottom w:val="0"/>
                  <w:divBdr>
                    <w:top w:val="none" w:sz="0" w:space="0" w:color="auto"/>
                    <w:left w:val="none" w:sz="0" w:space="0" w:color="auto"/>
                    <w:bottom w:val="none" w:sz="0" w:space="0" w:color="auto"/>
                    <w:right w:val="none" w:sz="0" w:space="0" w:color="auto"/>
                  </w:divBdr>
                </w:div>
              </w:divsChild>
            </w:div>
            <w:div w:id="642540750">
              <w:marLeft w:val="0"/>
              <w:marRight w:val="0"/>
              <w:marTop w:val="0"/>
              <w:marBottom w:val="0"/>
              <w:divBdr>
                <w:top w:val="none" w:sz="0" w:space="0" w:color="auto"/>
                <w:left w:val="none" w:sz="0" w:space="0" w:color="auto"/>
                <w:bottom w:val="none" w:sz="0" w:space="0" w:color="auto"/>
                <w:right w:val="none" w:sz="0" w:space="0" w:color="auto"/>
              </w:divBdr>
              <w:divsChild>
                <w:div w:id="1699816975">
                  <w:marLeft w:val="0"/>
                  <w:marRight w:val="0"/>
                  <w:marTop w:val="0"/>
                  <w:marBottom w:val="0"/>
                  <w:divBdr>
                    <w:top w:val="none" w:sz="0" w:space="0" w:color="auto"/>
                    <w:left w:val="none" w:sz="0" w:space="0" w:color="auto"/>
                    <w:bottom w:val="none" w:sz="0" w:space="0" w:color="auto"/>
                    <w:right w:val="none" w:sz="0" w:space="0" w:color="auto"/>
                  </w:divBdr>
                </w:div>
              </w:divsChild>
            </w:div>
            <w:div w:id="1620182992">
              <w:marLeft w:val="0"/>
              <w:marRight w:val="0"/>
              <w:marTop w:val="0"/>
              <w:marBottom w:val="0"/>
              <w:divBdr>
                <w:top w:val="none" w:sz="0" w:space="0" w:color="auto"/>
                <w:left w:val="none" w:sz="0" w:space="0" w:color="auto"/>
                <w:bottom w:val="none" w:sz="0" w:space="0" w:color="auto"/>
                <w:right w:val="none" w:sz="0" w:space="0" w:color="auto"/>
              </w:divBdr>
              <w:divsChild>
                <w:div w:id="1218475432">
                  <w:marLeft w:val="0"/>
                  <w:marRight w:val="0"/>
                  <w:marTop w:val="0"/>
                  <w:marBottom w:val="0"/>
                  <w:divBdr>
                    <w:top w:val="none" w:sz="0" w:space="0" w:color="auto"/>
                    <w:left w:val="none" w:sz="0" w:space="0" w:color="auto"/>
                    <w:bottom w:val="none" w:sz="0" w:space="0" w:color="auto"/>
                    <w:right w:val="none" w:sz="0" w:space="0" w:color="auto"/>
                  </w:divBdr>
                </w:div>
              </w:divsChild>
            </w:div>
            <w:div w:id="1831359585">
              <w:marLeft w:val="0"/>
              <w:marRight w:val="0"/>
              <w:marTop w:val="0"/>
              <w:marBottom w:val="0"/>
              <w:divBdr>
                <w:top w:val="none" w:sz="0" w:space="0" w:color="auto"/>
                <w:left w:val="none" w:sz="0" w:space="0" w:color="auto"/>
                <w:bottom w:val="none" w:sz="0" w:space="0" w:color="auto"/>
                <w:right w:val="none" w:sz="0" w:space="0" w:color="auto"/>
              </w:divBdr>
              <w:divsChild>
                <w:div w:id="1118834832">
                  <w:marLeft w:val="0"/>
                  <w:marRight w:val="0"/>
                  <w:marTop w:val="0"/>
                  <w:marBottom w:val="0"/>
                  <w:divBdr>
                    <w:top w:val="none" w:sz="0" w:space="0" w:color="auto"/>
                    <w:left w:val="none" w:sz="0" w:space="0" w:color="auto"/>
                    <w:bottom w:val="none" w:sz="0" w:space="0" w:color="auto"/>
                    <w:right w:val="none" w:sz="0" w:space="0" w:color="auto"/>
                  </w:divBdr>
                </w:div>
              </w:divsChild>
            </w:div>
            <w:div w:id="662856063">
              <w:marLeft w:val="0"/>
              <w:marRight w:val="0"/>
              <w:marTop w:val="0"/>
              <w:marBottom w:val="0"/>
              <w:divBdr>
                <w:top w:val="none" w:sz="0" w:space="0" w:color="auto"/>
                <w:left w:val="none" w:sz="0" w:space="0" w:color="auto"/>
                <w:bottom w:val="none" w:sz="0" w:space="0" w:color="auto"/>
                <w:right w:val="none" w:sz="0" w:space="0" w:color="auto"/>
              </w:divBdr>
              <w:divsChild>
                <w:div w:id="567496047">
                  <w:marLeft w:val="0"/>
                  <w:marRight w:val="0"/>
                  <w:marTop w:val="0"/>
                  <w:marBottom w:val="0"/>
                  <w:divBdr>
                    <w:top w:val="none" w:sz="0" w:space="0" w:color="auto"/>
                    <w:left w:val="none" w:sz="0" w:space="0" w:color="auto"/>
                    <w:bottom w:val="none" w:sz="0" w:space="0" w:color="auto"/>
                    <w:right w:val="none" w:sz="0" w:space="0" w:color="auto"/>
                  </w:divBdr>
                </w:div>
              </w:divsChild>
            </w:div>
            <w:div w:id="2133598001">
              <w:marLeft w:val="0"/>
              <w:marRight w:val="0"/>
              <w:marTop w:val="0"/>
              <w:marBottom w:val="0"/>
              <w:divBdr>
                <w:top w:val="none" w:sz="0" w:space="0" w:color="auto"/>
                <w:left w:val="none" w:sz="0" w:space="0" w:color="auto"/>
                <w:bottom w:val="none" w:sz="0" w:space="0" w:color="auto"/>
                <w:right w:val="none" w:sz="0" w:space="0" w:color="auto"/>
              </w:divBdr>
              <w:divsChild>
                <w:div w:id="1968585181">
                  <w:marLeft w:val="0"/>
                  <w:marRight w:val="0"/>
                  <w:marTop w:val="0"/>
                  <w:marBottom w:val="0"/>
                  <w:divBdr>
                    <w:top w:val="none" w:sz="0" w:space="0" w:color="auto"/>
                    <w:left w:val="none" w:sz="0" w:space="0" w:color="auto"/>
                    <w:bottom w:val="none" w:sz="0" w:space="0" w:color="auto"/>
                    <w:right w:val="none" w:sz="0" w:space="0" w:color="auto"/>
                  </w:divBdr>
                </w:div>
              </w:divsChild>
            </w:div>
            <w:div w:id="1655838298">
              <w:marLeft w:val="0"/>
              <w:marRight w:val="0"/>
              <w:marTop w:val="0"/>
              <w:marBottom w:val="0"/>
              <w:divBdr>
                <w:top w:val="none" w:sz="0" w:space="0" w:color="auto"/>
                <w:left w:val="none" w:sz="0" w:space="0" w:color="auto"/>
                <w:bottom w:val="none" w:sz="0" w:space="0" w:color="auto"/>
                <w:right w:val="none" w:sz="0" w:space="0" w:color="auto"/>
              </w:divBdr>
              <w:divsChild>
                <w:div w:id="762992195">
                  <w:marLeft w:val="0"/>
                  <w:marRight w:val="0"/>
                  <w:marTop w:val="0"/>
                  <w:marBottom w:val="0"/>
                  <w:divBdr>
                    <w:top w:val="none" w:sz="0" w:space="0" w:color="auto"/>
                    <w:left w:val="none" w:sz="0" w:space="0" w:color="auto"/>
                    <w:bottom w:val="none" w:sz="0" w:space="0" w:color="auto"/>
                    <w:right w:val="none" w:sz="0" w:space="0" w:color="auto"/>
                  </w:divBdr>
                </w:div>
              </w:divsChild>
            </w:div>
            <w:div w:id="497161034">
              <w:marLeft w:val="0"/>
              <w:marRight w:val="0"/>
              <w:marTop w:val="0"/>
              <w:marBottom w:val="0"/>
              <w:divBdr>
                <w:top w:val="none" w:sz="0" w:space="0" w:color="auto"/>
                <w:left w:val="none" w:sz="0" w:space="0" w:color="auto"/>
                <w:bottom w:val="none" w:sz="0" w:space="0" w:color="auto"/>
                <w:right w:val="none" w:sz="0" w:space="0" w:color="auto"/>
              </w:divBdr>
              <w:divsChild>
                <w:div w:id="2011521655">
                  <w:marLeft w:val="0"/>
                  <w:marRight w:val="0"/>
                  <w:marTop w:val="0"/>
                  <w:marBottom w:val="0"/>
                  <w:divBdr>
                    <w:top w:val="none" w:sz="0" w:space="0" w:color="auto"/>
                    <w:left w:val="none" w:sz="0" w:space="0" w:color="auto"/>
                    <w:bottom w:val="none" w:sz="0" w:space="0" w:color="auto"/>
                    <w:right w:val="none" w:sz="0" w:space="0" w:color="auto"/>
                  </w:divBdr>
                </w:div>
              </w:divsChild>
            </w:div>
            <w:div w:id="2136950149">
              <w:marLeft w:val="0"/>
              <w:marRight w:val="0"/>
              <w:marTop w:val="0"/>
              <w:marBottom w:val="0"/>
              <w:divBdr>
                <w:top w:val="none" w:sz="0" w:space="0" w:color="auto"/>
                <w:left w:val="none" w:sz="0" w:space="0" w:color="auto"/>
                <w:bottom w:val="none" w:sz="0" w:space="0" w:color="auto"/>
                <w:right w:val="none" w:sz="0" w:space="0" w:color="auto"/>
              </w:divBdr>
              <w:divsChild>
                <w:div w:id="2060591083">
                  <w:marLeft w:val="0"/>
                  <w:marRight w:val="0"/>
                  <w:marTop w:val="0"/>
                  <w:marBottom w:val="0"/>
                  <w:divBdr>
                    <w:top w:val="none" w:sz="0" w:space="0" w:color="auto"/>
                    <w:left w:val="none" w:sz="0" w:space="0" w:color="auto"/>
                    <w:bottom w:val="none" w:sz="0" w:space="0" w:color="auto"/>
                    <w:right w:val="none" w:sz="0" w:space="0" w:color="auto"/>
                  </w:divBdr>
                </w:div>
              </w:divsChild>
            </w:div>
            <w:div w:id="817527778">
              <w:marLeft w:val="0"/>
              <w:marRight w:val="0"/>
              <w:marTop w:val="0"/>
              <w:marBottom w:val="0"/>
              <w:divBdr>
                <w:top w:val="none" w:sz="0" w:space="0" w:color="auto"/>
                <w:left w:val="none" w:sz="0" w:space="0" w:color="auto"/>
                <w:bottom w:val="none" w:sz="0" w:space="0" w:color="auto"/>
                <w:right w:val="none" w:sz="0" w:space="0" w:color="auto"/>
              </w:divBdr>
              <w:divsChild>
                <w:div w:id="432092362">
                  <w:marLeft w:val="0"/>
                  <w:marRight w:val="0"/>
                  <w:marTop w:val="0"/>
                  <w:marBottom w:val="0"/>
                  <w:divBdr>
                    <w:top w:val="none" w:sz="0" w:space="0" w:color="auto"/>
                    <w:left w:val="none" w:sz="0" w:space="0" w:color="auto"/>
                    <w:bottom w:val="none" w:sz="0" w:space="0" w:color="auto"/>
                    <w:right w:val="none" w:sz="0" w:space="0" w:color="auto"/>
                  </w:divBdr>
                </w:div>
              </w:divsChild>
            </w:div>
            <w:div w:id="1815675568">
              <w:marLeft w:val="0"/>
              <w:marRight w:val="0"/>
              <w:marTop w:val="0"/>
              <w:marBottom w:val="0"/>
              <w:divBdr>
                <w:top w:val="none" w:sz="0" w:space="0" w:color="auto"/>
                <w:left w:val="none" w:sz="0" w:space="0" w:color="auto"/>
                <w:bottom w:val="none" w:sz="0" w:space="0" w:color="auto"/>
                <w:right w:val="none" w:sz="0" w:space="0" w:color="auto"/>
              </w:divBdr>
              <w:divsChild>
                <w:div w:id="823349453">
                  <w:marLeft w:val="0"/>
                  <w:marRight w:val="0"/>
                  <w:marTop w:val="0"/>
                  <w:marBottom w:val="0"/>
                  <w:divBdr>
                    <w:top w:val="none" w:sz="0" w:space="0" w:color="auto"/>
                    <w:left w:val="none" w:sz="0" w:space="0" w:color="auto"/>
                    <w:bottom w:val="none" w:sz="0" w:space="0" w:color="auto"/>
                    <w:right w:val="none" w:sz="0" w:space="0" w:color="auto"/>
                  </w:divBdr>
                </w:div>
              </w:divsChild>
            </w:div>
            <w:div w:id="1636715480">
              <w:marLeft w:val="0"/>
              <w:marRight w:val="0"/>
              <w:marTop w:val="0"/>
              <w:marBottom w:val="0"/>
              <w:divBdr>
                <w:top w:val="none" w:sz="0" w:space="0" w:color="auto"/>
                <w:left w:val="none" w:sz="0" w:space="0" w:color="auto"/>
                <w:bottom w:val="none" w:sz="0" w:space="0" w:color="auto"/>
                <w:right w:val="none" w:sz="0" w:space="0" w:color="auto"/>
              </w:divBdr>
              <w:divsChild>
                <w:div w:id="866261540">
                  <w:marLeft w:val="0"/>
                  <w:marRight w:val="0"/>
                  <w:marTop w:val="0"/>
                  <w:marBottom w:val="0"/>
                  <w:divBdr>
                    <w:top w:val="none" w:sz="0" w:space="0" w:color="auto"/>
                    <w:left w:val="none" w:sz="0" w:space="0" w:color="auto"/>
                    <w:bottom w:val="none" w:sz="0" w:space="0" w:color="auto"/>
                    <w:right w:val="none" w:sz="0" w:space="0" w:color="auto"/>
                  </w:divBdr>
                </w:div>
              </w:divsChild>
            </w:div>
            <w:div w:id="1238057494">
              <w:marLeft w:val="0"/>
              <w:marRight w:val="0"/>
              <w:marTop w:val="0"/>
              <w:marBottom w:val="0"/>
              <w:divBdr>
                <w:top w:val="none" w:sz="0" w:space="0" w:color="auto"/>
                <w:left w:val="none" w:sz="0" w:space="0" w:color="auto"/>
                <w:bottom w:val="none" w:sz="0" w:space="0" w:color="auto"/>
                <w:right w:val="none" w:sz="0" w:space="0" w:color="auto"/>
              </w:divBdr>
              <w:divsChild>
                <w:div w:id="721099803">
                  <w:marLeft w:val="0"/>
                  <w:marRight w:val="0"/>
                  <w:marTop w:val="0"/>
                  <w:marBottom w:val="0"/>
                  <w:divBdr>
                    <w:top w:val="none" w:sz="0" w:space="0" w:color="auto"/>
                    <w:left w:val="none" w:sz="0" w:space="0" w:color="auto"/>
                    <w:bottom w:val="none" w:sz="0" w:space="0" w:color="auto"/>
                    <w:right w:val="none" w:sz="0" w:space="0" w:color="auto"/>
                  </w:divBdr>
                </w:div>
              </w:divsChild>
            </w:div>
            <w:div w:id="920797153">
              <w:marLeft w:val="0"/>
              <w:marRight w:val="0"/>
              <w:marTop w:val="0"/>
              <w:marBottom w:val="0"/>
              <w:divBdr>
                <w:top w:val="none" w:sz="0" w:space="0" w:color="auto"/>
                <w:left w:val="none" w:sz="0" w:space="0" w:color="auto"/>
                <w:bottom w:val="none" w:sz="0" w:space="0" w:color="auto"/>
                <w:right w:val="none" w:sz="0" w:space="0" w:color="auto"/>
              </w:divBdr>
              <w:divsChild>
                <w:div w:id="1840731804">
                  <w:marLeft w:val="0"/>
                  <w:marRight w:val="0"/>
                  <w:marTop w:val="0"/>
                  <w:marBottom w:val="0"/>
                  <w:divBdr>
                    <w:top w:val="none" w:sz="0" w:space="0" w:color="auto"/>
                    <w:left w:val="none" w:sz="0" w:space="0" w:color="auto"/>
                    <w:bottom w:val="none" w:sz="0" w:space="0" w:color="auto"/>
                    <w:right w:val="none" w:sz="0" w:space="0" w:color="auto"/>
                  </w:divBdr>
                </w:div>
              </w:divsChild>
            </w:div>
            <w:div w:id="1488010955">
              <w:marLeft w:val="0"/>
              <w:marRight w:val="0"/>
              <w:marTop w:val="0"/>
              <w:marBottom w:val="0"/>
              <w:divBdr>
                <w:top w:val="none" w:sz="0" w:space="0" w:color="auto"/>
                <w:left w:val="none" w:sz="0" w:space="0" w:color="auto"/>
                <w:bottom w:val="none" w:sz="0" w:space="0" w:color="auto"/>
                <w:right w:val="none" w:sz="0" w:space="0" w:color="auto"/>
              </w:divBdr>
              <w:divsChild>
                <w:div w:id="953294862">
                  <w:marLeft w:val="0"/>
                  <w:marRight w:val="0"/>
                  <w:marTop w:val="0"/>
                  <w:marBottom w:val="0"/>
                  <w:divBdr>
                    <w:top w:val="none" w:sz="0" w:space="0" w:color="auto"/>
                    <w:left w:val="none" w:sz="0" w:space="0" w:color="auto"/>
                    <w:bottom w:val="none" w:sz="0" w:space="0" w:color="auto"/>
                    <w:right w:val="none" w:sz="0" w:space="0" w:color="auto"/>
                  </w:divBdr>
                </w:div>
              </w:divsChild>
            </w:div>
            <w:div w:id="253899032">
              <w:marLeft w:val="0"/>
              <w:marRight w:val="0"/>
              <w:marTop w:val="0"/>
              <w:marBottom w:val="0"/>
              <w:divBdr>
                <w:top w:val="none" w:sz="0" w:space="0" w:color="auto"/>
                <w:left w:val="none" w:sz="0" w:space="0" w:color="auto"/>
                <w:bottom w:val="none" w:sz="0" w:space="0" w:color="auto"/>
                <w:right w:val="none" w:sz="0" w:space="0" w:color="auto"/>
              </w:divBdr>
              <w:divsChild>
                <w:div w:id="48354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458560">
      <w:bodyDiv w:val="1"/>
      <w:marLeft w:val="0"/>
      <w:marRight w:val="0"/>
      <w:marTop w:val="0"/>
      <w:marBottom w:val="0"/>
      <w:divBdr>
        <w:top w:val="none" w:sz="0" w:space="0" w:color="auto"/>
        <w:left w:val="none" w:sz="0" w:space="0" w:color="auto"/>
        <w:bottom w:val="none" w:sz="0" w:space="0" w:color="auto"/>
        <w:right w:val="none" w:sz="0" w:space="0" w:color="auto"/>
      </w:divBdr>
      <w:divsChild>
        <w:div w:id="719328942">
          <w:marLeft w:val="0"/>
          <w:marRight w:val="0"/>
          <w:marTop w:val="0"/>
          <w:marBottom w:val="0"/>
          <w:divBdr>
            <w:top w:val="none" w:sz="0" w:space="0" w:color="auto"/>
            <w:left w:val="none" w:sz="0" w:space="0" w:color="auto"/>
            <w:bottom w:val="none" w:sz="0" w:space="0" w:color="auto"/>
            <w:right w:val="none" w:sz="0" w:space="0" w:color="auto"/>
          </w:divBdr>
          <w:divsChild>
            <w:div w:id="1509906841">
              <w:marLeft w:val="0"/>
              <w:marRight w:val="720"/>
              <w:marTop w:val="0"/>
              <w:marBottom w:val="0"/>
              <w:divBdr>
                <w:top w:val="none" w:sz="0" w:space="0" w:color="auto"/>
                <w:left w:val="none" w:sz="0" w:space="0" w:color="auto"/>
                <w:bottom w:val="none" w:sz="0" w:space="0" w:color="auto"/>
                <w:right w:val="none" w:sz="0" w:space="0" w:color="auto"/>
              </w:divBdr>
            </w:div>
            <w:div w:id="1578662202">
              <w:marLeft w:val="0"/>
              <w:marRight w:val="720"/>
              <w:marTop w:val="0"/>
              <w:marBottom w:val="0"/>
              <w:divBdr>
                <w:top w:val="none" w:sz="0" w:space="0" w:color="auto"/>
                <w:left w:val="none" w:sz="0" w:space="0" w:color="auto"/>
                <w:bottom w:val="none" w:sz="0" w:space="0" w:color="auto"/>
                <w:right w:val="none" w:sz="0" w:space="0" w:color="auto"/>
              </w:divBdr>
            </w:div>
            <w:div w:id="1594515187">
              <w:marLeft w:val="0"/>
              <w:marRight w:val="720"/>
              <w:marTop w:val="0"/>
              <w:marBottom w:val="0"/>
              <w:divBdr>
                <w:top w:val="none" w:sz="0" w:space="0" w:color="auto"/>
                <w:left w:val="none" w:sz="0" w:space="0" w:color="auto"/>
                <w:bottom w:val="none" w:sz="0" w:space="0" w:color="auto"/>
                <w:right w:val="none" w:sz="0" w:space="0" w:color="auto"/>
              </w:divBdr>
            </w:div>
            <w:div w:id="906259825">
              <w:marLeft w:val="0"/>
              <w:marRight w:val="720"/>
              <w:marTop w:val="0"/>
              <w:marBottom w:val="0"/>
              <w:divBdr>
                <w:top w:val="none" w:sz="0" w:space="0" w:color="auto"/>
                <w:left w:val="none" w:sz="0" w:space="0" w:color="auto"/>
                <w:bottom w:val="none" w:sz="0" w:space="0" w:color="auto"/>
                <w:right w:val="none" w:sz="0" w:space="0" w:color="auto"/>
              </w:divBdr>
            </w:div>
          </w:divsChild>
        </w:div>
        <w:div w:id="707880869">
          <w:marLeft w:val="0"/>
          <w:marRight w:val="0"/>
          <w:marTop w:val="0"/>
          <w:marBottom w:val="0"/>
          <w:divBdr>
            <w:top w:val="none" w:sz="0" w:space="0" w:color="auto"/>
            <w:left w:val="none" w:sz="0" w:space="0" w:color="auto"/>
            <w:bottom w:val="none" w:sz="0" w:space="0" w:color="auto"/>
            <w:right w:val="none" w:sz="0" w:space="0" w:color="auto"/>
          </w:divBdr>
        </w:div>
        <w:div w:id="538206608">
          <w:marLeft w:val="0"/>
          <w:marRight w:val="0"/>
          <w:marTop w:val="0"/>
          <w:marBottom w:val="0"/>
          <w:divBdr>
            <w:top w:val="none" w:sz="0" w:space="0" w:color="auto"/>
            <w:left w:val="none" w:sz="0" w:space="0" w:color="auto"/>
            <w:bottom w:val="none" w:sz="0" w:space="0" w:color="auto"/>
            <w:right w:val="none" w:sz="0" w:space="0" w:color="auto"/>
          </w:divBdr>
          <w:divsChild>
            <w:div w:id="261258838">
              <w:marLeft w:val="0"/>
              <w:marRight w:val="0"/>
              <w:marTop w:val="0"/>
              <w:marBottom w:val="0"/>
              <w:divBdr>
                <w:top w:val="none" w:sz="0" w:space="0" w:color="auto"/>
                <w:left w:val="none" w:sz="0" w:space="0" w:color="auto"/>
                <w:bottom w:val="none" w:sz="0" w:space="0" w:color="auto"/>
                <w:right w:val="none" w:sz="0" w:space="0" w:color="auto"/>
              </w:divBdr>
              <w:divsChild>
                <w:div w:id="1543440001">
                  <w:marLeft w:val="0"/>
                  <w:marRight w:val="0"/>
                  <w:marTop w:val="0"/>
                  <w:marBottom w:val="0"/>
                  <w:divBdr>
                    <w:top w:val="none" w:sz="0" w:space="0" w:color="auto"/>
                    <w:left w:val="none" w:sz="0" w:space="0" w:color="auto"/>
                    <w:bottom w:val="none" w:sz="0" w:space="0" w:color="auto"/>
                    <w:right w:val="none" w:sz="0" w:space="0" w:color="auto"/>
                  </w:divBdr>
                </w:div>
              </w:divsChild>
            </w:div>
            <w:div w:id="1242062846">
              <w:marLeft w:val="0"/>
              <w:marRight w:val="0"/>
              <w:marTop w:val="0"/>
              <w:marBottom w:val="0"/>
              <w:divBdr>
                <w:top w:val="none" w:sz="0" w:space="0" w:color="auto"/>
                <w:left w:val="none" w:sz="0" w:space="0" w:color="auto"/>
                <w:bottom w:val="none" w:sz="0" w:space="0" w:color="auto"/>
                <w:right w:val="none" w:sz="0" w:space="0" w:color="auto"/>
              </w:divBdr>
              <w:divsChild>
                <w:div w:id="1729189099">
                  <w:marLeft w:val="0"/>
                  <w:marRight w:val="0"/>
                  <w:marTop w:val="0"/>
                  <w:marBottom w:val="0"/>
                  <w:divBdr>
                    <w:top w:val="none" w:sz="0" w:space="0" w:color="auto"/>
                    <w:left w:val="none" w:sz="0" w:space="0" w:color="auto"/>
                    <w:bottom w:val="none" w:sz="0" w:space="0" w:color="auto"/>
                    <w:right w:val="none" w:sz="0" w:space="0" w:color="auto"/>
                  </w:divBdr>
                </w:div>
              </w:divsChild>
            </w:div>
            <w:div w:id="842166673">
              <w:marLeft w:val="0"/>
              <w:marRight w:val="0"/>
              <w:marTop w:val="0"/>
              <w:marBottom w:val="0"/>
              <w:divBdr>
                <w:top w:val="none" w:sz="0" w:space="0" w:color="auto"/>
                <w:left w:val="none" w:sz="0" w:space="0" w:color="auto"/>
                <w:bottom w:val="none" w:sz="0" w:space="0" w:color="auto"/>
                <w:right w:val="none" w:sz="0" w:space="0" w:color="auto"/>
              </w:divBdr>
              <w:divsChild>
                <w:div w:id="734624788">
                  <w:marLeft w:val="0"/>
                  <w:marRight w:val="0"/>
                  <w:marTop w:val="0"/>
                  <w:marBottom w:val="0"/>
                  <w:divBdr>
                    <w:top w:val="none" w:sz="0" w:space="0" w:color="auto"/>
                    <w:left w:val="none" w:sz="0" w:space="0" w:color="auto"/>
                    <w:bottom w:val="none" w:sz="0" w:space="0" w:color="auto"/>
                    <w:right w:val="none" w:sz="0" w:space="0" w:color="auto"/>
                  </w:divBdr>
                </w:div>
              </w:divsChild>
            </w:div>
            <w:div w:id="2089496876">
              <w:marLeft w:val="0"/>
              <w:marRight w:val="0"/>
              <w:marTop w:val="0"/>
              <w:marBottom w:val="0"/>
              <w:divBdr>
                <w:top w:val="none" w:sz="0" w:space="0" w:color="auto"/>
                <w:left w:val="none" w:sz="0" w:space="0" w:color="auto"/>
                <w:bottom w:val="none" w:sz="0" w:space="0" w:color="auto"/>
                <w:right w:val="none" w:sz="0" w:space="0" w:color="auto"/>
              </w:divBdr>
              <w:divsChild>
                <w:div w:id="1592812367">
                  <w:marLeft w:val="0"/>
                  <w:marRight w:val="0"/>
                  <w:marTop w:val="0"/>
                  <w:marBottom w:val="0"/>
                  <w:divBdr>
                    <w:top w:val="none" w:sz="0" w:space="0" w:color="auto"/>
                    <w:left w:val="none" w:sz="0" w:space="0" w:color="auto"/>
                    <w:bottom w:val="none" w:sz="0" w:space="0" w:color="auto"/>
                    <w:right w:val="none" w:sz="0" w:space="0" w:color="auto"/>
                  </w:divBdr>
                </w:div>
              </w:divsChild>
            </w:div>
            <w:div w:id="178199086">
              <w:marLeft w:val="0"/>
              <w:marRight w:val="0"/>
              <w:marTop w:val="0"/>
              <w:marBottom w:val="0"/>
              <w:divBdr>
                <w:top w:val="none" w:sz="0" w:space="0" w:color="auto"/>
                <w:left w:val="none" w:sz="0" w:space="0" w:color="auto"/>
                <w:bottom w:val="none" w:sz="0" w:space="0" w:color="auto"/>
                <w:right w:val="none" w:sz="0" w:space="0" w:color="auto"/>
              </w:divBdr>
              <w:divsChild>
                <w:div w:id="1959415173">
                  <w:marLeft w:val="0"/>
                  <w:marRight w:val="0"/>
                  <w:marTop w:val="0"/>
                  <w:marBottom w:val="0"/>
                  <w:divBdr>
                    <w:top w:val="none" w:sz="0" w:space="0" w:color="auto"/>
                    <w:left w:val="none" w:sz="0" w:space="0" w:color="auto"/>
                    <w:bottom w:val="none" w:sz="0" w:space="0" w:color="auto"/>
                    <w:right w:val="none" w:sz="0" w:space="0" w:color="auto"/>
                  </w:divBdr>
                </w:div>
              </w:divsChild>
            </w:div>
            <w:div w:id="274756287">
              <w:marLeft w:val="0"/>
              <w:marRight w:val="0"/>
              <w:marTop w:val="0"/>
              <w:marBottom w:val="0"/>
              <w:divBdr>
                <w:top w:val="none" w:sz="0" w:space="0" w:color="auto"/>
                <w:left w:val="none" w:sz="0" w:space="0" w:color="auto"/>
                <w:bottom w:val="none" w:sz="0" w:space="0" w:color="auto"/>
                <w:right w:val="none" w:sz="0" w:space="0" w:color="auto"/>
              </w:divBdr>
              <w:divsChild>
                <w:div w:id="1691878027">
                  <w:marLeft w:val="0"/>
                  <w:marRight w:val="0"/>
                  <w:marTop w:val="0"/>
                  <w:marBottom w:val="0"/>
                  <w:divBdr>
                    <w:top w:val="none" w:sz="0" w:space="0" w:color="auto"/>
                    <w:left w:val="none" w:sz="0" w:space="0" w:color="auto"/>
                    <w:bottom w:val="none" w:sz="0" w:space="0" w:color="auto"/>
                    <w:right w:val="none" w:sz="0" w:space="0" w:color="auto"/>
                  </w:divBdr>
                </w:div>
              </w:divsChild>
            </w:div>
            <w:div w:id="50543547">
              <w:marLeft w:val="0"/>
              <w:marRight w:val="0"/>
              <w:marTop w:val="0"/>
              <w:marBottom w:val="0"/>
              <w:divBdr>
                <w:top w:val="none" w:sz="0" w:space="0" w:color="auto"/>
                <w:left w:val="none" w:sz="0" w:space="0" w:color="auto"/>
                <w:bottom w:val="none" w:sz="0" w:space="0" w:color="auto"/>
                <w:right w:val="none" w:sz="0" w:space="0" w:color="auto"/>
              </w:divBdr>
              <w:divsChild>
                <w:div w:id="785152849">
                  <w:marLeft w:val="0"/>
                  <w:marRight w:val="0"/>
                  <w:marTop w:val="0"/>
                  <w:marBottom w:val="0"/>
                  <w:divBdr>
                    <w:top w:val="none" w:sz="0" w:space="0" w:color="auto"/>
                    <w:left w:val="none" w:sz="0" w:space="0" w:color="auto"/>
                    <w:bottom w:val="none" w:sz="0" w:space="0" w:color="auto"/>
                    <w:right w:val="none" w:sz="0" w:space="0" w:color="auto"/>
                  </w:divBdr>
                </w:div>
              </w:divsChild>
            </w:div>
            <w:div w:id="952713983">
              <w:marLeft w:val="0"/>
              <w:marRight w:val="0"/>
              <w:marTop w:val="0"/>
              <w:marBottom w:val="0"/>
              <w:divBdr>
                <w:top w:val="none" w:sz="0" w:space="0" w:color="auto"/>
                <w:left w:val="none" w:sz="0" w:space="0" w:color="auto"/>
                <w:bottom w:val="none" w:sz="0" w:space="0" w:color="auto"/>
                <w:right w:val="none" w:sz="0" w:space="0" w:color="auto"/>
              </w:divBdr>
              <w:divsChild>
                <w:div w:id="467627491">
                  <w:marLeft w:val="0"/>
                  <w:marRight w:val="0"/>
                  <w:marTop w:val="0"/>
                  <w:marBottom w:val="0"/>
                  <w:divBdr>
                    <w:top w:val="none" w:sz="0" w:space="0" w:color="auto"/>
                    <w:left w:val="none" w:sz="0" w:space="0" w:color="auto"/>
                    <w:bottom w:val="none" w:sz="0" w:space="0" w:color="auto"/>
                    <w:right w:val="none" w:sz="0" w:space="0" w:color="auto"/>
                  </w:divBdr>
                </w:div>
              </w:divsChild>
            </w:div>
            <w:div w:id="2139177894">
              <w:marLeft w:val="0"/>
              <w:marRight w:val="0"/>
              <w:marTop w:val="0"/>
              <w:marBottom w:val="0"/>
              <w:divBdr>
                <w:top w:val="none" w:sz="0" w:space="0" w:color="auto"/>
                <w:left w:val="none" w:sz="0" w:space="0" w:color="auto"/>
                <w:bottom w:val="none" w:sz="0" w:space="0" w:color="auto"/>
                <w:right w:val="none" w:sz="0" w:space="0" w:color="auto"/>
              </w:divBdr>
              <w:divsChild>
                <w:div w:id="1152867217">
                  <w:marLeft w:val="0"/>
                  <w:marRight w:val="0"/>
                  <w:marTop w:val="0"/>
                  <w:marBottom w:val="0"/>
                  <w:divBdr>
                    <w:top w:val="none" w:sz="0" w:space="0" w:color="auto"/>
                    <w:left w:val="none" w:sz="0" w:space="0" w:color="auto"/>
                    <w:bottom w:val="none" w:sz="0" w:space="0" w:color="auto"/>
                    <w:right w:val="none" w:sz="0" w:space="0" w:color="auto"/>
                  </w:divBdr>
                </w:div>
              </w:divsChild>
            </w:div>
            <w:div w:id="679046850">
              <w:marLeft w:val="0"/>
              <w:marRight w:val="0"/>
              <w:marTop w:val="0"/>
              <w:marBottom w:val="0"/>
              <w:divBdr>
                <w:top w:val="none" w:sz="0" w:space="0" w:color="auto"/>
                <w:left w:val="none" w:sz="0" w:space="0" w:color="auto"/>
                <w:bottom w:val="none" w:sz="0" w:space="0" w:color="auto"/>
                <w:right w:val="none" w:sz="0" w:space="0" w:color="auto"/>
              </w:divBdr>
              <w:divsChild>
                <w:div w:id="1444305871">
                  <w:marLeft w:val="0"/>
                  <w:marRight w:val="0"/>
                  <w:marTop w:val="0"/>
                  <w:marBottom w:val="0"/>
                  <w:divBdr>
                    <w:top w:val="none" w:sz="0" w:space="0" w:color="auto"/>
                    <w:left w:val="none" w:sz="0" w:space="0" w:color="auto"/>
                    <w:bottom w:val="none" w:sz="0" w:space="0" w:color="auto"/>
                    <w:right w:val="none" w:sz="0" w:space="0" w:color="auto"/>
                  </w:divBdr>
                </w:div>
              </w:divsChild>
            </w:div>
            <w:div w:id="172382053">
              <w:marLeft w:val="0"/>
              <w:marRight w:val="0"/>
              <w:marTop w:val="0"/>
              <w:marBottom w:val="0"/>
              <w:divBdr>
                <w:top w:val="none" w:sz="0" w:space="0" w:color="auto"/>
                <w:left w:val="none" w:sz="0" w:space="0" w:color="auto"/>
                <w:bottom w:val="none" w:sz="0" w:space="0" w:color="auto"/>
                <w:right w:val="none" w:sz="0" w:space="0" w:color="auto"/>
              </w:divBdr>
              <w:divsChild>
                <w:div w:id="651636873">
                  <w:marLeft w:val="0"/>
                  <w:marRight w:val="0"/>
                  <w:marTop w:val="0"/>
                  <w:marBottom w:val="0"/>
                  <w:divBdr>
                    <w:top w:val="none" w:sz="0" w:space="0" w:color="auto"/>
                    <w:left w:val="none" w:sz="0" w:space="0" w:color="auto"/>
                    <w:bottom w:val="none" w:sz="0" w:space="0" w:color="auto"/>
                    <w:right w:val="none" w:sz="0" w:space="0" w:color="auto"/>
                  </w:divBdr>
                </w:div>
              </w:divsChild>
            </w:div>
            <w:div w:id="1327056111">
              <w:marLeft w:val="0"/>
              <w:marRight w:val="0"/>
              <w:marTop w:val="0"/>
              <w:marBottom w:val="0"/>
              <w:divBdr>
                <w:top w:val="none" w:sz="0" w:space="0" w:color="auto"/>
                <w:left w:val="none" w:sz="0" w:space="0" w:color="auto"/>
                <w:bottom w:val="none" w:sz="0" w:space="0" w:color="auto"/>
                <w:right w:val="none" w:sz="0" w:space="0" w:color="auto"/>
              </w:divBdr>
              <w:divsChild>
                <w:div w:id="1755734832">
                  <w:marLeft w:val="0"/>
                  <w:marRight w:val="0"/>
                  <w:marTop w:val="0"/>
                  <w:marBottom w:val="0"/>
                  <w:divBdr>
                    <w:top w:val="none" w:sz="0" w:space="0" w:color="auto"/>
                    <w:left w:val="none" w:sz="0" w:space="0" w:color="auto"/>
                    <w:bottom w:val="none" w:sz="0" w:space="0" w:color="auto"/>
                    <w:right w:val="none" w:sz="0" w:space="0" w:color="auto"/>
                  </w:divBdr>
                </w:div>
              </w:divsChild>
            </w:div>
            <w:div w:id="1742950072">
              <w:marLeft w:val="0"/>
              <w:marRight w:val="0"/>
              <w:marTop w:val="0"/>
              <w:marBottom w:val="0"/>
              <w:divBdr>
                <w:top w:val="none" w:sz="0" w:space="0" w:color="auto"/>
                <w:left w:val="none" w:sz="0" w:space="0" w:color="auto"/>
                <w:bottom w:val="none" w:sz="0" w:space="0" w:color="auto"/>
                <w:right w:val="none" w:sz="0" w:space="0" w:color="auto"/>
              </w:divBdr>
              <w:divsChild>
                <w:div w:id="257566725">
                  <w:marLeft w:val="0"/>
                  <w:marRight w:val="0"/>
                  <w:marTop w:val="0"/>
                  <w:marBottom w:val="0"/>
                  <w:divBdr>
                    <w:top w:val="none" w:sz="0" w:space="0" w:color="auto"/>
                    <w:left w:val="none" w:sz="0" w:space="0" w:color="auto"/>
                    <w:bottom w:val="none" w:sz="0" w:space="0" w:color="auto"/>
                    <w:right w:val="none" w:sz="0" w:space="0" w:color="auto"/>
                  </w:divBdr>
                </w:div>
              </w:divsChild>
            </w:div>
            <w:div w:id="868954249">
              <w:marLeft w:val="0"/>
              <w:marRight w:val="0"/>
              <w:marTop w:val="0"/>
              <w:marBottom w:val="0"/>
              <w:divBdr>
                <w:top w:val="none" w:sz="0" w:space="0" w:color="auto"/>
                <w:left w:val="none" w:sz="0" w:space="0" w:color="auto"/>
                <w:bottom w:val="none" w:sz="0" w:space="0" w:color="auto"/>
                <w:right w:val="none" w:sz="0" w:space="0" w:color="auto"/>
              </w:divBdr>
              <w:divsChild>
                <w:div w:id="236063482">
                  <w:marLeft w:val="0"/>
                  <w:marRight w:val="0"/>
                  <w:marTop w:val="0"/>
                  <w:marBottom w:val="0"/>
                  <w:divBdr>
                    <w:top w:val="none" w:sz="0" w:space="0" w:color="auto"/>
                    <w:left w:val="none" w:sz="0" w:space="0" w:color="auto"/>
                    <w:bottom w:val="none" w:sz="0" w:space="0" w:color="auto"/>
                    <w:right w:val="none" w:sz="0" w:space="0" w:color="auto"/>
                  </w:divBdr>
                </w:div>
              </w:divsChild>
            </w:div>
            <w:div w:id="2129733949">
              <w:marLeft w:val="0"/>
              <w:marRight w:val="0"/>
              <w:marTop w:val="0"/>
              <w:marBottom w:val="0"/>
              <w:divBdr>
                <w:top w:val="none" w:sz="0" w:space="0" w:color="auto"/>
                <w:left w:val="none" w:sz="0" w:space="0" w:color="auto"/>
                <w:bottom w:val="none" w:sz="0" w:space="0" w:color="auto"/>
                <w:right w:val="none" w:sz="0" w:space="0" w:color="auto"/>
              </w:divBdr>
              <w:divsChild>
                <w:div w:id="119417162">
                  <w:marLeft w:val="0"/>
                  <w:marRight w:val="0"/>
                  <w:marTop w:val="0"/>
                  <w:marBottom w:val="0"/>
                  <w:divBdr>
                    <w:top w:val="none" w:sz="0" w:space="0" w:color="auto"/>
                    <w:left w:val="none" w:sz="0" w:space="0" w:color="auto"/>
                    <w:bottom w:val="none" w:sz="0" w:space="0" w:color="auto"/>
                    <w:right w:val="none" w:sz="0" w:space="0" w:color="auto"/>
                  </w:divBdr>
                </w:div>
              </w:divsChild>
            </w:div>
            <w:div w:id="789590136">
              <w:marLeft w:val="0"/>
              <w:marRight w:val="0"/>
              <w:marTop w:val="0"/>
              <w:marBottom w:val="0"/>
              <w:divBdr>
                <w:top w:val="none" w:sz="0" w:space="0" w:color="auto"/>
                <w:left w:val="none" w:sz="0" w:space="0" w:color="auto"/>
                <w:bottom w:val="none" w:sz="0" w:space="0" w:color="auto"/>
                <w:right w:val="none" w:sz="0" w:space="0" w:color="auto"/>
              </w:divBdr>
              <w:divsChild>
                <w:div w:id="210381938">
                  <w:marLeft w:val="0"/>
                  <w:marRight w:val="0"/>
                  <w:marTop w:val="0"/>
                  <w:marBottom w:val="0"/>
                  <w:divBdr>
                    <w:top w:val="none" w:sz="0" w:space="0" w:color="auto"/>
                    <w:left w:val="none" w:sz="0" w:space="0" w:color="auto"/>
                    <w:bottom w:val="none" w:sz="0" w:space="0" w:color="auto"/>
                    <w:right w:val="none" w:sz="0" w:space="0" w:color="auto"/>
                  </w:divBdr>
                </w:div>
              </w:divsChild>
            </w:div>
            <w:div w:id="1089813691">
              <w:marLeft w:val="0"/>
              <w:marRight w:val="0"/>
              <w:marTop w:val="0"/>
              <w:marBottom w:val="0"/>
              <w:divBdr>
                <w:top w:val="none" w:sz="0" w:space="0" w:color="auto"/>
                <w:left w:val="none" w:sz="0" w:space="0" w:color="auto"/>
                <w:bottom w:val="none" w:sz="0" w:space="0" w:color="auto"/>
                <w:right w:val="none" w:sz="0" w:space="0" w:color="auto"/>
              </w:divBdr>
              <w:divsChild>
                <w:div w:id="1962226246">
                  <w:marLeft w:val="0"/>
                  <w:marRight w:val="0"/>
                  <w:marTop w:val="0"/>
                  <w:marBottom w:val="0"/>
                  <w:divBdr>
                    <w:top w:val="none" w:sz="0" w:space="0" w:color="auto"/>
                    <w:left w:val="none" w:sz="0" w:space="0" w:color="auto"/>
                    <w:bottom w:val="none" w:sz="0" w:space="0" w:color="auto"/>
                    <w:right w:val="none" w:sz="0" w:space="0" w:color="auto"/>
                  </w:divBdr>
                </w:div>
              </w:divsChild>
            </w:div>
            <w:div w:id="661665260">
              <w:marLeft w:val="0"/>
              <w:marRight w:val="0"/>
              <w:marTop w:val="0"/>
              <w:marBottom w:val="0"/>
              <w:divBdr>
                <w:top w:val="none" w:sz="0" w:space="0" w:color="auto"/>
                <w:left w:val="none" w:sz="0" w:space="0" w:color="auto"/>
                <w:bottom w:val="none" w:sz="0" w:space="0" w:color="auto"/>
                <w:right w:val="none" w:sz="0" w:space="0" w:color="auto"/>
              </w:divBdr>
              <w:divsChild>
                <w:div w:id="2041396449">
                  <w:marLeft w:val="0"/>
                  <w:marRight w:val="0"/>
                  <w:marTop w:val="0"/>
                  <w:marBottom w:val="0"/>
                  <w:divBdr>
                    <w:top w:val="none" w:sz="0" w:space="0" w:color="auto"/>
                    <w:left w:val="none" w:sz="0" w:space="0" w:color="auto"/>
                    <w:bottom w:val="none" w:sz="0" w:space="0" w:color="auto"/>
                    <w:right w:val="none" w:sz="0" w:space="0" w:color="auto"/>
                  </w:divBdr>
                </w:div>
              </w:divsChild>
            </w:div>
            <w:div w:id="466242356">
              <w:marLeft w:val="0"/>
              <w:marRight w:val="0"/>
              <w:marTop w:val="0"/>
              <w:marBottom w:val="0"/>
              <w:divBdr>
                <w:top w:val="none" w:sz="0" w:space="0" w:color="auto"/>
                <w:left w:val="none" w:sz="0" w:space="0" w:color="auto"/>
                <w:bottom w:val="none" w:sz="0" w:space="0" w:color="auto"/>
                <w:right w:val="none" w:sz="0" w:space="0" w:color="auto"/>
              </w:divBdr>
              <w:divsChild>
                <w:div w:id="645355300">
                  <w:marLeft w:val="0"/>
                  <w:marRight w:val="0"/>
                  <w:marTop w:val="0"/>
                  <w:marBottom w:val="0"/>
                  <w:divBdr>
                    <w:top w:val="none" w:sz="0" w:space="0" w:color="auto"/>
                    <w:left w:val="none" w:sz="0" w:space="0" w:color="auto"/>
                    <w:bottom w:val="none" w:sz="0" w:space="0" w:color="auto"/>
                    <w:right w:val="none" w:sz="0" w:space="0" w:color="auto"/>
                  </w:divBdr>
                </w:div>
              </w:divsChild>
            </w:div>
            <w:div w:id="234554048">
              <w:marLeft w:val="0"/>
              <w:marRight w:val="0"/>
              <w:marTop w:val="0"/>
              <w:marBottom w:val="0"/>
              <w:divBdr>
                <w:top w:val="none" w:sz="0" w:space="0" w:color="auto"/>
                <w:left w:val="none" w:sz="0" w:space="0" w:color="auto"/>
                <w:bottom w:val="none" w:sz="0" w:space="0" w:color="auto"/>
                <w:right w:val="none" w:sz="0" w:space="0" w:color="auto"/>
              </w:divBdr>
              <w:divsChild>
                <w:div w:id="729377069">
                  <w:marLeft w:val="0"/>
                  <w:marRight w:val="0"/>
                  <w:marTop w:val="0"/>
                  <w:marBottom w:val="0"/>
                  <w:divBdr>
                    <w:top w:val="none" w:sz="0" w:space="0" w:color="auto"/>
                    <w:left w:val="none" w:sz="0" w:space="0" w:color="auto"/>
                    <w:bottom w:val="none" w:sz="0" w:space="0" w:color="auto"/>
                    <w:right w:val="none" w:sz="0" w:space="0" w:color="auto"/>
                  </w:divBdr>
                </w:div>
              </w:divsChild>
            </w:div>
            <w:div w:id="239600915">
              <w:marLeft w:val="0"/>
              <w:marRight w:val="0"/>
              <w:marTop w:val="0"/>
              <w:marBottom w:val="0"/>
              <w:divBdr>
                <w:top w:val="none" w:sz="0" w:space="0" w:color="auto"/>
                <w:left w:val="none" w:sz="0" w:space="0" w:color="auto"/>
                <w:bottom w:val="none" w:sz="0" w:space="0" w:color="auto"/>
                <w:right w:val="none" w:sz="0" w:space="0" w:color="auto"/>
              </w:divBdr>
              <w:divsChild>
                <w:div w:id="339963872">
                  <w:marLeft w:val="0"/>
                  <w:marRight w:val="0"/>
                  <w:marTop w:val="0"/>
                  <w:marBottom w:val="0"/>
                  <w:divBdr>
                    <w:top w:val="none" w:sz="0" w:space="0" w:color="auto"/>
                    <w:left w:val="none" w:sz="0" w:space="0" w:color="auto"/>
                    <w:bottom w:val="none" w:sz="0" w:space="0" w:color="auto"/>
                    <w:right w:val="none" w:sz="0" w:space="0" w:color="auto"/>
                  </w:divBdr>
                </w:div>
              </w:divsChild>
            </w:div>
            <w:div w:id="911700813">
              <w:marLeft w:val="0"/>
              <w:marRight w:val="0"/>
              <w:marTop w:val="0"/>
              <w:marBottom w:val="0"/>
              <w:divBdr>
                <w:top w:val="none" w:sz="0" w:space="0" w:color="auto"/>
                <w:left w:val="none" w:sz="0" w:space="0" w:color="auto"/>
                <w:bottom w:val="none" w:sz="0" w:space="0" w:color="auto"/>
                <w:right w:val="none" w:sz="0" w:space="0" w:color="auto"/>
              </w:divBdr>
              <w:divsChild>
                <w:div w:id="728458585">
                  <w:marLeft w:val="0"/>
                  <w:marRight w:val="0"/>
                  <w:marTop w:val="0"/>
                  <w:marBottom w:val="0"/>
                  <w:divBdr>
                    <w:top w:val="none" w:sz="0" w:space="0" w:color="auto"/>
                    <w:left w:val="none" w:sz="0" w:space="0" w:color="auto"/>
                    <w:bottom w:val="none" w:sz="0" w:space="0" w:color="auto"/>
                    <w:right w:val="none" w:sz="0" w:space="0" w:color="auto"/>
                  </w:divBdr>
                </w:div>
              </w:divsChild>
            </w:div>
            <w:div w:id="1115516551">
              <w:marLeft w:val="0"/>
              <w:marRight w:val="0"/>
              <w:marTop w:val="0"/>
              <w:marBottom w:val="0"/>
              <w:divBdr>
                <w:top w:val="none" w:sz="0" w:space="0" w:color="auto"/>
                <w:left w:val="none" w:sz="0" w:space="0" w:color="auto"/>
                <w:bottom w:val="none" w:sz="0" w:space="0" w:color="auto"/>
                <w:right w:val="none" w:sz="0" w:space="0" w:color="auto"/>
              </w:divBdr>
              <w:divsChild>
                <w:div w:id="108428262">
                  <w:marLeft w:val="0"/>
                  <w:marRight w:val="0"/>
                  <w:marTop w:val="0"/>
                  <w:marBottom w:val="0"/>
                  <w:divBdr>
                    <w:top w:val="none" w:sz="0" w:space="0" w:color="auto"/>
                    <w:left w:val="none" w:sz="0" w:space="0" w:color="auto"/>
                    <w:bottom w:val="none" w:sz="0" w:space="0" w:color="auto"/>
                    <w:right w:val="none" w:sz="0" w:space="0" w:color="auto"/>
                  </w:divBdr>
                </w:div>
              </w:divsChild>
            </w:div>
            <w:div w:id="859590228">
              <w:marLeft w:val="0"/>
              <w:marRight w:val="0"/>
              <w:marTop w:val="0"/>
              <w:marBottom w:val="0"/>
              <w:divBdr>
                <w:top w:val="none" w:sz="0" w:space="0" w:color="auto"/>
                <w:left w:val="none" w:sz="0" w:space="0" w:color="auto"/>
                <w:bottom w:val="none" w:sz="0" w:space="0" w:color="auto"/>
                <w:right w:val="none" w:sz="0" w:space="0" w:color="auto"/>
              </w:divBdr>
              <w:divsChild>
                <w:div w:id="1798335940">
                  <w:marLeft w:val="0"/>
                  <w:marRight w:val="0"/>
                  <w:marTop w:val="0"/>
                  <w:marBottom w:val="0"/>
                  <w:divBdr>
                    <w:top w:val="none" w:sz="0" w:space="0" w:color="auto"/>
                    <w:left w:val="none" w:sz="0" w:space="0" w:color="auto"/>
                    <w:bottom w:val="none" w:sz="0" w:space="0" w:color="auto"/>
                    <w:right w:val="none" w:sz="0" w:space="0" w:color="auto"/>
                  </w:divBdr>
                </w:div>
              </w:divsChild>
            </w:div>
            <w:div w:id="1643347162">
              <w:marLeft w:val="0"/>
              <w:marRight w:val="0"/>
              <w:marTop w:val="0"/>
              <w:marBottom w:val="0"/>
              <w:divBdr>
                <w:top w:val="none" w:sz="0" w:space="0" w:color="auto"/>
                <w:left w:val="none" w:sz="0" w:space="0" w:color="auto"/>
                <w:bottom w:val="none" w:sz="0" w:space="0" w:color="auto"/>
                <w:right w:val="none" w:sz="0" w:space="0" w:color="auto"/>
              </w:divBdr>
              <w:divsChild>
                <w:div w:id="318923055">
                  <w:marLeft w:val="0"/>
                  <w:marRight w:val="0"/>
                  <w:marTop w:val="0"/>
                  <w:marBottom w:val="0"/>
                  <w:divBdr>
                    <w:top w:val="none" w:sz="0" w:space="0" w:color="auto"/>
                    <w:left w:val="none" w:sz="0" w:space="0" w:color="auto"/>
                    <w:bottom w:val="none" w:sz="0" w:space="0" w:color="auto"/>
                    <w:right w:val="none" w:sz="0" w:space="0" w:color="auto"/>
                  </w:divBdr>
                </w:div>
              </w:divsChild>
            </w:div>
            <w:div w:id="1438018914">
              <w:marLeft w:val="0"/>
              <w:marRight w:val="0"/>
              <w:marTop w:val="0"/>
              <w:marBottom w:val="0"/>
              <w:divBdr>
                <w:top w:val="none" w:sz="0" w:space="0" w:color="auto"/>
                <w:left w:val="none" w:sz="0" w:space="0" w:color="auto"/>
                <w:bottom w:val="none" w:sz="0" w:space="0" w:color="auto"/>
                <w:right w:val="none" w:sz="0" w:space="0" w:color="auto"/>
              </w:divBdr>
              <w:divsChild>
                <w:div w:id="1945728257">
                  <w:marLeft w:val="0"/>
                  <w:marRight w:val="0"/>
                  <w:marTop w:val="0"/>
                  <w:marBottom w:val="0"/>
                  <w:divBdr>
                    <w:top w:val="none" w:sz="0" w:space="0" w:color="auto"/>
                    <w:left w:val="none" w:sz="0" w:space="0" w:color="auto"/>
                    <w:bottom w:val="none" w:sz="0" w:space="0" w:color="auto"/>
                    <w:right w:val="none" w:sz="0" w:space="0" w:color="auto"/>
                  </w:divBdr>
                </w:div>
              </w:divsChild>
            </w:div>
            <w:div w:id="379091441">
              <w:marLeft w:val="0"/>
              <w:marRight w:val="0"/>
              <w:marTop w:val="0"/>
              <w:marBottom w:val="0"/>
              <w:divBdr>
                <w:top w:val="none" w:sz="0" w:space="0" w:color="auto"/>
                <w:left w:val="none" w:sz="0" w:space="0" w:color="auto"/>
                <w:bottom w:val="none" w:sz="0" w:space="0" w:color="auto"/>
                <w:right w:val="none" w:sz="0" w:space="0" w:color="auto"/>
              </w:divBdr>
              <w:divsChild>
                <w:div w:id="8338256">
                  <w:marLeft w:val="0"/>
                  <w:marRight w:val="0"/>
                  <w:marTop w:val="0"/>
                  <w:marBottom w:val="0"/>
                  <w:divBdr>
                    <w:top w:val="none" w:sz="0" w:space="0" w:color="auto"/>
                    <w:left w:val="none" w:sz="0" w:space="0" w:color="auto"/>
                    <w:bottom w:val="none" w:sz="0" w:space="0" w:color="auto"/>
                    <w:right w:val="none" w:sz="0" w:space="0" w:color="auto"/>
                  </w:divBdr>
                </w:div>
              </w:divsChild>
            </w:div>
            <w:div w:id="337926441">
              <w:marLeft w:val="0"/>
              <w:marRight w:val="0"/>
              <w:marTop w:val="0"/>
              <w:marBottom w:val="0"/>
              <w:divBdr>
                <w:top w:val="none" w:sz="0" w:space="0" w:color="auto"/>
                <w:left w:val="none" w:sz="0" w:space="0" w:color="auto"/>
                <w:bottom w:val="none" w:sz="0" w:space="0" w:color="auto"/>
                <w:right w:val="none" w:sz="0" w:space="0" w:color="auto"/>
              </w:divBdr>
              <w:divsChild>
                <w:div w:id="1092118666">
                  <w:marLeft w:val="0"/>
                  <w:marRight w:val="0"/>
                  <w:marTop w:val="0"/>
                  <w:marBottom w:val="0"/>
                  <w:divBdr>
                    <w:top w:val="none" w:sz="0" w:space="0" w:color="auto"/>
                    <w:left w:val="none" w:sz="0" w:space="0" w:color="auto"/>
                    <w:bottom w:val="none" w:sz="0" w:space="0" w:color="auto"/>
                    <w:right w:val="none" w:sz="0" w:space="0" w:color="auto"/>
                  </w:divBdr>
                </w:div>
              </w:divsChild>
            </w:div>
            <w:div w:id="151875175">
              <w:marLeft w:val="0"/>
              <w:marRight w:val="0"/>
              <w:marTop w:val="0"/>
              <w:marBottom w:val="0"/>
              <w:divBdr>
                <w:top w:val="none" w:sz="0" w:space="0" w:color="auto"/>
                <w:left w:val="none" w:sz="0" w:space="0" w:color="auto"/>
                <w:bottom w:val="none" w:sz="0" w:space="0" w:color="auto"/>
                <w:right w:val="none" w:sz="0" w:space="0" w:color="auto"/>
              </w:divBdr>
              <w:divsChild>
                <w:div w:id="649479283">
                  <w:marLeft w:val="0"/>
                  <w:marRight w:val="0"/>
                  <w:marTop w:val="0"/>
                  <w:marBottom w:val="0"/>
                  <w:divBdr>
                    <w:top w:val="none" w:sz="0" w:space="0" w:color="auto"/>
                    <w:left w:val="none" w:sz="0" w:space="0" w:color="auto"/>
                    <w:bottom w:val="none" w:sz="0" w:space="0" w:color="auto"/>
                    <w:right w:val="none" w:sz="0" w:space="0" w:color="auto"/>
                  </w:divBdr>
                </w:div>
              </w:divsChild>
            </w:div>
            <w:div w:id="2006319437">
              <w:marLeft w:val="0"/>
              <w:marRight w:val="0"/>
              <w:marTop w:val="0"/>
              <w:marBottom w:val="0"/>
              <w:divBdr>
                <w:top w:val="none" w:sz="0" w:space="0" w:color="auto"/>
                <w:left w:val="none" w:sz="0" w:space="0" w:color="auto"/>
                <w:bottom w:val="none" w:sz="0" w:space="0" w:color="auto"/>
                <w:right w:val="none" w:sz="0" w:space="0" w:color="auto"/>
              </w:divBdr>
              <w:divsChild>
                <w:div w:id="376394927">
                  <w:marLeft w:val="0"/>
                  <w:marRight w:val="0"/>
                  <w:marTop w:val="0"/>
                  <w:marBottom w:val="0"/>
                  <w:divBdr>
                    <w:top w:val="none" w:sz="0" w:space="0" w:color="auto"/>
                    <w:left w:val="none" w:sz="0" w:space="0" w:color="auto"/>
                    <w:bottom w:val="none" w:sz="0" w:space="0" w:color="auto"/>
                    <w:right w:val="none" w:sz="0" w:space="0" w:color="auto"/>
                  </w:divBdr>
                </w:div>
                <w:div w:id="1376268868">
                  <w:marLeft w:val="0"/>
                  <w:marRight w:val="0"/>
                  <w:marTop w:val="0"/>
                  <w:marBottom w:val="0"/>
                  <w:divBdr>
                    <w:top w:val="none" w:sz="0" w:space="0" w:color="auto"/>
                    <w:left w:val="none" w:sz="0" w:space="0" w:color="auto"/>
                    <w:bottom w:val="none" w:sz="0" w:space="0" w:color="auto"/>
                    <w:right w:val="none" w:sz="0" w:space="0" w:color="auto"/>
                  </w:divBdr>
                </w:div>
                <w:div w:id="1997607227">
                  <w:marLeft w:val="0"/>
                  <w:marRight w:val="0"/>
                  <w:marTop w:val="0"/>
                  <w:marBottom w:val="0"/>
                  <w:divBdr>
                    <w:top w:val="none" w:sz="0" w:space="0" w:color="auto"/>
                    <w:left w:val="none" w:sz="0" w:space="0" w:color="auto"/>
                    <w:bottom w:val="none" w:sz="0" w:space="0" w:color="auto"/>
                    <w:right w:val="none" w:sz="0" w:space="0" w:color="auto"/>
                  </w:divBdr>
                </w:div>
                <w:div w:id="166988489">
                  <w:marLeft w:val="0"/>
                  <w:marRight w:val="0"/>
                  <w:marTop w:val="0"/>
                  <w:marBottom w:val="0"/>
                  <w:divBdr>
                    <w:top w:val="none" w:sz="0" w:space="0" w:color="auto"/>
                    <w:left w:val="none" w:sz="0" w:space="0" w:color="auto"/>
                    <w:bottom w:val="none" w:sz="0" w:space="0" w:color="auto"/>
                    <w:right w:val="none" w:sz="0" w:space="0" w:color="auto"/>
                  </w:divBdr>
                </w:div>
                <w:div w:id="1303384123">
                  <w:marLeft w:val="0"/>
                  <w:marRight w:val="0"/>
                  <w:marTop w:val="0"/>
                  <w:marBottom w:val="0"/>
                  <w:divBdr>
                    <w:top w:val="none" w:sz="0" w:space="0" w:color="auto"/>
                    <w:left w:val="none" w:sz="0" w:space="0" w:color="auto"/>
                    <w:bottom w:val="none" w:sz="0" w:space="0" w:color="auto"/>
                    <w:right w:val="none" w:sz="0" w:space="0" w:color="auto"/>
                  </w:divBdr>
                </w:div>
                <w:div w:id="926812354">
                  <w:marLeft w:val="0"/>
                  <w:marRight w:val="0"/>
                  <w:marTop w:val="0"/>
                  <w:marBottom w:val="0"/>
                  <w:divBdr>
                    <w:top w:val="none" w:sz="0" w:space="0" w:color="auto"/>
                    <w:left w:val="none" w:sz="0" w:space="0" w:color="auto"/>
                    <w:bottom w:val="none" w:sz="0" w:space="0" w:color="auto"/>
                    <w:right w:val="none" w:sz="0" w:space="0" w:color="auto"/>
                  </w:divBdr>
                </w:div>
              </w:divsChild>
            </w:div>
            <w:div w:id="743062528">
              <w:marLeft w:val="0"/>
              <w:marRight w:val="0"/>
              <w:marTop w:val="0"/>
              <w:marBottom w:val="0"/>
              <w:divBdr>
                <w:top w:val="none" w:sz="0" w:space="0" w:color="auto"/>
                <w:left w:val="none" w:sz="0" w:space="0" w:color="auto"/>
                <w:bottom w:val="none" w:sz="0" w:space="0" w:color="auto"/>
                <w:right w:val="none" w:sz="0" w:space="0" w:color="auto"/>
              </w:divBdr>
              <w:divsChild>
                <w:div w:id="2132045092">
                  <w:marLeft w:val="0"/>
                  <w:marRight w:val="0"/>
                  <w:marTop w:val="0"/>
                  <w:marBottom w:val="0"/>
                  <w:divBdr>
                    <w:top w:val="none" w:sz="0" w:space="0" w:color="auto"/>
                    <w:left w:val="none" w:sz="0" w:space="0" w:color="auto"/>
                    <w:bottom w:val="none" w:sz="0" w:space="0" w:color="auto"/>
                    <w:right w:val="none" w:sz="0" w:space="0" w:color="auto"/>
                  </w:divBdr>
                </w:div>
                <w:div w:id="654337195">
                  <w:marLeft w:val="0"/>
                  <w:marRight w:val="0"/>
                  <w:marTop w:val="0"/>
                  <w:marBottom w:val="0"/>
                  <w:divBdr>
                    <w:top w:val="none" w:sz="0" w:space="0" w:color="auto"/>
                    <w:left w:val="none" w:sz="0" w:space="0" w:color="auto"/>
                    <w:bottom w:val="none" w:sz="0" w:space="0" w:color="auto"/>
                    <w:right w:val="none" w:sz="0" w:space="0" w:color="auto"/>
                  </w:divBdr>
                </w:div>
                <w:div w:id="400174971">
                  <w:marLeft w:val="0"/>
                  <w:marRight w:val="0"/>
                  <w:marTop w:val="0"/>
                  <w:marBottom w:val="0"/>
                  <w:divBdr>
                    <w:top w:val="none" w:sz="0" w:space="0" w:color="auto"/>
                    <w:left w:val="none" w:sz="0" w:space="0" w:color="auto"/>
                    <w:bottom w:val="none" w:sz="0" w:space="0" w:color="auto"/>
                    <w:right w:val="none" w:sz="0" w:space="0" w:color="auto"/>
                  </w:divBdr>
                </w:div>
                <w:div w:id="440802205">
                  <w:marLeft w:val="0"/>
                  <w:marRight w:val="0"/>
                  <w:marTop w:val="0"/>
                  <w:marBottom w:val="0"/>
                  <w:divBdr>
                    <w:top w:val="none" w:sz="0" w:space="0" w:color="auto"/>
                    <w:left w:val="none" w:sz="0" w:space="0" w:color="auto"/>
                    <w:bottom w:val="none" w:sz="0" w:space="0" w:color="auto"/>
                    <w:right w:val="none" w:sz="0" w:space="0" w:color="auto"/>
                  </w:divBdr>
                </w:div>
                <w:div w:id="1957786811">
                  <w:marLeft w:val="0"/>
                  <w:marRight w:val="0"/>
                  <w:marTop w:val="0"/>
                  <w:marBottom w:val="0"/>
                  <w:divBdr>
                    <w:top w:val="none" w:sz="0" w:space="0" w:color="auto"/>
                    <w:left w:val="none" w:sz="0" w:space="0" w:color="auto"/>
                    <w:bottom w:val="none" w:sz="0" w:space="0" w:color="auto"/>
                    <w:right w:val="none" w:sz="0" w:space="0" w:color="auto"/>
                  </w:divBdr>
                </w:div>
                <w:div w:id="1165434326">
                  <w:marLeft w:val="0"/>
                  <w:marRight w:val="0"/>
                  <w:marTop w:val="0"/>
                  <w:marBottom w:val="0"/>
                  <w:divBdr>
                    <w:top w:val="none" w:sz="0" w:space="0" w:color="auto"/>
                    <w:left w:val="none" w:sz="0" w:space="0" w:color="auto"/>
                    <w:bottom w:val="none" w:sz="0" w:space="0" w:color="auto"/>
                    <w:right w:val="none" w:sz="0" w:space="0" w:color="auto"/>
                  </w:divBdr>
                </w:div>
                <w:div w:id="439836978">
                  <w:marLeft w:val="0"/>
                  <w:marRight w:val="0"/>
                  <w:marTop w:val="0"/>
                  <w:marBottom w:val="0"/>
                  <w:divBdr>
                    <w:top w:val="none" w:sz="0" w:space="0" w:color="auto"/>
                    <w:left w:val="none" w:sz="0" w:space="0" w:color="auto"/>
                    <w:bottom w:val="none" w:sz="0" w:space="0" w:color="auto"/>
                    <w:right w:val="none" w:sz="0" w:space="0" w:color="auto"/>
                  </w:divBdr>
                </w:div>
                <w:div w:id="1779518619">
                  <w:marLeft w:val="0"/>
                  <w:marRight w:val="0"/>
                  <w:marTop w:val="0"/>
                  <w:marBottom w:val="0"/>
                  <w:divBdr>
                    <w:top w:val="none" w:sz="0" w:space="0" w:color="auto"/>
                    <w:left w:val="none" w:sz="0" w:space="0" w:color="auto"/>
                    <w:bottom w:val="none" w:sz="0" w:space="0" w:color="auto"/>
                    <w:right w:val="none" w:sz="0" w:space="0" w:color="auto"/>
                  </w:divBdr>
                </w:div>
                <w:div w:id="1668823472">
                  <w:marLeft w:val="0"/>
                  <w:marRight w:val="26"/>
                  <w:marTop w:val="0"/>
                  <w:marBottom w:val="0"/>
                  <w:divBdr>
                    <w:top w:val="none" w:sz="0" w:space="0" w:color="auto"/>
                    <w:left w:val="none" w:sz="0" w:space="0" w:color="auto"/>
                    <w:bottom w:val="none" w:sz="0" w:space="0" w:color="auto"/>
                    <w:right w:val="none" w:sz="0" w:space="0" w:color="auto"/>
                  </w:divBdr>
                </w:div>
                <w:div w:id="898826438">
                  <w:marLeft w:val="0"/>
                  <w:marRight w:val="0"/>
                  <w:marTop w:val="0"/>
                  <w:marBottom w:val="0"/>
                  <w:divBdr>
                    <w:top w:val="none" w:sz="0" w:space="0" w:color="auto"/>
                    <w:left w:val="none" w:sz="0" w:space="0" w:color="auto"/>
                    <w:bottom w:val="none" w:sz="0" w:space="0" w:color="auto"/>
                    <w:right w:val="none" w:sz="0" w:space="0" w:color="auto"/>
                  </w:divBdr>
                </w:div>
                <w:div w:id="1027019903">
                  <w:marLeft w:val="0"/>
                  <w:marRight w:val="0"/>
                  <w:marTop w:val="0"/>
                  <w:marBottom w:val="0"/>
                  <w:divBdr>
                    <w:top w:val="none" w:sz="0" w:space="0" w:color="auto"/>
                    <w:left w:val="none" w:sz="0" w:space="0" w:color="auto"/>
                    <w:bottom w:val="none" w:sz="0" w:space="0" w:color="auto"/>
                    <w:right w:val="none" w:sz="0" w:space="0" w:color="auto"/>
                  </w:divBdr>
                </w:div>
                <w:div w:id="1824733983">
                  <w:marLeft w:val="0"/>
                  <w:marRight w:val="0"/>
                  <w:marTop w:val="0"/>
                  <w:marBottom w:val="0"/>
                  <w:divBdr>
                    <w:top w:val="none" w:sz="0" w:space="0" w:color="auto"/>
                    <w:left w:val="none" w:sz="0" w:space="0" w:color="auto"/>
                    <w:bottom w:val="none" w:sz="0" w:space="0" w:color="auto"/>
                    <w:right w:val="none" w:sz="0" w:space="0" w:color="auto"/>
                  </w:divBdr>
                </w:div>
                <w:div w:id="583035224">
                  <w:marLeft w:val="0"/>
                  <w:marRight w:val="0"/>
                  <w:marTop w:val="0"/>
                  <w:marBottom w:val="0"/>
                  <w:divBdr>
                    <w:top w:val="none" w:sz="0" w:space="0" w:color="auto"/>
                    <w:left w:val="none" w:sz="0" w:space="0" w:color="auto"/>
                    <w:bottom w:val="none" w:sz="0" w:space="0" w:color="auto"/>
                    <w:right w:val="none" w:sz="0" w:space="0" w:color="auto"/>
                  </w:divBdr>
                </w:div>
                <w:div w:id="259417777">
                  <w:marLeft w:val="0"/>
                  <w:marRight w:val="0"/>
                  <w:marTop w:val="0"/>
                  <w:marBottom w:val="0"/>
                  <w:divBdr>
                    <w:top w:val="none" w:sz="0" w:space="0" w:color="auto"/>
                    <w:left w:val="none" w:sz="0" w:space="0" w:color="auto"/>
                    <w:bottom w:val="none" w:sz="0" w:space="0" w:color="auto"/>
                    <w:right w:val="none" w:sz="0" w:space="0" w:color="auto"/>
                  </w:divBdr>
                </w:div>
                <w:div w:id="1082141935">
                  <w:marLeft w:val="0"/>
                  <w:marRight w:val="0"/>
                  <w:marTop w:val="0"/>
                  <w:marBottom w:val="0"/>
                  <w:divBdr>
                    <w:top w:val="none" w:sz="0" w:space="0" w:color="auto"/>
                    <w:left w:val="none" w:sz="0" w:space="0" w:color="auto"/>
                    <w:bottom w:val="none" w:sz="0" w:space="0" w:color="auto"/>
                    <w:right w:val="none" w:sz="0" w:space="0" w:color="auto"/>
                  </w:divBdr>
                </w:div>
                <w:div w:id="1679309635">
                  <w:marLeft w:val="0"/>
                  <w:marRight w:val="0"/>
                  <w:marTop w:val="0"/>
                  <w:marBottom w:val="0"/>
                  <w:divBdr>
                    <w:top w:val="none" w:sz="0" w:space="0" w:color="auto"/>
                    <w:left w:val="none" w:sz="0" w:space="0" w:color="auto"/>
                    <w:bottom w:val="none" w:sz="0" w:space="0" w:color="auto"/>
                    <w:right w:val="none" w:sz="0" w:space="0" w:color="auto"/>
                  </w:divBdr>
                </w:div>
                <w:div w:id="219631576">
                  <w:marLeft w:val="0"/>
                  <w:marRight w:val="0"/>
                  <w:marTop w:val="0"/>
                  <w:marBottom w:val="0"/>
                  <w:divBdr>
                    <w:top w:val="none" w:sz="0" w:space="0" w:color="auto"/>
                    <w:left w:val="none" w:sz="0" w:space="0" w:color="auto"/>
                    <w:bottom w:val="none" w:sz="0" w:space="0" w:color="auto"/>
                    <w:right w:val="none" w:sz="0" w:space="0" w:color="auto"/>
                  </w:divBdr>
                </w:div>
                <w:div w:id="1115978118">
                  <w:marLeft w:val="0"/>
                  <w:marRight w:val="0"/>
                  <w:marTop w:val="0"/>
                  <w:marBottom w:val="0"/>
                  <w:divBdr>
                    <w:top w:val="none" w:sz="0" w:space="0" w:color="auto"/>
                    <w:left w:val="none" w:sz="0" w:space="0" w:color="auto"/>
                    <w:bottom w:val="none" w:sz="0" w:space="0" w:color="auto"/>
                    <w:right w:val="none" w:sz="0" w:space="0" w:color="auto"/>
                  </w:divBdr>
                </w:div>
                <w:div w:id="938028073">
                  <w:marLeft w:val="0"/>
                  <w:marRight w:val="0"/>
                  <w:marTop w:val="0"/>
                  <w:marBottom w:val="0"/>
                  <w:divBdr>
                    <w:top w:val="none" w:sz="0" w:space="0" w:color="auto"/>
                    <w:left w:val="none" w:sz="0" w:space="0" w:color="auto"/>
                    <w:bottom w:val="none" w:sz="0" w:space="0" w:color="auto"/>
                    <w:right w:val="none" w:sz="0" w:space="0" w:color="auto"/>
                  </w:divBdr>
                </w:div>
                <w:div w:id="1018967789">
                  <w:marLeft w:val="0"/>
                  <w:marRight w:val="0"/>
                  <w:marTop w:val="0"/>
                  <w:marBottom w:val="0"/>
                  <w:divBdr>
                    <w:top w:val="none" w:sz="0" w:space="0" w:color="auto"/>
                    <w:left w:val="none" w:sz="0" w:space="0" w:color="auto"/>
                    <w:bottom w:val="none" w:sz="0" w:space="0" w:color="auto"/>
                    <w:right w:val="none" w:sz="0" w:space="0" w:color="auto"/>
                  </w:divBdr>
                </w:div>
                <w:div w:id="695228283">
                  <w:marLeft w:val="0"/>
                  <w:marRight w:val="0"/>
                  <w:marTop w:val="0"/>
                  <w:marBottom w:val="0"/>
                  <w:divBdr>
                    <w:top w:val="none" w:sz="0" w:space="0" w:color="auto"/>
                    <w:left w:val="none" w:sz="0" w:space="0" w:color="auto"/>
                    <w:bottom w:val="none" w:sz="0" w:space="0" w:color="auto"/>
                    <w:right w:val="none" w:sz="0" w:space="0" w:color="auto"/>
                  </w:divBdr>
                </w:div>
              </w:divsChild>
            </w:div>
            <w:div w:id="142645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399628">
      <w:bodyDiv w:val="1"/>
      <w:marLeft w:val="0"/>
      <w:marRight w:val="0"/>
      <w:marTop w:val="0"/>
      <w:marBottom w:val="0"/>
      <w:divBdr>
        <w:top w:val="none" w:sz="0" w:space="0" w:color="auto"/>
        <w:left w:val="none" w:sz="0" w:space="0" w:color="auto"/>
        <w:bottom w:val="none" w:sz="0" w:space="0" w:color="auto"/>
        <w:right w:val="none" w:sz="0" w:space="0" w:color="auto"/>
      </w:divBdr>
      <w:divsChild>
        <w:div w:id="1915432419">
          <w:marLeft w:val="0"/>
          <w:marRight w:val="0"/>
          <w:marTop w:val="0"/>
          <w:marBottom w:val="0"/>
          <w:divBdr>
            <w:top w:val="none" w:sz="0" w:space="0" w:color="auto"/>
            <w:left w:val="none" w:sz="0" w:space="0" w:color="auto"/>
            <w:bottom w:val="none" w:sz="0" w:space="0" w:color="auto"/>
            <w:right w:val="none" w:sz="0" w:space="0" w:color="auto"/>
          </w:divBdr>
        </w:div>
        <w:div w:id="1656376866">
          <w:marLeft w:val="0"/>
          <w:marRight w:val="0"/>
          <w:marTop w:val="0"/>
          <w:marBottom w:val="0"/>
          <w:divBdr>
            <w:top w:val="none" w:sz="0" w:space="0" w:color="auto"/>
            <w:left w:val="none" w:sz="0" w:space="0" w:color="auto"/>
            <w:bottom w:val="none" w:sz="0" w:space="0" w:color="auto"/>
            <w:right w:val="none" w:sz="0" w:space="0" w:color="auto"/>
          </w:divBdr>
          <w:divsChild>
            <w:div w:id="770663742">
              <w:marLeft w:val="0"/>
              <w:marRight w:val="0"/>
              <w:marTop w:val="0"/>
              <w:marBottom w:val="0"/>
              <w:divBdr>
                <w:top w:val="none" w:sz="0" w:space="0" w:color="auto"/>
                <w:left w:val="none" w:sz="0" w:space="0" w:color="auto"/>
                <w:bottom w:val="none" w:sz="0" w:space="0" w:color="auto"/>
                <w:right w:val="none" w:sz="0" w:space="0" w:color="auto"/>
              </w:divBdr>
              <w:divsChild>
                <w:div w:id="2029521208">
                  <w:marLeft w:val="0"/>
                  <w:marRight w:val="0"/>
                  <w:marTop w:val="0"/>
                  <w:marBottom w:val="0"/>
                  <w:divBdr>
                    <w:top w:val="none" w:sz="0" w:space="0" w:color="auto"/>
                    <w:left w:val="none" w:sz="0" w:space="0" w:color="auto"/>
                    <w:bottom w:val="none" w:sz="0" w:space="0" w:color="auto"/>
                    <w:right w:val="none" w:sz="0" w:space="0" w:color="auto"/>
                  </w:divBdr>
                </w:div>
              </w:divsChild>
            </w:div>
            <w:div w:id="739400640">
              <w:marLeft w:val="0"/>
              <w:marRight w:val="0"/>
              <w:marTop w:val="0"/>
              <w:marBottom w:val="0"/>
              <w:divBdr>
                <w:top w:val="none" w:sz="0" w:space="0" w:color="auto"/>
                <w:left w:val="none" w:sz="0" w:space="0" w:color="auto"/>
                <w:bottom w:val="none" w:sz="0" w:space="0" w:color="auto"/>
                <w:right w:val="none" w:sz="0" w:space="0" w:color="auto"/>
              </w:divBdr>
              <w:divsChild>
                <w:div w:id="462161942">
                  <w:marLeft w:val="0"/>
                  <w:marRight w:val="0"/>
                  <w:marTop w:val="0"/>
                  <w:marBottom w:val="0"/>
                  <w:divBdr>
                    <w:top w:val="none" w:sz="0" w:space="0" w:color="auto"/>
                    <w:left w:val="none" w:sz="0" w:space="0" w:color="auto"/>
                    <w:bottom w:val="none" w:sz="0" w:space="0" w:color="auto"/>
                    <w:right w:val="none" w:sz="0" w:space="0" w:color="auto"/>
                  </w:divBdr>
                </w:div>
              </w:divsChild>
            </w:div>
            <w:div w:id="1930389638">
              <w:marLeft w:val="0"/>
              <w:marRight w:val="0"/>
              <w:marTop w:val="0"/>
              <w:marBottom w:val="0"/>
              <w:divBdr>
                <w:top w:val="none" w:sz="0" w:space="0" w:color="auto"/>
                <w:left w:val="none" w:sz="0" w:space="0" w:color="auto"/>
                <w:bottom w:val="none" w:sz="0" w:space="0" w:color="auto"/>
                <w:right w:val="none" w:sz="0" w:space="0" w:color="auto"/>
              </w:divBdr>
              <w:divsChild>
                <w:div w:id="134808192">
                  <w:marLeft w:val="0"/>
                  <w:marRight w:val="0"/>
                  <w:marTop w:val="0"/>
                  <w:marBottom w:val="0"/>
                  <w:divBdr>
                    <w:top w:val="none" w:sz="0" w:space="0" w:color="auto"/>
                    <w:left w:val="none" w:sz="0" w:space="0" w:color="auto"/>
                    <w:bottom w:val="none" w:sz="0" w:space="0" w:color="auto"/>
                    <w:right w:val="none" w:sz="0" w:space="0" w:color="auto"/>
                  </w:divBdr>
                </w:div>
              </w:divsChild>
            </w:div>
            <w:div w:id="754016649">
              <w:marLeft w:val="0"/>
              <w:marRight w:val="0"/>
              <w:marTop w:val="0"/>
              <w:marBottom w:val="0"/>
              <w:divBdr>
                <w:top w:val="none" w:sz="0" w:space="0" w:color="auto"/>
                <w:left w:val="none" w:sz="0" w:space="0" w:color="auto"/>
                <w:bottom w:val="none" w:sz="0" w:space="0" w:color="auto"/>
                <w:right w:val="none" w:sz="0" w:space="0" w:color="auto"/>
              </w:divBdr>
              <w:divsChild>
                <w:div w:id="2053535186">
                  <w:marLeft w:val="0"/>
                  <w:marRight w:val="0"/>
                  <w:marTop w:val="0"/>
                  <w:marBottom w:val="0"/>
                  <w:divBdr>
                    <w:top w:val="none" w:sz="0" w:space="0" w:color="auto"/>
                    <w:left w:val="none" w:sz="0" w:space="0" w:color="auto"/>
                    <w:bottom w:val="none" w:sz="0" w:space="0" w:color="auto"/>
                    <w:right w:val="none" w:sz="0" w:space="0" w:color="auto"/>
                  </w:divBdr>
                </w:div>
              </w:divsChild>
            </w:div>
            <w:div w:id="1392658250">
              <w:marLeft w:val="0"/>
              <w:marRight w:val="0"/>
              <w:marTop w:val="0"/>
              <w:marBottom w:val="0"/>
              <w:divBdr>
                <w:top w:val="none" w:sz="0" w:space="0" w:color="auto"/>
                <w:left w:val="none" w:sz="0" w:space="0" w:color="auto"/>
                <w:bottom w:val="none" w:sz="0" w:space="0" w:color="auto"/>
                <w:right w:val="none" w:sz="0" w:space="0" w:color="auto"/>
              </w:divBdr>
              <w:divsChild>
                <w:div w:id="1461530716">
                  <w:marLeft w:val="0"/>
                  <w:marRight w:val="0"/>
                  <w:marTop w:val="0"/>
                  <w:marBottom w:val="0"/>
                  <w:divBdr>
                    <w:top w:val="none" w:sz="0" w:space="0" w:color="auto"/>
                    <w:left w:val="none" w:sz="0" w:space="0" w:color="auto"/>
                    <w:bottom w:val="none" w:sz="0" w:space="0" w:color="auto"/>
                    <w:right w:val="none" w:sz="0" w:space="0" w:color="auto"/>
                  </w:divBdr>
                </w:div>
              </w:divsChild>
            </w:div>
            <w:div w:id="1558516239">
              <w:marLeft w:val="0"/>
              <w:marRight w:val="0"/>
              <w:marTop w:val="0"/>
              <w:marBottom w:val="0"/>
              <w:divBdr>
                <w:top w:val="none" w:sz="0" w:space="0" w:color="auto"/>
                <w:left w:val="none" w:sz="0" w:space="0" w:color="auto"/>
                <w:bottom w:val="none" w:sz="0" w:space="0" w:color="auto"/>
                <w:right w:val="none" w:sz="0" w:space="0" w:color="auto"/>
              </w:divBdr>
              <w:divsChild>
                <w:div w:id="1898784349">
                  <w:marLeft w:val="0"/>
                  <w:marRight w:val="0"/>
                  <w:marTop w:val="0"/>
                  <w:marBottom w:val="0"/>
                  <w:divBdr>
                    <w:top w:val="none" w:sz="0" w:space="0" w:color="auto"/>
                    <w:left w:val="none" w:sz="0" w:space="0" w:color="auto"/>
                    <w:bottom w:val="none" w:sz="0" w:space="0" w:color="auto"/>
                    <w:right w:val="none" w:sz="0" w:space="0" w:color="auto"/>
                  </w:divBdr>
                </w:div>
              </w:divsChild>
            </w:div>
            <w:div w:id="1066029882">
              <w:marLeft w:val="0"/>
              <w:marRight w:val="0"/>
              <w:marTop w:val="0"/>
              <w:marBottom w:val="0"/>
              <w:divBdr>
                <w:top w:val="none" w:sz="0" w:space="0" w:color="auto"/>
                <w:left w:val="none" w:sz="0" w:space="0" w:color="auto"/>
                <w:bottom w:val="none" w:sz="0" w:space="0" w:color="auto"/>
                <w:right w:val="none" w:sz="0" w:space="0" w:color="auto"/>
              </w:divBdr>
              <w:divsChild>
                <w:div w:id="1333726928">
                  <w:marLeft w:val="0"/>
                  <w:marRight w:val="0"/>
                  <w:marTop w:val="0"/>
                  <w:marBottom w:val="0"/>
                  <w:divBdr>
                    <w:top w:val="none" w:sz="0" w:space="0" w:color="auto"/>
                    <w:left w:val="none" w:sz="0" w:space="0" w:color="auto"/>
                    <w:bottom w:val="none" w:sz="0" w:space="0" w:color="auto"/>
                    <w:right w:val="none" w:sz="0" w:space="0" w:color="auto"/>
                  </w:divBdr>
                </w:div>
              </w:divsChild>
            </w:div>
            <w:div w:id="607397885">
              <w:marLeft w:val="0"/>
              <w:marRight w:val="0"/>
              <w:marTop w:val="0"/>
              <w:marBottom w:val="0"/>
              <w:divBdr>
                <w:top w:val="none" w:sz="0" w:space="0" w:color="auto"/>
                <w:left w:val="none" w:sz="0" w:space="0" w:color="auto"/>
                <w:bottom w:val="none" w:sz="0" w:space="0" w:color="auto"/>
                <w:right w:val="none" w:sz="0" w:space="0" w:color="auto"/>
              </w:divBdr>
              <w:divsChild>
                <w:div w:id="1731465775">
                  <w:marLeft w:val="0"/>
                  <w:marRight w:val="0"/>
                  <w:marTop w:val="0"/>
                  <w:marBottom w:val="0"/>
                  <w:divBdr>
                    <w:top w:val="none" w:sz="0" w:space="0" w:color="auto"/>
                    <w:left w:val="none" w:sz="0" w:space="0" w:color="auto"/>
                    <w:bottom w:val="none" w:sz="0" w:space="0" w:color="auto"/>
                    <w:right w:val="none" w:sz="0" w:space="0" w:color="auto"/>
                  </w:divBdr>
                </w:div>
              </w:divsChild>
            </w:div>
            <w:div w:id="759831874">
              <w:marLeft w:val="0"/>
              <w:marRight w:val="0"/>
              <w:marTop w:val="0"/>
              <w:marBottom w:val="0"/>
              <w:divBdr>
                <w:top w:val="none" w:sz="0" w:space="0" w:color="auto"/>
                <w:left w:val="none" w:sz="0" w:space="0" w:color="auto"/>
                <w:bottom w:val="none" w:sz="0" w:space="0" w:color="auto"/>
                <w:right w:val="none" w:sz="0" w:space="0" w:color="auto"/>
              </w:divBdr>
              <w:divsChild>
                <w:div w:id="823203572">
                  <w:marLeft w:val="0"/>
                  <w:marRight w:val="0"/>
                  <w:marTop w:val="0"/>
                  <w:marBottom w:val="0"/>
                  <w:divBdr>
                    <w:top w:val="none" w:sz="0" w:space="0" w:color="auto"/>
                    <w:left w:val="none" w:sz="0" w:space="0" w:color="auto"/>
                    <w:bottom w:val="none" w:sz="0" w:space="0" w:color="auto"/>
                    <w:right w:val="none" w:sz="0" w:space="0" w:color="auto"/>
                  </w:divBdr>
                </w:div>
              </w:divsChild>
            </w:div>
            <w:div w:id="1382174680">
              <w:marLeft w:val="0"/>
              <w:marRight w:val="0"/>
              <w:marTop w:val="0"/>
              <w:marBottom w:val="0"/>
              <w:divBdr>
                <w:top w:val="none" w:sz="0" w:space="0" w:color="auto"/>
                <w:left w:val="none" w:sz="0" w:space="0" w:color="auto"/>
                <w:bottom w:val="none" w:sz="0" w:space="0" w:color="auto"/>
                <w:right w:val="none" w:sz="0" w:space="0" w:color="auto"/>
              </w:divBdr>
              <w:divsChild>
                <w:div w:id="1893953909">
                  <w:marLeft w:val="0"/>
                  <w:marRight w:val="0"/>
                  <w:marTop w:val="0"/>
                  <w:marBottom w:val="0"/>
                  <w:divBdr>
                    <w:top w:val="none" w:sz="0" w:space="0" w:color="auto"/>
                    <w:left w:val="none" w:sz="0" w:space="0" w:color="auto"/>
                    <w:bottom w:val="none" w:sz="0" w:space="0" w:color="auto"/>
                    <w:right w:val="none" w:sz="0" w:space="0" w:color="auto"/>
                  </w:divBdr>
                </w:div>
              </w:divsChild>
            </w:div>
            <w:div w:id="2136020709">
              <w:marLeft w:val="0"/>
              <w:marRight w:val="0"/>
              <w:marTop w:val="0"/>
              <w:marBottom w:val="0"/>
              <w:divBdr>
                <w:top w:val="none" w:sz="0" w:space="0" w:color="auto"/>
                <w:left w:val="none" w:sz="0" w:space="0" w:color="auto"/>
                <w:bottom w:val="none" w:sz="0" w:space="0" w:color="auto"/>
                <w:right w:val="none" w:sz="0" w:space="0" w:color="auto"/>
              </w:divBdr>
              <w:divsChild>
                <w:div w:id="959650891">
                  <w:marLeft w:val="0"/>
                  <w:marRight w:val="0"/>
                  <w:marTop w:val="0"/>
                  <w:marBottom w:val="0"/>
                  <w:divBdr>
                    <w:top w:val="none" w:sz="0" w:space="0" w:color="auto"/>
                    <w:left w:val="none" w:sz="0" w:space="0" w:color="auto"/>
                    <w:bottom w:val="none" w:sz="0" w:space="0" w:color="auto"/>
                    <w:right w:val="none" w:sz="0" w:space="0" w:color="auto"/>
                  </w:divBdr>
                </w:div>
              </w:divsChild>
            </w:div>
            <w:div w:id="124930761">
              <w:marLeft w:val="0"/>
              <w:marRight w:val="0"/>
              <w:marTop w:val="0"/>
              <w:marBottom w:val="0"/>
              <w:divBdr>
                <w:top w:val="none" w:sz="0" w:space="0" w:color="auto"/>
                <w:left w:val="none" w:sz="0" w:space="0" w:color="auto"/>
                <w:bottom w:val="none" w:sz="0" w:space="0" w:color="auto"/>
                <w:right w:val="none" w:sz="0" w:space="0" w:color="auto"/>
              </w:divBdr>
              <w:divsChild>
                <w:div w:id="1285967694">
                  <w:marLeft w:val="0"/>
                  <w:marRight w:val="0"/>
                  <w:marTop w:val="0"/>
                  <w:marBottom w:val="0"/>
                  <w:divBdr>
                    <w:top w:val="none" w:sz="0" w:space="0" w:color="auto"/>
                    <w:left w:val="none" w:sz="0" w:space="0" w:color="auto"/>
                    <w:bottom w:val="none" w:sz="0" w:space="0" w:color="auto"/>
                    <w:right w:val="none" w:sz="0" w:space="0" w:color="auto"/>
                  </w:divBdr>
                </w:div>
              </w:divsChild>
            </w:div>
            <w:div w:id="753167848">
              <w:marLeft w:val="0"/>
              <w:marRight w:val="0"/>
              <w:marTop w:val="0"/>
              <w:marBottom w:val="0"/>
              <w:divBdr>
                <w:top w:val="none" w:sz="0" w:space="0" w:color="auto"/>
                <w:left w:val="none" w:sz="0" w:space="0" w:color="auto"/>
                <w:bottom w:val="none" w:sz="0" w:space="0" w:color="auto"/>
                <w:right w:val="none" w:sz="0" w:space="0" w:color="auto"/>
              </w:divBdr>
              <w:divsChild>
                <w:div w:id="529145479">
                  <w:marLeft w:val="0"/>
                  <w:marRight w:val="0"/>
                  <w:marTop w:val="0"/>
                  <w:marBottom w:val="0"/>
                  <w:divBdr>
                    <w:top w:val="none" w:sz="0" w:space="0" w:color="auto"/>
                    <w:left w:val="none" w:sz="0" w:space="0" w:color="auto"/>
                    <w:bottom w:val="none" w:sz="0" w:space="0" w:color="auto"/>
                    <w:right w:val="none" w:sz="0" w:space="0" w:color="auto"/>
                  </w:divBdr>
                </w:div>
              </w:divsChild>
            </w:div>
            <w:div w:id="927228147">
              <w:marLeft w:val="0"/>
              <w:marRight w:val="0"/>
              <w:marTop w:val="0"/>
              <w:marBottom w:val="0"/>
              <w:divBdr>
                <w:top w:val="none" w:sz="0" w:space="0" w:color="auto"/>
                <w:left w:val="none" w:sz="0" w:space="0" w:color="auto"/>
                <w:bottom w:val="none" w:sz="0" w:space="0" w:color="auto"/>
                <w:right w:val="none" w:sz="0" w:space="0" w:color="auto"/>
              </w:divBdr>
              <w:divsChild>
                <w:div w:id="164639305">
                  <w:marLeft w:val="0"/>
                  <w:marRight w:val="0"/>
                  <w:marTop w:val="0"/>
                  <w:marBottom w:val="0"/>
                  <w:divBdr>
                    <w:top w:val="none" w:sz="0" w:space="0" w:color="auto"/>
                    <w:left w:val="none" w:sz="0" w:space="0" w:color="auto"/>
                    <w:bottom w:val="none" w:sz="0" w:space="0" w:color="auto"/>
                    <w:right w:val="none" w:sz="0" w:space="0" w:color="auto"/>
                  </w:divBdr>
                </w:div>
              </w:divsChild>
            </w:div>
            <w:div w:id="1460149938">
              <w:marLeft w:val="0"/>
              <w:marRight w:val="0"/>
              <w:marTop w:val="0"/>
              <w:marBottom w:val="0"/>
              <w:divBdr>
                <w:top w:val="none" w:sz="0" w:space="0" w:color="auto"/>
                <w:left w:val="none" w:sz="0" w:space="0" w:color="auto"/>
                <w:bottom w:val="none" w:sz="0" w:space="0" w:color="auto"/>
                <w:right w:val="none" w:sz="0" w:space="0" w:color="auto"/>
              </w:divBdr>
              <w:divsChild>
                <w:div w:id="2007127809">
                  <w:marLeft w:val="0"/>
                  <w:marRight w:val="0"/>
                  <w:marTop w:val="0"/>
                  <w:marBottom w:val="0"/>
                  <w:divBdr>
                    <w:top w:val="none" w:sz="0" w:space="0" w:color="auto"/>
                    <w:left w:val="none" w:sz="0" w:space="0" w:color="auto"/>
                    <w:bottom w:val="none" w:sz="0" w:space="0" w:color="auto"/>
                    <w:right w:val="none" w:sz="0" w:space="0" w:color="auto"/>
                  </w:divBdr>
                </w:div>
              </w:divsChild>
            </w:div>
            <w:div w:id="1269385583">
              <w:marLeft w:val="0"/>
              <w:marRight w:val="0"/>
              <w:marTop w:val="0"/>
              <w:marBottom w:val="0"/>
              <w:divBdr>
                <w:top w:val="none" w:sz="0" w:space="0" w:color="auto"/>
                <w:left w:val="none" w:sz="0" w:space="0" w:color="auto"/>
                <w:bottom w:val="none" w:sz="0" w:space="0" w:color="auto"/>
                <w:right w:val="none" w:sz="0" w:space="0" w:color="auto"/>
              </w:divBdr>
              <w:divsChild>
                <w:div w:id="842014100">
                  <w:marLeft w:val="0"/>
                  <w:marRight w:val="0"/>
                  <w:marTop w:val="0"/>
                  <w:marBottom w:val="0"/>
                  <w:divBdr>
                    <w:top w:val="none" w:sz="0" w:space="0" w:color="auto"/>
                    <w:left w:val="none" w:sz="0" w:space="0" w:color="auto"/>
                    <w:bottom w:val="none" w:sz="0" w:space="0" w:color="auto"/>
                    <w:right w:val="none" w:sz="0" w:space="0" w:color="auto"/>
                  </w:divBdr>
                </w:div>
              </w:divsChild>
            </w:div>
            <w:div w:id="1234703721">
              <w:marLeft w:val="0"/>
              <w:marRight w:val="0"/>
              <w:marTop w:val="0"/>
              <w:marBottom w:val="0"/>
              <w:divBdr>
                <w:top w:val="none" w:sz="0" w:space="0" w:color="auto"/>
                <w:left w:val="none" w:sz="0" w:space="0" w:color="auto"/>
                <w:bottom w:val="none" w:sz="0" w:space="0" w:color="auto"/>
                <w:right w:val="none" w:sz="0" w:space="0" w:color="auto"/>
              </w:divBdr>
              <w:divsChild>
                <w:div w:id="1449592087">
                  <w:marLeft w:val="0"/>
                  <w:marRight w:val="0"/>
                  <w:marTop w:val="0"/>
                  <w:marBottom w:val="0"/>
                  <w:divBdr>
                    <w:top w:val="none" w:sz="0" w:space="0" w:color="auto"/>
                    <w:left w:val="none" w:sz="0" w:space="0" w:color="auto"/>
                    <w:bottom w:val="none" w:sz="0" w:space="0" w:color="auto"/>
                    <w:right w:val="none" w:sz="0" w:space="0" w:color="auto"/>
                  </w:divBdr>
                </w:div>
              </w:divsChild>
            </w:div>
            <w:div w:id="985011149">
              <w:marLeft w:val="0"/>
              <w:marRight w:val="0"/>
              <w:marTop w:val="0"/>
              <w:marBottom w:val="0"/>
              <w:divBdr>
                <w:top w:val="none" w:sz="0" w:space="0" w:color="auto"/>
                <w:left w:val="none" w:sz="0" w:space="0" w:color="auto"/>
                <w:bottom w:val="none" w:sz="0" w:space="0" w:color="auto"/>
                <w:right w:val="none" w:sz="0" w:space="0" w:color="auto"/>
              </w:divBdr>
              <w:divsChild>
                <w:div w:id="2106605631">
                  <w:marLeft w:val="0"/>
                  <w:marRight w:val="0"/>
                  <w:marTop w:val="0"/>
                  <w:marBottom w:val="0"/>
                  <w:divBdr>
                    <w:top w:val="none" w:sz="0" w:space="0" w:color="auto"/>
                    <w:left w:val="none" w:sz="0" w:space="0" w:color="auto"/>
                    <w:bottom w:val="none" w:sz="0" w:space="0" w:color="auto"/>
                    <w:right w:val="none" w:sz="0" w:space="0" w:color="auto"/>
                  </w:divBdr>
                </w:div>
              </w:divsChild>
            </w:div>
            <w:div w:id="410658585">
              <w:marLeft w:val="0"/>
              <w:marRight w:val="0"/>
              <w:marTop w:val="0"/>
              <w:marBottom w:val="0"/>
              <w:divBdr>
                <w:top w:val="none" w:sz="0" w:space="0" w:color="auto"/>
                <w:left w:val="none" w:sz="0" w:space="0" w:color="auto"/>
                <w:bottom w:val="none" w:sz="0" w:space="0" w:color="auto"/>
                <w:right w:val="none" w:sz="0" w:space="0" w:color="auto"/>
              </w:divBdr>
              <w:divsChild>
                <w:div w:id="842859004">
                  <w:marLeft w:val="0"/>
                  <w:marRight w:val="0"/>
                  <w:marTop w:val="0"/>
                  <w:marBottom w:val="0"/>
                  <w:divBdr>
                    <w:top w:val="none" w:sz="0" w:space="0" w:color="auto"/>
                    <w:left w:val="none" w:sz="0" w:space="0" w:color="auto"/>
                    <w:bottom w:val="none" w:sz="0" w:space="0" w:color="auto"/>
                    <w:right w:val="none" w:sz="0" w:space="0" w:color="auto"/>
                  </w:divBdr>
                </w:div>
              </w:divsChild>
            </w:div>
            <w:div w:id="274991495">
              <w:marLeft w:val="0"/>
              <w:marRight w:val="0"/>
              <w:marTop w:val="0"/>
              <w:marBottom w:val="0"/>
              <w:divBdr>
                <w:top w:val="none" w:sz="0" w:space="0" w:color="auto"/>
                <w:left w:val="none" w:sz="0" w:space="0" w:color="auto"/>
                <w:bottom w:val="none" w:sz="0" w:space="0" w:color="auto"/>
                <w:right w:val="none" w:sz="0" w:space="0" w:color="auto"/>
              </w:divBdr>
              <w:divsChild>
                <w:div w:id="92016498">
                  <w:marLeft w:val="0"/>
                  <w:marRight w:val="0"/>
                  <w:marTop w:val="0"/>
                  <w:marBottom w:val="0"/>
                  <w:divBdr>
                    <w:top w:val="none" w:sz="0" w:space="0" w:color="auto"/>
                    <w:left w:val="none" w:sz="0" w:space="0" w:color="auto"/>
                    <w:bottom w:val="none" w:sz="0" w:space="0" w:color="auto"/>
                    <w:right w:val="none" w:sz="0" w:space="0" w:color="auto"/>
                  </w:divBdr>
                </w:div>
              </w:divsChild>
            </w:div>
            <w:div w:id="1983461233">
              <w:marLeft w:val="0"/>
              <w:marRight w:val="0"/>
              <w:marTop w:val="0"/>
              <w:marBottom w:val="0"/>
              <w:divBdr>
                <w:top w:val="none" w:sz="0" w:space="0" w:color="auto"/>
                <w:left w:val="none" w:sz="0" w:space="0" w:color="auto"/>
                <w:bottom w:val="none" w:sz="0" w:space="0" w:color="auto"/>
                <w:right w:val="none" w:sz="0" w:space="0" w:color="auto"/>
              </w:divBdr>
              <w:divsChild>
                <w:div w:id="285082037">
                  <w:marLeft w:val="0"/>
                  <w:marRight w:val="0"/>
                  <w:marTop w:val="0"/>
                  <w:marBottom w:val="0"/>
                  <w:divBdr>
                    <w:top w:val="none" w:sz="0" w:space="0" w:color="auto"/>
                    <w:left w:val="none" w:sz="0" w:space="0" w:color="auto"/>
                    <w:bottom w:val="none" w:sz="0" w:space="0" w:color="auto"/>
                    <w:right w:val="none" w:sz="0" w:space="0" w:color="auto"/>
                  </w:divBdr>
                </w:div>
              </w:divsChild>
            </w:div>
            <w:div w:id="973289276">
              <w:marLeft w:val="0"/>
              <w:marRight w:val="0"/>
              <w:marTop w:val="0"/>
              <w:marBottom w:val="0"/>
              <w:divBdr>
                <w:top w:val="none" w:sz="0" w:space="0" w:color="auto"/>
                <w:left w:val="none" w:sz="0" w:space="0" w:color="auto"/>
                <w:bottom w:val="none" w:sz="0" w:space="0" w:color="auto"/>
                <w:right w:val="none" w:sz="0" w:space="0" w:color="auto"/>
              </w:divBdr>
              <w:divsChild>
                <w:div w:id="2100639009">
                  <w:marLeft w:val="0"/>
                  <w:marRight w:val="0"/>
                  <w:marTop w:val="0"/>
                  <w:marBottom w:val="0"/>
                  <w:divBdr>
                    <w:top w:val="none" w:sz="0" w:space="0" w:color="auto"/>
                    <w:left w:val="none" w:sz="0" w:space="0" w:color="auto"/>
                    <w:bottom w:val="none" w:sz="0" w:space="0" w:color="auto"/>
                    <w:right w:val="none" w:sz="0" w:space="0" w:color="auto"/>
                  </w:divBdr>
                </w:div>
              </w:divsChild>
            </w:div>
            <w:div w:id="897983375">
              <w:marLeft w:val="0"/>
              <w:marRight w:val="0"/>
              <w:marTop w:val="0"/>
              <w:marBottom w:val="0"/>
              <w:divBdr>
                <w:top w:val="none" w:sz="0" w:space="0" w:color="auto"/>
                <w:left w:val="none" w:sz="0" w:space="0" w:color="auto"/>
                <w:bottom w:val="none" w:sz="0" w:space="0" w:color="auto"/>
                <w:right w:val="none" w:sz="0" w:space="0" w:color="auto"/>
              </w:divBdr>
              <w:divsChild>
                <w:div w:id="173304290">
                  <w:marLeft w:val="0"/>
                  <w:marRight w:val="0"/>
                  <w:marTop w:val="0"/>
                  <w:marBottom w:val="0"/>
                  <w:divBdr>
                    <w:top w:val="none" w:sz="0" w:space="0" w:color="auto"/>
                    <w:left w:val="none" w:sz="0" w:space="0" w:color="auto"/>
                    <w:bottom w:val="none" w:sz="0" w:space="0" w:color="auto"/>
                    <w:right w:val="none" w:sz="0" w:space="0" w:color="auto"/>
                  </w:divBdr>
                </w:div>
              </w:divsChild>
            </w:div>
            <w:div w:id="679039798">
              <w:marLeft w:val="0"/>
              <w:marRight w:val="0"/>
              <w:marTop w:val="0"/>
              <w:marBottom w:val="0"/>
              <w:divBdr>
                <w:top w:val="none" w:sz="0" w:space="0" w:color="auto"/>
                <w:left w:val="none" w:sz="0" w:space="0" w:color="auto"/>
                <w:bottom w:val="none" w:sz="0" w:space="0" w:color="auto"/>
                <w:right w:val="none" w:sz="0" w:space="0" w:color="auto"/>
              </w:divBdr>
              <w:divsChild>
                <w:div w:id="1199927572">
                  <w:marLeft w:val="0"/>
                  <w:marRight w:val="0"/>
                  <w:marTop w:val="0"/>
                  <w:marBottom w:val="0"/>
                  <w:divBdr>
                    <w:top w:val="none" w:sz="0" w:space="0" w:color="auto"/>
                    <w:left w:val="none" w:sz="0" w:space="0" w:color="auto"/>
                    <w:bottom w:val="none" w:sz="0" w:space="0" w:color="auto"/>
                    <w:right w:val="none" w:sz="0" w:space="0" w:color="auto"/>
                  </w:divBdr>
                </w:div>
              </w:divsChild>
            </w:div>
            <w:div w:id="804200312">
              <w:marLeft w:val="0"/>
              <w:marRight w:val="0"/>
              <w:marTop w:val="0"/>
              <w:marBottom w:val="0"/>
              <w:divBdr>
                <w:top w:val="none" w:sz="0" w:space="0" w:color="auto"/>
                <w:left w:val="none" w:sz="0" w:space="0" w:color="auto"/>
                <w:bottom w:val="none" w:sz="0" w:space="0" w:color="auto"/>
                <w:right w:val="none" w:sz="0" w:space="0" w:color="auto"/>
              </w:divBdr>
              <w:divsChild>
                <w:div w:id="155550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867">
      <w:bodyDiv w:val="1"/>
      <w:marLeft w:val="0"/>
      <w:marRight w:val="0"/>
      <w:marTop w:val="0"/>
      <w:marBottom w:val="0"/>
      <w:divBdr>
        <w:top w:val="none" w:sz="0" w:space="0" w:color="auto"/>
        <w:left w:val="none" w:sz="0" w:space="0" w:color="auto"/>
        <w:bottom w:val="none" w:sz="0" w:space="0" w:color="auto"/>
        <w:right w:val="none" w:sz="0" w:space="0" w:color="auto"/>
      </w:divBdr>
      <w:divsChild>
        <w:div w:id="1169909367">
          <w:marLeft w:val="0"/>
          <w:marRight w:val="424"/>
          <w:marTop w:val="0"/>
          <w:marBottom w:val="0"/>
          <w:divBdr>
            <w:top w:val="none" w:sz="0" w:space="0" w:color="auto"/>
            <w:left w:val="none" w:sz="0" w:space="0" w:color="auto"/>
            <w:bottom w:val="none" w:sz="0" w:space="0" w:color="auto"/>
            <w:right w:val="none" w:sz="0" w:space="0" w:color="auto"/>
          </w:divBdr>
        </w:div>
        <w:div w:id="485242746">
          <w:marLeft w:val="0"/>
          <w:marRight w:val="567"/>
          <w:marTop w:val="0"/>
          <w:marBottom w:val="0"/>
          <w:divBdr>
            <w:top w:val="none" w:sz="0" w:space="0" w:color="auto"/>
            <w:left w:val="none" w:sz="0" w:space="0" w:color="auto"/>
            <w:bottom w:val="none" w:sz="0" w:space="0" w:color="auto"/>
            <w:right w:val="none" w:sz="0" w:space="0" w:color="auto"/>
          </w:divBdr>
        </w:div>
        <w:div w:id="1383555343">
          <w:marLeft w:val="0"/>
          <w:marRight w:val="567"/>
          <w:marTop w:val="0"/>
          <w:marBottom w:val="0"/>
          <w:divBdr>
            <w:top w:val="none" w:sz="0" w:space="0" w:color="auto"/>
            <w:left w:val="none" w:sz="0" w:space="0" w:color="auto"/>
            <w:bottom w:val="none" w:sz="0" w:space="0" w:color="auto"/>
            <w:right w:val="none" w:sz="0" w:space="0" w:color="auto"/>
          </w:divBdr>
        </w:div>
        <w:div w:id="443772961">
          <w:marLeft w:val="0"/>
          <w:marRight w:val="567"/>
          <w:marTop w:val="0"/>
          <w:marBottom w:val="0"/>
          <w:divBdr>
            <w:top w:val="none" w:sz="0" w:space="0" w:color="auto"/>
            <w:left w:val="none" w:sz="0" w:space="0" w:color="auto"/>
            <w:bottom w:val="none" w:sz="0" w:space="0" w:color="auto"/>
            <w:right w:val="none" w:sz="0" w:space="0" w:color="auto"/>
          </w:divBdr>
        </w:div>
        <w:div w:id="1566644769">
          <w:marLeft w:val="0"/>
          <w:marRight w:val="567"/>
          <w:marTop w:val="0"/>
          <w:marBottom w:val="0"/>
          <w:divBdr>
            <w:top w:val="none" w:sz="0" w:space="0" w:color="auto"/>
            <w:left w:val="none" w:sz="0" w:space="0" w:color="auto"/>
            <w:bottom w:val="none" w:sz="0" w:space="0" w:color="auto"/>
            <w:right w:val="none" w:sz="0" w:space="0" w:color="auto"/>
          </w:divBdr>
        </w:div>
        <w:div w:id="2102555600">
          <w:marLeft w:val="0"/>
          <w:marRight w:val="284"/>
          <w:marTop w:val="0"/>
          <w:marBottom w:val="0"/>
          <w:divBdr>
            <w:top w:val="none" w:sz="0" w:space="0" w:color="auto"/>
            <w:left w:val="none" w:sz="0" w:space="0" w:color="auto"/>
            <w:bottom w:val="none" w:sz="0" w:space="0" w:color="auto"/>
            <w:right w:val="none" w:sz="0" w:space="0" w:color="auto"/>
          </w:divBdr>
        </w:div>
        <w:div w:id="207382416">
          <w:marLeft w:val="0"/>
          <w:marRight w:val="-1"/>
          <w:marTop w:val="0"/>
          <w:marBottom w:val="0"/>
          <w:divBdr>
            <w:top w:val="none" w:sz="0" w:space="0" w:color="auto"/>
            <w:left w:val="none" w:sz="0" w:space="0" w:color="auto"/>
            <w:bottom w:val="none" w:sz="0" w:space="0" w:color="auto"/>
            <w:right w:val="none" w:sz="0" w:space="0" w:color="auto"/>
          </w:divBdr>
        </w:div>
        <w:div w:id="538131719">
          <w:marLeft w:val="0"/>
          <w:marRight w:val="-1"/>
          <w:marTop w:val="0"/>
          <w:marBottom w:val="0"/>
          <w:divBdr>
            <w:top w:val="none" w:sz="0" w:space="0" w:color="auto"/>
            <w:left w:val="none" w:sz="0" w:space="0" w:color="auto"/>
            <w:bottom w:val="none" w:sz="0" w:space="0" w:color="auto"/>
            <w:right w:val="none" w:sz="0" w:space="0" w:color="auto"/>
          </w:divBdr>
        </w:div>
        <w:div w:id="1181429228">
          <w:marLeft w:val="0"/>
          <w:marRight w:val="-1"/>
          <w:marTop w:val="0"/>
          <w:marBottom w:val="0"/>
          <w:divBdr>
            <w:top w:val="none" w:sz="0" w:space="0" w:color="auto"/>
            <w:left w:val="none" w:sz="0" w:space="0" w:color="auto"/>
            <w:bottom w:val="none" w:sz="0" w:space="0" w:color="auto"/>
            <w:right w:val="none" w:sz="0" w:space="0" w:color="auto"/>
          </w:divBdr>
        </w:div>
        <w:div w:id="1176387507">
          <w:marLeft w:val="0"/>
          <w:marRight w:val="-1"/>
          <w:marTop w:val="0"/>
          <w:marBottom w:val="0"/>
          <w:divBdr>
            <w:top w:val="none" w:sz="0" w:space="0" w:color="auto"/>
            <w:left w:val="none" w:sz="0" w:space="0" w:color="auto"/>
            <w:bottom w:val="none" w:sz="0" w:space="0" w:color="auto"/>
            <w:right w:val="none" w:sz="0" w:space="0" w:color="auto"/>
          </w:divBdr>
        </w:div>
        <w:div w:id="1056276299">
          <w:marLeft w:val="0"/>
          <w:marRight w:val="-1"/>
          <w:marTop w:val="0"/>
          <w:marBottom w:val="0"/>
          <w:divBdr>
            <w:top w:val="none" w:sz="0" w:space="0" w:color="auto"/>
            <w:left w:val="none" w:sz="0" w:space="0" w:color="auto"/>
            <w:bottom w:val="none" w:sz="0" w:space="0" w:color="auto"/>
            <w:right w:val="none" w:sz="0" w:space="0" w:color="auto"/>
          </w:divBdr>
        </w:div>
        <w:div w:id="155876139">
          <w:marLeft w:val="0"/>
          <w:marRight w:val="-1"/>
          <w:marTop w:val="0"/>
          <w:marBottom w:val="0"/>
          <w:divBdr>
            <w:top w:val="none" w:sz="0" w:space="0" w:color="auto"/>
            <w:left w:val="none" w:sz="0" w:space="0" w:color="auto"/>
            <w:bottom w:val="none" w:sz="0" w:space="0" w:color="auto"/>
            <w:right w:val="none" w:sz="0" w:space="0" w:color="auto"/>
          </w:divBdr>
        </w:div>
        <w:div w:id="1182663590">
          <w:marLeft w:val="0"/>
          <w:marRight w:val="-1"/>
          <w:marTop w:val="0"/>
          <w:marBottom w:val="0"/>
          <w:divBdr>
            <w:top w:val="none" w:sz="0" w:space="0" w:color="auto"/>
            <w:left w:val="none" w:sz="0" w:space="0" w:color="auto"/>
            <w:bottom w:val="none" w:sz="0" w:space="0" w:color="auto"/>
            <w:right w:val="none" w:sz="0" w:space="0" w:color="auto"/>
          </w:divBdr>
        </w:div>
        <w:div w:id="59910465">
          <w:marLeft w:val="0"/>
          <w:marRight w:val="-1"/>
          <w:marTop w:val="0"/>
          <w:marBottom w:val="0"/>
          <w:divBdr>
            <w:top w:val="none" w:sz="0" w:space="0" w:color="auto"/>
            <w:left w:val="none" w:sz="0" w:space="0" w:color="auto"/>
            <w:bottom w:val="none" w:sz="0" w:space="0" w:color="auto"/>
            <w:right w:val="none" w:sz="0" w:space="0" w:color="auto"/>
          </w:divBdr>
        </w:div>
        <w:div w:id="1120103926">
          <w:marLeft w:val="0"/>
          <w:marRight w:val="-1"/>
          <w:marTop w:val="0"/>
          <w:marBottom w:val="0"/>
          <w:divBdr>
            <w:top w:val="none" w:sz="0" w:space="0" w:color="auto"/>
            <w:left w:val="none" w:sz="0" w:space="0" w:color="auto"/>
            <w:bottom w:val="none" w:sz="0" w:space="0" w:color="auto"/>
            <w:right w:val="none" w:sz="0" w:space="0" w:color="auto"/>
          </w:divBdr>
        </w:div>
        <w:div w:id="1959867606">
          <w:marLeft w:val="0"/>
          <w:marRight w:val="0"/>
          <w:marTop w:val="0"/>
          <w:marBottom w:val="0"/>
          <w:divBdr>
            <w:top w:val="none" w:sz="0" w:space="0" w:color="auto"/>
            <w:left w:val="none" w:sz="0" w:space="0" w:color="auto"/>
            <w:bottom w:val="none" w:sz="0" w:space="0" w:color="auto"/>
            <w:right w:val="none" w:sz="0" w:space="0" w:color="auto"/>
          </w:divBdr>
          <w:divsChild>
            <w:div w:id="370151774">
              <w:marLeft w:val="0"/>
              <w:marRight w:val="0"/>
              <w:marTop w:val="0"/>
              <w:marBottom w:val="0"/>
              <w:divBdr>
                <w:top w:val="none" w:sz="0" w:space="0" w:color="auto"/>
                <w:left w:val="none" w:sz="0" w:space="0" w:color="auto"/>
                <w:bottom w:val="none" w:sz="0" w:space="0" w:color="auto"/>
                <w:right w:val="none" w:sz="0" w:space="0" w:color="auto"/>
              </w:divBdr>
            </w:div>
            <w:div w:id="127209053">
              <w:marLeft w:val="0"/>
              <w:marRight w:val="0"/>
              <w:marTop w:val="0"/>
              <w:marBottom w:val="0"/>
              <w:divBdr>
                <w:top w:val="none" w:sz="0" w:space="0" w:color="auto"/>
                <w:left w:val="none" w:sz="0" w:space="0" w:color="auto"/>
                <w:bottom w:val="none" w:sz="0" w:space="0" w:color="auto"/>
                <w:right w:val="none" w:sz="0" w:space="0" w:color="auto"/>
              </w:divBdr>
              <w:divsChild>
                <w:div w:id="1385715271">
                  <w:marLeft w:val="0"/>
                  <w:marRight w:val="0"/>
                  <w:marTop w:val="0"/>
                  <w:marBottom w:val="0"/>
                  <w:divBdr>
                    <w:top w:val="none" w:sz="0" w:space="0" w:color="auto"/>
                    <w:left w:val="none" w:sz="0" w:space="0" w:color="auto"/>
                    <w:bottom w:val="none" w:sz="0" w:space="0" w:color="auto"/>
                    <w:right w:val="none" w:sz="0" w:space="0" w:color="auto"/>
                  </w:divBdr>
                </w:div>
              </w:divsChild>
            </w:div>
            <w:div w:id="1051811000">
              <w:marLeft w:val="0"/>
              <w:marRight w:val="0"/>
              <w:marTop w:val="0"/>
              <w:marBottom w:val="0"/>
              <w:divBdr>
                <w:top w:val="none" w:sz="0" w:space="0" w:color="auto"/>
                <w:left w:val="none" w:sz="0" w:space="0" w:color="auto"/>
                <w:bottom w:val="none" w:sz="0" w:space="0" w:color="auto"/>
                <w:right w:val="none" w:sz="0" w:space="0" w:color="auto"/>
              </w:divBdr>
              <w:divsChild>
                <w:div w:id="112477480">
                  <w:marLeft w:val="0"/>
                  <w:marRight w:val="0"/>
                  <w:marTop w:val="0"/>
                  <w:marBottom w:val="0"/>
                  <w:divBdr>
                    <w:top w:val="none" w:sz="0" w:space="0" w:color="auto"/>
                    <w:left w:val="none" w:sz="0" w:space="0" w:color="auto"/>
                    <w:bottom w:val="none" w:sz="0" w:space="0" w:color="auto"/>
                    <w:right w:val="none" w:sz="0" w:space="0" w:color="auto"/>
                  </w:divBdr>
                </w:div>
              </w:divsChild>
            </w:div>
            <w:div w:id="1591693312">
              <w:marLeft w:val="0"/>
              <w:marRight w:val="0"/>
              <w:marTop w:val="0"/>
              <w:marBottom w:val="0"/>
              <w:divBdr>
                <w:top w:val="none" w:sz="0" w:space="0" w:color="auto"/>
                <w:left w:val="none" w:sz="0" w:space="0" w:color="auto"/>
                <w:bottom w:val="none" w:sz="0" w:space="0" w:color="auto"/>
                <w:right w:val="none" w:sz="0" w:space="0" w:color="auto"/>
              </w:divBdr>
              <w:divsChild>
                <w:div w:id="861015851">
                  <w:marLeft w:val="0"/>
                  <w:marRight w:val="0"/>
                  <w:marTop w:val="0"/>
                  <w:marBottom w:val="0"/>
                  <w:divBdr>
                    <w:top w:val="none" w:sz="0" w:space="0" w:color="auto"/>
                    <w:left w:val="none" w:sz="0" w:space="0" w:color="auto"/>
                    <w:bottom w:val="none" w:sz="0" w:space="0" w:color="auto"/>
                    <w:right w:val="none" w:sz="0" w:space="0" w:color="auto"/>
                  </w:divBdr>
                </w:div>
              </w:divsChild>
            </w:div>
            <w:div w:id="629633305">
              <w:marLeft w:val="0"/>
              <w:marRight w:val="0"/>
              <w:marTop w:val="0"/>
              <w:marBottom w:val="0"/>
              <w:divBdr>
                <w:top w:val="none" w:sz="0" w:space="0" w:color="auto"/>
                <w:left w:val="none" w:sz="0" w:space="0" w:color="auto"/>
                <w:bottom w:val="none" w:sz="0" w:space="0" w:color="auto"/>
                <w:right w:val="none" w:sz="0" w:space="0" w:color="auto"/>
              </w:divBdr>
              <w:divsChild>
                <w:div w:id="1078555123">
                  <w:marLeft w:val="0"/>
                  <w:marRight w:val="0"/>
                  <w:marTop w:val="0"/>
                  <w:marBottom w:val="0"/>
                  <w:divBdr>
                    <w:top w:val="none" w:sz="0" w:space="0" w:color="auto"/>
                    <w:left w:val="none" w:sz="0" w:space="0" w:color="auto"/>
                    <w:bottom w:val="none" w:sz="0" w:space="0" w:color="auto"/>
                    <w:right w:val="none" w:sz="0" w:space="0" w:color="auto"/>
                  </w:divBdr>
                </w:div>
              </w:divsChild>
            </w:div>
            <w:div w:id="500975384">
              <w:marLeft w:val="0"/>
              <w:marRight w:val="0"/>
              <w:marTop w:val="0"/>
              <w:marBottom w:val="0"/>
              <w:divBdr>
                <w:top w:val="none" w:sz="0" w:space="0" w:color="auto"/>
                <w:left w:val="none" w:sz="0" w:space="0" w:color="auto"/>
                <w:bottom w:val="none" w:sz="0" w:space="0" w:color="auto"/>
                <w:right w:val="none" w:sz="0" w:space="0" w:color="auto"/>
              </w:divBdr>
              <w:divsChild>
                <w:div w:id="1943297358">
                  <w:marLeft w:val="0"/>
                  <w:marRight w:val="0"/>
                  <w:marTop w:val="0"/>
                  <w:marBottom w:val="0"/>
                  <w:divBdr>
                    <w:top w:val="none" w:sz="0" w:space="0" w:color="auto"/>
                    <w:left w:val="none" w:sz="0" w:space="0" w:color="auto"/>
                    <w:bottom w:val="none" w:sz="0" w:space="0" w:color="auto"/>
                    <w:right w:val="none" w:sz="0" w:space="0" w:color="auto"/>
                  </w:divBdr>
                </w:div>
                <w:div w:id="543718419">
                  <w:marLeft w:val="0"/>
                  <w:marRight w:val="0"/>
                  <w:marTop w:val="0"/>
                  <w:marBottom w:val="0"/>
                  <w:divBdr>
                    <w:top w:val="none" w:sz="0" w:space="0" w:color="auto"/>
                    <w:left w:val="none" w:sz="0" w:space="0" w:color="auto"/>
                    <w:bottom w:val="none" w:sz="0" w:space="0" w:color="auto"/>
                    <w:right w:val="none" w:sz="0" w:space="0" w:color="auto"/>
                  </w:divBdr>
                </w:div>
              </w:divsChild>
            </w:div>
            <w:div w:id="920333233">
              <w:marLeft w:val="0"/>
              <w:marRight w:val="0"/>
              <w:marTop w:val="0"/>
              <w:marBottom w:val="0"/>
              <w:divBdr>
                <w:top w:val="none" w:sz="0" w:space="0" w:color="auto"/>
                <w:left w:val="none" w:sz="0" w:space="0" w:color="auto"/>
                <w:bottom w:val="none" w:sz="0" w:space="0" w:color="auto"/>
                <w:right w:val="none" w:sz="0" w:space="0" w:color="auto"/>
              </w:divBdr>
              <w:divsChild>
                <w:div w:id="109976125">
                  <w:marLeft w:val="0"/>
                  <w:marRight w:val="0"/>
                  <w:marTop w:val="0"/>
                  <w:marBottom w:val="0"/>
                  <w:divBdr>
                    <w:top w:val="none" w:sz="0" w:space="0" w:color="auto"/>
                    <w:left w:val="none" w:sz="0" w:space="0" w:color="auto"/>
                    <w:bottom w:val="none" w:sz="0" w:space="0" w:color="auto"/>
                    <w:right w:val="none" w:sz="0" w:space="0" w:color="auto"/>
                  </w:divBdr>
                </w:div>
              </w:divsChild>
            </w:div>
            <w:div w:id="8777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4531</Words>
  <Characters>25830</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30301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2012-01-06T20:48:00Z</dcterms:created>
  <dcterms:modified xsi:type="dcterms:W3CDTF">2012-01-06T20:48:00Z</dcterms:modified>
</cp:coreProperties>
</file>