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cs"/>
          <w:color w:val="000000"/>
          <w:rtl/>
        </w:rPr>
        <w:t>نام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مقاله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6A01A1">
        <w:rPr>
          <w:rFonts w:ascii="B Nazanin" w:eastAsia="Times New Roman" w:hAnsi="B Nazanin" w:cs="B Nazanin" w:hint="cs"/>
          <w:color w:val="000000"/>
          <w:rtl/>
        </w:rPr>
        <w:t>رفتار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انسان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توسعه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: </w:t>
      </w:r>
      <w:r w:rsidRPr="006A01A1">
        <w:rPr>
          <w:rFonts w:ascii="B Nazanin" w:eastAsia="Times New Roman" w:hAnsi="B Nazanin" w:cs="B Nazanin" w:hint="cs"/>
          <w:color w:val="000000"/>
          <w:rtl/>
        </w:rPr>
        <w:t>آرمان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واقعيت؟</w:t>
      </w:r>
      <w:r w:rsidRPr="006A01A1">
        <w:rPr>
          <w:rFonts w:ascii="B Nazanin" w:eastAsia="Times New Roman" w:hAnsi="B Nazanin" w:cs="B Nazanin"/>
          <w:color w:val="000000"/>
        </w:rPr>
        <w:t xml:space="preserve"> 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cs"/>
          <w:color w:val="000000"/>
          <w:rtl/>
        </w:rPr>
        <w:t>نام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نشريه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6A01A1">
        <w:rPr>
          <w:rFonts w:ascii="B Nazanin" w:eastAsia="Times New Roman" w:hAnsi="B Nazanin" w:cs="B Nazanin" w:hint="cs"/>
          <w:color w:val="000000"/>
          <w:rtl/>
        </w:rPr>
        <w:t>فصلنامه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رساني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(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نشريه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</w:rPr>
        <w:t xml:space="preserve"> www.isc.gov.ir </w:t>
      </w:r>
      <w:r w:rsidRPr="006A01A1">
        <w:rPr>
          <w:rFonts w:ascii="B Nazanin" w:eastAsia="Times New Roman" w:hAnsi="B Nazanin" w:cs="B Nazanin" w:hint="cs"/>
          <w:color w:val="000000"/>
          <w:rtl/>
        </w:rPr>
        <w:t>نمايه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شود</w:t>
      </w:r>
      <w:r w:rsidRPr="006A01A1">
        <w:rPr>
          <w:rFonts w:ascii="B Nazanin" w:eastAsia="Times New Roman" w:hAnsi="B Nazanin" w:cs="B Nazanin"/>
          <w:color w:val="000000"/>
        </w:rPr>
        <w:t xml:space="preserve">) 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cs"/>
          <w:color w:val="000000"/>
          <w:rtl/>
        </w:rPr>
        <w:t>شماره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نشريه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:  46 _ </w:t>
      </w:r>
      <w:r w:rsidRPr="006A01A1">
        <w:rPr>
          <w:rFonts w:ascii="B Nazanin" w:eastAsia="Times New Roman" w:hAnsi="B Nazanin" w:cs="B Nazanin" w:hint="cs"/>
          <w:color w:val="000000"/>
          <w:rtl/>
        </w:rPr>
        <w:t>شماره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دوم،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جلد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12</w:t>
      </w: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cs"/>
          <w:color w:val="000000"/>
          <w:rtl/>
        </w:rPr>
        <w:t>پديدآور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6A01A1">
        <w:rPr>
          <w:rFonts w:ascii="B Nazanin" w:eastAsia="Times New Roman" w:hAnsi="B Nazanin" w:cs="B Nazanin" w:hint="cs"/>
          <w:color w:val="000000"/>
          <w:rtl/>
        </w:rPr>
        <w:t>حميد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كشاورز</w:t>
      </w: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cs"/>
          <w:color w:val="000000"/>
          <w:rtl/>
        </w:rPr>
        <w:t>مترجم</w:t>
      </w:r>
      <w:r w:rsidRPr="006A01A1">
        <w:rPr>
          <w:rFonts w:ascii="B Nazanin" w:eastAsia="Times New Roman" w:hAnsi="B Nazanin" w:cs="B Nazanin"/>
          <w:color w:val="000000"/>
        </w:rPr>
        <w:t xml:space="preserve">:  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cs"/>
          <w:color w:val="000000"/>
          <w:rtl/>
        </w:rPr>
        <w:t>رفتار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انسان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طراحي،‌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توسعه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: </w:t>
      </w:r>
      <w:r w:rsidRPr="006A01A1">
        <w:rPr>
          <w:rFonts w:ascii="B Nazanin" w:eastAsia="Times New Roman" w:hAnsi="B Nazanin" w:cs="B Nazanin" w:hint="cs"/>
          <w:color w:val="000000"/>
          <w:rtl/>
        </w:rPr>
        <w:t>آرمان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واقعيت؟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cs"/>
          <w:color w:val="000000"/>
          <w:rtl/>
        </w:rPr>
        <w:t>حميد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كشاورز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cs"/>
          <w:color w:val="000000"/>
          <w:rtl/>
        </w:rPr>
        <w:t>چكيده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cs"/>
          <w:color w:val="000000"/>
          <w:rtl/>
        </w:rPr>
        <w:t>رفتار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جمله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مهم‌ترين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زمينه‌هاي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رشتة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عنوان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عاملي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اثرگذار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توسعه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توجه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قرار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گيرد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هر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چند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گفتمان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كلاسيك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اطلاع‌رساني،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پيوند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موضوع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كمتر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پرداخته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اما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سالهاي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اخير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تحت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تأثير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بيشتر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رشتة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ديگر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رشته‌هاي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مرتبط،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پيوند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شناسايي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توجه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بيشتر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قرار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گرفته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مقالة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حاضر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صدد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معرفي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موسوم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A01A1">
        <w:rPr>
          <w:rFonts w:ascii="B Nazanin" w:eastAsia="Times New Roman" w:hAnsi="B Nazanin" w:cs="B Nazanin" w:hint="cs"/>
          <w:color w:val="000000"/>
          <w:rtl/>
        </w:rPr>
        <w:t>رفتار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انسان</w:t>
      </w:r>
      <w:r w:rsidRPr="006A01A1">
        <w:rPr>
          <w:rFonts w:ascii="B Nazanin" w:eastAsia="Times New Roman" w:hAnsi="B Nazanin" w:cs="B Nazanin" w:hint="eastAsia"/>
          <w:color w:val="000000"/>
          <w:rtl/>
        </w:rPr>
        <w:t>»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اثر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تحولات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پيش‌گفته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پديد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آمده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مرور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ادبيات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موجود،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يافته‌هاي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رفتار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موجود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توسعه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بپردازد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ادامه،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چندين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نوين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آنها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توجه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پرداخته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پايان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نكات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برخاسته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نگرش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انسان‌مدارانه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بررسي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گرديده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</w:rPr>
        <w:t xml:space="preserve">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cs"/>
          <w:color w:val="000000"/>
          <w:rtl/>
        </w:rPr>
        <w:t>كليدواژه‌ها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: </w:t>
      </w:r>
      <w:r w:rsidRPr="006A01A1">
        <w:rPr>
          <w:rFonts w:ascii="B Nazanin" w:eastAsia="Times New Roman" w:hAnsi="B Nazanin" w:cs="B Nazanin" w:hint="cs"/>
          <w:color w:val="000000"/>
          <w:rtl/>
        </w:rPr>
        <w:t>رفتار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انسان،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تعامل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انسان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ـ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رايانه،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اطلاع‌رساني،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</w:rPr>
        <w:t xml:space="preserve">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cs"/>
          <w:color w:val="000000"/>
          <w:rtl/>
        </w:rPr>
        <w:t>مقدمه</w:t>
      </w: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cs"/>
          <w:color w:val="000000"/>
          <w:rtl/>
        </w:rPr>
        <w:lastRenderedPageBreak/>
        <w:t>اطلاع‌رساني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عنوان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يك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رشته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دانشگاهيِ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نوظهور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متأثر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كنار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رشته‌هاي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ديگري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مانند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اطلاعاتي؛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تعامل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انسان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ـ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رايانه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حتي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علوم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رايانه‌اي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مستقيم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موضوع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قرار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آنجا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جستجو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چنين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جمله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اصلي‌ترين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موضوعات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مطرح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حوزه‌هاي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خدماتي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رشته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</w:rPr>
        <w:t xml:space="preserve"> (Ingwersen, 1992; Hjorland, 1997; Wilson, 2000; Fidel &amp; Pjterson, 2004; Spink &amp; Cole, 2006)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بررسي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موضوع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چه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اندازه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رفتار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توجه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مي‌شود،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بسيار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اهميت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دارد</w:t>
      </w:r>
      <w:r w:rsidRPr="006A01A1">
        <w:rPr>
          <w:rFonts w:ascii="B Nazanin" w:eastAsia="Times New Roman" w:hAnsi="B Nazanin" w:cs="B Nazanin"/>
          <w:color w:val="000000"/>
        </w:rPr>
        <w:t xml:space="preserve">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سالهاي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اخير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تلاشهاي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فراواني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صورت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گرفته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موضوع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انسان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رفتار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جستجوي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جزئي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اساسي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تعامل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نحو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شايسته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توجه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همين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ادبيات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جديد،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موسوم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A01A1">
        <w:rPr>
          <w:rFonts w:ascii="B Nazanin" w:eastAsia="Times New Roman" w:hAnsi="B Nazanin" w:cs="B Nazanin" w:hint="cs"/>
          <w:color w:val="000000"/>
          <w:rtl/>
        </w:rPr>
        <w:t>رفتار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انسان</w:t>
      </w:r>
      <w:r w:rsidRPr="006A01A1">
        <w:rPr>
          <w:rFonts w:ascii="B Nazanin" w:eastAsia="Times New Roman" w:hAnsi="B Nazanin" w:cs="B Nazanin" w:hint="eastAsia"/>
          <w:color w:val="000000"/>
          <w:rtl/>
        </w:rPr>
        <w:t>»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مثابة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مفهومي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نوين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متمايز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مفهوم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كلي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رفتار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سخن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آمده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استفاده‌كننده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صرفاً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عنوان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كاربر،‌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جستجوگر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مصرف‌كننده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تلقي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نمي‌شود؛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بلكه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گرفته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چارچوبه‌اي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جامعه‌شناختي،‌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روانشناختي،‌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معرفت‌شناختي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فيزيكي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ويژه‌اي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جستجوي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مبادرت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6A01A1">
        <w:rPr>
          <w:rFonts w:ascii="B Nazanin" w:eastAsia="Times New Roman" w:hAnsi="B Nazanin" w:cs="B Nazanin"/>
          <w:color w:val="000000"/>
        </w:rPr>
        <w:t xml:space="preserve"> (Saracevic, 1997b; Gasson, 2003; Martzoukou, 2004).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علاوه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منظر،‌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گستره‌اي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فراتر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معمول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مي‌گيرند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ابزارهايي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مانند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تلويزيون،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راديو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ماهواره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نيز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شامل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همان‌گونه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A01A1">
        <w:rPr>
          <w:rFonts w:ascii="B Nazanin" w:eastAsia="Times New Roman" w:hAnsi="B Nazanin" w:cs="B Nazanin" w:hint="cs"/>
          <w:color w:val="000000"/>
          <w:rtl/>
        </w:rPr>
        <w:t>ويلسن</w:t>
      </w:r>
      <w:r w:rsidRPr="006A01A1">
        <w:rPr>
          <w:rFonts w:ascii="B Nazanin" w:eastAsia="Times New Roman" w:hAnsi="B Nazanin" w:cs="B Nazanin" w:hint="eastAsia"/>
          <w:color w:val="000000"/>
          <w:rtl/>
        </w:rPr>
        <w:t>»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(2000)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مي‌گويد،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رفتار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انسان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A01A1">
        <w:rPr>
          <w:rFonts w:ascii="B Nazanin" w:eastAsia="Times New Roman" w:hAnsi="B Nazanin" w:cs="B Nazanin" w:hint="cs"/>
          <w:color w:val="000000"/>
          <w:rtl/>
        </w:rPr>
        <w:t>كليت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رفتار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انسان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منابع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مجاري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مانند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جستجو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صورت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فعال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انفعالي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نتيجه،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شامل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روابط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ديگران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نيز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دريافت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انفعالانة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مثلاً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طريق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تبليغات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تلويزيوني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پايه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ارائه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واكنشي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صورت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گيرد</w:t>
      </w:r>
      <w:r w:rsidRPr="006A01A1">
        <w:rPr>
          <w:rFonts w:ascii="B Nazanin" w:eastAsia="Times New Roman" w:hAnsi="B Nazanin" w:cs="B Nazanin" w:hint="eastAsia"/>
          <w:color w:val="000000"/>
        </w:rPr>
        <w:t>»</w:t>
      </w:r>
      <w:r w:rsidRPr="006A01A1">
        <w:rPr>
          <w:rFonts w:ascii="B Nazanin" w:eastAsia="Times New Roman" w:hAnsi="B Nazanin" w:cs="B Nazanin"/>
          <w:color w:val="000000"/>
        </w:rPr>
        <w:t xml:space="preserve">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همه،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A01A1">
        <w:rPr>
          <w:rFonts w:ascii="B Nazanin" w:eastAsia="Times New Roman" w:hAnsi="B Nazanin" w:cs="B Nazanin" w:hint="cs"/>
          <w:color w:val="000000"/>
          <w:rtl/>
        </w:rPr>
        <w:t>رفتار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انسان</w:t>
      </w:r>
      <w:r w:rsidRPr="006A01A1">
        <w:rPr>
          <w:rFonts w:ascii="B Nazanin" w:eastAsia="Times New Roman" w:hAnsi="B Nazanin" w:cs="B Nazanin" w:hint="eastAsia"/>
          <w:color w:val="000000"/>
          <w:rtl/>
        </w:rPr>
        <w:t>»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ادبيات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رشته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موضوع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جديدي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شمار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مي‌رود،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زيرا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بيشتر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پژوهشهاي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انجام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موضوع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جزئي‌تر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A01A1">
        <w:rPr>
          <w:rFonts w:ascii="B Nazanin" w:eastAsia="Times New Roman" w:hAnsi="B Nazanin" w:cs="B Nazanin" w:hint="cs"/>
          <w:color w:val="000000"/>
          <w:rtl/>
        </w:rPr>
        <w:t>رفتار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جستجوي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 w:hint="eastAsia"/>
          <w:color w:val="000000"/>
          <w:rtl/>
        </w:rPr>
        <w:t>»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‌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استفاده‌كنندگان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موجود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مراكز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اطلاع‌‌رساني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پرداخته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</w:rPr>
        <w:t xml:space="preserve"> (Spink &amp; Cole, 2004; Johnstone, Bonner &amp; Tate, 2004; Martzoukou, 2004; Spink &amp; Cole, 2006). </w:t>
      </w:r>
      <w:r w:rsidRPr="006A01A1">
        <w:rPr>
          <w:rFonts w:ascii="B Nazanin" w:eastAsia="Times New Roman" w:hAnsi="B Nazanin" w:cs="B Nazanin" w:hint="cs"/>
          <w:color w:val="000000"/>
          <w:rtl/>
        </w:rPr>
        <w:t>اما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چند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سال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گذشته،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موضوع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توجه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پژوهشگران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رشته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(</w:t>
      </w:r>
      <w:r w:rsidRPr="006A01A1">
        <w:rPr>
          <w:rFonts w:ascii="B Nazanin" w:eastAsia="Times New Roman" w:hAnsi="B Nazanin" w:cs="B Nazanin" w:hint="cs"/>
          <w:color w:val="000000"/>
          <w:rtl/>
        </w:rPr>
        <w:t>براي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نمونه</w:t>
      </w:r>
      <w:r w:rsidRPr="006A01A1">
        <w:rPr>
          <w:rFonts w:ascii="B Nazanin" w:eastAsia="Times New Roman" w:hAnsi="B Nazanin" w:cs="B Nazanin"/>
          <w:color w:val="000000"/>
        </w:rPr>
        <w:t xml:space="preserve">: Wilson, 2000; Spink &amp; Cole, 2004, 2006; Spink and Currier, 2006) </w:t>
      </w:r>
      <w:r w:rsidRPr="006A01A1">
        <w:rPr>
          <w:rFonts w:ascii="B Nazanin" w:eastAsia="Times New Roman" w:hAnsi="B Nazanin" w:cs="B Nazanin" w:hint="cs"/>
          <w:color w:val="000000"/>
          <w:rtl/>
        </w:rPr>
        <w:t>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نيز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خود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جلب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كرده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</w:rPr>
        <w:t xml:space="preserve">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نتيجة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داشتن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چنين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ديدگاهي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موضوع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تنها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نگرش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فراگيرتري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خواهد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آمد،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بلكه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يكپارچگي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بيشتر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موضوعات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مطرح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حتي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نزديكي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بيشتر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رشتة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خواهد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انجاميد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حال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حاضر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متفاوتي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نسبت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گونه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دارند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وابستگي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ماهوي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هم،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گونه‌اي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مستقل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يكديگر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هويت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يافته‌اند</w:t>
      </w:r>
      <w:r w:rsidRPr="006A01A1">
        <w:rPr>
          <w:rFonts w:ascii="B Nazanin" w:eastAsia="Times New Roman" w:hAnsi="B Nazanin" w:cs="B Nazanin"/>
          <w:color w:val="000000"/>
        </w:rPr>
        <w:t xml:space="preserve"> (Ellis, Allen &amp; Wilson, 1999). </w:t>
      </w:r>
      <w:r w:rsidRPr="006A01A1">
        <w:rPr>
          <w:rFonts w:ascii="B Nazanin" w:eastAsia="Times New Roman" w:hAnsi="B Nazanin" w:cs="B Nazanin" w:hint="cs"/>
          <w:color w:val="000000"/>
          <w:rtl/>
        </w:rPr>
        <w:t>مقالة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حاضر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داشتن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چنين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پيامدهايي،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صدد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مرور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ادبيات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موجود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نيم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نگاهي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تلاشهاي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متخصصان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اطلاع‌رساني،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پس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معرفي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موضوع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A01A1">
        <w:rPr>
          <w:rFonts w:ascii="B Nazanin" w:eastAsia="Times New Roman" w:hAnsi="B Nazanin" w:cs="B Nazanin" w:hint="cs"/>
          <w:color w:val="000000"/>
          <w:rtl/>
        </w:rPr>
        <w:t>رفتار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انسان</w:t>
      </w:r>
      <w:r w:rsidRPr="006A01A1">
        <w:rPr>
          <w:rFonts w:ascii="B Nazanin" w:eastAsia="Times New Roman" w:hAnsi="B Nazanin" w:cs="B Nazanin" w:hint="eastAsia"/>
          <w:color w:val="000000"/>
          <w:rtl/>
        </w:rPr>
        <w:t>»</w:t>
      </w:r>
      <w:r w:rsidRPr="006A01A1">
        <w:rPr>
          <w:rFonts w:ascii="B Nazanin" w:eastAsia="Times New Roman" w:hAnsi="B Nazanin" w:cs="B Nazanin" w:hint="cs"/>
          <w:color w:val="000000"/>
          <w:rtl/>
        </w:rPr>
        <w:t>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موجود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بپردازد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روشهاي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جديدي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َ</w:t>
      </w:r>
      <w:r w:rsidRPr="006A01A1">
        <w:rPr>
          <w:rFonts w:ascii="B Nazanin" w:eastAsia="Times New Roman" w:hAnsi="B Nazanin" w:cs="B Nazanin" w:hint="cs"/>
          <w:color w:val="000000"/>
          <w:rtl/>
        </w:rPr>
        <w:t>آنها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موضوع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توجه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ويژه‌اي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صورت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مي‌گيرد،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اختصار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بررسي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قرار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دهد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مرور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ادبيات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راستاي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يافتن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جايگاه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هويتي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متعارف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توجه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متخصصان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نيز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قرار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گيرد</w:t>
      </w:r>
      <w:r w:rsidRPr="006A01A1">
        <w:rPr>
          <w:rFonts w:ascii="B Nazanin" w:eastAsia="Times New Roman" w:hAnsi="B Nazanin" w:cs="B Nazanin"/>
          <w:color w:val="000000"/>
        </w:rPr>
        <w:t xml:space="preserve">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: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موجود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قدري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پيچيده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پژوهشگران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كمبود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يك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نظريه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زمينه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اذعان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دارند،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آنجا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برخي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خواسته‌اند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رشته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عنوان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A01A1">
        <w:rPr>
          <w:rFonts w:ascii="B Nazanin" w:eastAsia="Times New Roman" w:hAnsi="B Nazanin" w:cs="B Nazanin" w:hint="cs"/>
          <w:color w:val="000000"/>
          <w:rtl/>
        </w:rPr>
        <w:t>علم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 w:hint="eastAsia"/>
          <w:color w:val="000000"/>
          <w:rtl/>
        </w:rPr>
        <w:t>»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توجه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قرار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گيرد</w:t>
      </w:r>
      <w:r w:rsidRPr="006A01A1">
        <w:rPr>
          <w:rFonts w:ascii="B Nazanin" w:eastAsia="Times New Roman" w:hAnsi="B Nazanin" w:cs="B Nazanin"/>
          <w:color w:val="000000"/>
        </w:rPr>
        <w:t xml:space="preserve"> (Goldkuhl, 2004, p.60). </w:t>
      </w:r>
      <w:r w:rsidRPr="006A01A1">
        <w:rPr>
          <w:rFonts w:ascii="B Nazanin" w:eastAsia="Times New Roman" w:hAnsi="B Nazanin" w:cs="B Nazanin" w:hint="cs"/>
          <w:color w:val="000000"/>
          <w:rtl/>
        </w:rPr>
        <w:t>اما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آگاهي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چگونگي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فرايند،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بايد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موجود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زمينة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آگاهي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يافت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توجه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A01A1">
        <w:rPr>
          <w:rFonts w:ascii="B Nazanin" w:eastAsia="Times New Roman" w:hAnsi="B Nazanin" w:cs="B Nazanin" w:hint="cs"/>
          <w:color w:val="000000"/>
          <w:rtl/>
        </w:rPr>
        <w:t>نيوباي</w:t>
      </w:r>
      <w:r w:rsidRPr="006A01A1">
        <w:rPr>
          <w:rFonts w:ascii="B Nazanin" w:eastAsia="Times New Roman" w:hAnsi="B Nazanin" w:cs="B Nazanin" w:hint="eastAsia"/>
          <w:color w:val="000000"/>
          <w:rtl/>
        </w:rPr>
        <w:t>»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(2001)‌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موجود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4 </w:t>
      </w:r>
      <w:r w:rsidRPr="006A01A1">
        <w:rPr>
          <w:rFonts w:ascii="B Nazanin" w:eastAsia="Times New Roman" w:hAnsi="B Nazanin" w:cs="B Nazanin" w:hint="cs"/>
          <w:color w:val="000000"/>
          <w:rtl/>
        </w:rPr>
        <w:t>دستة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كلي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گنجاند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: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نظامي</w:t>
      </w:r>
      <w:r w:rsidRPr="006A01A1">
        <w:rPr>
          <w:rFonts w:ascii="B Nazanin" w:eastAsia="Times New Roman" w:hAnsi="B Nazanin" w:cs="B Nazanin"/>
          <w:color w:val="000000"/>
        </w:rPr>
        <w:t xml:space="preserve">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cs"/>
          <w:color w:val="000000"/>
          <w:rtl/>
        </w:rPr>
        <w:lastRenderedPageBreak/>
        <w:t>رويكرد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سنتي،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نظام‌‌گرا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فيزيكي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شناخته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رايج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</w:rPr>
        <w:t xml:space="preserve"> (Ingwersen, 1992; Saracevic, 1995; Julin, Mackenie &amp; Hart, 2005)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ابتداي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پيدايش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اين‌گونه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قرار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گرفته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</w:rPr>
        <w:t xml:space="preserve"> (Ingwersen, 1992). </w:t>
      </w:r>
      <w:r w:rsidRPr="006A01A1">
        <w:rPr>
          <w:rFonts w:ascii="B Nazanin" w:eastAsia="Times New Roman" w:hAnsi="B Nazanin" w:cs="B Nazanin" w:hint="cs"/>
          <w:color w:val="000000"/>
          <w:rtl/>
        </w:rPr>
        <w:t>چنانچه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ابزاري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تسهيل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بگيريم</w:t>
      </w:r>
      <w:r w:rsidRPr="006A01A1">
        <w:rPr>
          <w:rFonts w:ascii="B Nazanin" w:eastAsia="Times New Roman" w:hAnsi="B Nazanin" w:cs="B Nazanin"/>
          <w:color w:val="000000"/>
        </w:rPr>
        <w:t xml:space="preserve"> (Pjterson, 2004)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گفت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تاريخ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پيدايش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علم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مي‌گردد</w:t>
      </w:r>
      <w:r w:rsidRPr="006A01A1">
        <w:rPr>
          <w:rFonts w:ascii="B Nazanin" w:eastAsia="Times New Roman" w:hAnsi="B Nazanin" w:cs="B Nazanin"/>
          <w:color w:val="000000"/>
        </w:rPr>
        <w:t xml:space="preserve"> (Ingwersen, 1992).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تمام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نقاط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قوّت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ضعفش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تعيين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چگونه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بازنمايانده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پايه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محتواي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منابع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اغلب‌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اساس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الزامهاي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بازنمايي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حقيقت،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بازنمايي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هدف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نهايي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</w:rPr>
        <w:t xml:space="preserve"> (Ingwersen, 1992).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cs"/>
          <w:color w:val="000000"/>
          <w:rtl/>
        </w:rPr>
        <w:t>طراحان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طريق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تلاش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گونه‌اي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مناسب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تشخيص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مي‌دهند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بدون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توجه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كافي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كاربراني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آينده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مي‌كنند،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ارائه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كنند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آنجا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انسان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موضوعي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پيچيده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بررسي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علمي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تاكنون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نتوانسته‌اند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طور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كافي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مطلوب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بگيرند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(</w:t>
      </w:r>
      <w:r w:rsidRPr="006A01A1">
        <w:rPr>
          <w:rFonts w:ascii="B Nazanin" w:eastAsia="Times New Roman" w:hAnsi="B Nazanin" w:cs="B Nazanin" w:hint="cs"/>
          <w:color w:val="000000"/>
          <w:rtl/>
        </w:rPr>
        <w:t>فتاحي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پريرخ،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1379</w:t>
      </w:r>
      <w:r w:rsidRPr="006A01A1">
        <w:rPr>
          <w:rFonts w:ascii="B Nazanin" w:eastAsia="Times New Roman" w:hAnsi="B Nazanin" w:cs="B Nazanin" w:hint="cs"/>
          <w:color w:val="000000"/>
          <w:rtl/>
        </w:rPr>
        <w:t>؛</w:t>
      </w:r>
      <w:r w:rsidRPr="006A01A1">
        <w:rPr>
          <w:rFonts w:ascii="B Nazanin" w:eastAsia="Times New Roman" w:hAnsi="B Nazanin" w:cs="B Nazanin"/>
          <w:color w:val="000000"/>
        </w:rPr>
        <w:t xml:space="preserve">Ingwersen, 1992).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مبتني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ويژگيهاي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6A01A1">
        <w:rPr>
          <w:rFonts w:ascii="B Nazanin" w:eastAsia="Times New Roman" w:hAnsi="B Nazanin" w:cs="B Nazanin"/>
          <w:color w:val="000000"/>
        </w:rPr>
        <w:t xml:space="preserve"> (Robins, 1999)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بويژه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ويژگيهاي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رواني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او</w:t>
      </w:r>
      <w:r w:rsidRPr="006A01A1">
        <w:rPr>
          <w:rFonts w:ascii="B Nazanin" w:eastAsia="Times New Roman" w:hAnsi="B Nazanin" w:cs="B Nazanin"/>
          <w:color w:val="000000"/>
        </w:rPr>
        <w:t xml:space="preserve"> (Julin, Mackenie &amp; Hart, 2005) </w:t>
      </w:r>
      <w:r w:rsidRPr="006A01A1">
        <w:rPr>
          <w:rFonts w:ascii="B Nazanin" w:eastAsia="Times New Roman" w:hAnsi="B Nazanin" w:cs="B Nazanin" w:hint="cs"/>
          <w:color w:val="000000"/>
          <w:rtl/>
        </w:rPr>
        <w:t>نوعاً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ناديده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گرفته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پيامد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چنين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ديدگاهي،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رضايت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متوسط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ويژگيهاي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مختلف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مانند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نمايش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واژگان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پيامها،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چگونگييادگيري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امكانات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كمكي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(</w:t>
      </w:r>
      <w:r w:rsidRPr="006A01A1">
        <w:rPr>
          <w:rFonts w:ascii="B Nazanin" w:eastAsia="Times New Roman" w:hAnsi="B Nazanin" w:cs="B Nazanin" w:hint="cs"/>
          <w:color w:val="000000"/>
          <w:rtl/>
        </w:rPr>
        <w:t>زره‌ساز،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فتاحي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داورپناه،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1385).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طور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كلي،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جنبه‌هاي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فني،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مهندسي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پردازشي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توجه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فراواني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صورت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6A01A1">
        <w:rPr>
          <w:rFonts w:ascii="B Nazanin" w:eastAsia="Times New Roman" w:hAnsi="B Nazanin" w:cs="B Nazanin"/>
          <w:color w:val="000000"/>
          <w:rtl/>
        </w:rPr>
        <w:t>. «</w:t>
      </w:r>
      <w:r w:rsidRPr="006A01A1">
        <w:rPr>
          <w:rFonts w:ascii="B Nazanin" w:eastAsia="Times New Roman" w:hAnsi="B Nazanin" w:cs="B Nazanin" w:hint="cs"/>
          <w:color w:val="000000"/>
          <w:rtl/>
        </w:rPr>
        <w:t>برندا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دروين</w:t>
      </w:r>
      <w:r w:rsidRPr="006A01A1">
        <w:rPr>
          <w:rFonts w:ascii="B Nazanin" w:eastAsia="Times New Roman" w:hAnsi="B Nazanin" w:cs="B Nazanin" w:hint="eastAsia"/>
          <w:color w:val="000000"/>
          <w:rtl/>
        </w:rPr>
        <w:t>»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جمله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اولين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پژوهشگراني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ترديد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داشته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</w:rPr>
        <w:t xml:space="preserve"> (Savolinen, 1993).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نقطه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مقابل،‌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كاربرمدار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توجه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فراواني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سوية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تعامل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صورت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پايه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رفتار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حل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كليدي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يك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موفقيت‌آميز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</w:rPr>
        <w:t xml:space="preserve"> (Ingwersen, 1992).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دهة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1970 </w:t>
      </w:r>
      <w:r w:rsidRPr="006A01A1">
        <w:rPr>
          <w:rFonts w:ascii="B Nazanin" w:eastAsia="Times New Roman" w:hAnsi="B Nazanin" w:cs="B Nazanin" w:hint="cs"/>
          <w:color w:val="000000"/>
          <w:rtl/>
        </w:rPr>
        <w:t>پديد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آمده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</w:rPr>
        <w:t xml:space="preserve"> (Savolinen, 1993, Dalrymple, 2001).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زمان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پژوهشگراني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ـ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اغلب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رشتة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ـ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اين‌گونه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تشخيص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دادند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كلاسيك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پاسخگوي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پيچيده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فراوان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كاربراني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تواناييها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ويژگيهاي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متفاوت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باشند،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نخواهد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انجاميد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سالها،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پژوهشگران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متعددي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جمله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دروين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(1983, 1995)</w:t>
      </w:r>
      <w:r w:rsidRPr="006A01A1">
        <w:rPr>
          <w:rFonts w:ascii="B Nazanin" w:eastAsia="Times New Roman" w:hAnsi="B Nazanin" w:cs="B Nazanin" w:hint="cs"/>
          <w:color w:val="000000"/>
          <w:rtl/>
        </w:rPr>
        <w:t>،‌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A01A1">
        <w:rPr>
          <w:rFonts w:ascii="B Nazanin" w:eastAsia="Times New Roman" w:hAnsi="B Nazanin" w:cs="B Nazanin" w:hint="cs"/>
          <w:color w:val="000000"/>
          <w:rtl/>
        </w:rPr>
        <w:t>دروين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نيلان</w:t>
      </w:r>
      <w:r w:rsidRPr="006A01A1">
        <w:rPr>
          <w:rFonts w:ascii="B Nazanin" w:eastAsia="Times New Roman" w:hAnsi="B Nazanin" w:cs="B Nazanin" w:hint="eastAsia"/>
          <w:color w:val="000000"/>
          <w:rtl/>
        </w:rPr>
        <w:t>»</w:t>
      </w:r>
      <w:r w:rsidRPr="006A01A1">
        <w:rPr>
          <w:rFonts w:ascii="B Nazanin" w:eastAsia="Times New Roman" w:hAnsi="B Nazanin" w:cs="B Nazanin"/>
          <w:color w:val="000000"/>
          <w:rtl/>
        </w:rPr>
        <w:t>(1995, 1997</w:t>
      </w:r>
      <w:r w:rsidRPr="006A01A1">
        <w:rPr>
          <w:rFonts w:ascii="B Nazanin" w:eastAsia="Times New Roman" w:hAnsi="B Nazanin" w:cs="B Nazanin"/>
          <w:color w:val="000000"/>
        </w:rPr>
        <w:t>a, 1997b)</w:t>
      </w:r>
      <w:r w:rsidRPr="006A01A1">
        <w:rPr>
          <w:rFonts w:ascii="B Nazanin" w:eastAsia="Times New Roman" w:hAnsi="B Nazanin" w:cs="B Nazanin" w:hint="cs"/>
          <w:color w:val="000000"/>
          <w:rtl/>
        </w:rPr>
        <w:t>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/>
          <w:color w:val="000000"/>
        </w:rPr>
        <w:t>«</w:t>
      </w:r>
      <w:r w:rsidRPr="006A01A1">
        <w:rPr>
          <w:rFonts w:ascii="B Nazanin" w:eastAsia="Times New Roman" w:hAnsi="B Nazanin" w:cs="B Nazanin" w:hint="cs"/>
          <w:color w:val="000000"/>
          <w:rtl/>
        </w:rPr>
        <w:t>بلكين</w:t>
      </w:r>
      <w:r w:rsidRPr="006A01A1">
        <w:rPr>
          <w:rFonts w:ascii="B Nazanin" w:eastAsia="Times New Roman" w:hAnsi="B Nazanin" w:cs="B Nazanin" w:hint="eastAsia"/>
          <w:color w:val="000000"/>
          <w:rtl/>
        </w:rPr>
        <w:t>»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(1984)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A01A1">
        <w:rPr>
          <w:rFonts w:ascii="B Nazanin" w:eastAsia="Times New Roman" w:hAnsi="B Nazanin" w:cs="B Nazanin" w:hint="cs"/>
          <w:color w:val="000000"/>
          <w:rtl/>
        </w:rPr>
        <w:t>كالثاو</w:t>
      </w:r>
      <w:r w:rsidRPr="006A01A1">
        <w:rPr>
          <w:rFonts w:ascii="B Nazanin" w:eastAsia="Times New Roman" w:hAnsi="B Nazanin" w:cs="B Nazanin" w:hint="eastAsia"/>
          <w:color w:val="000000"/>
          <w:rtl/>
        </w:rPr>
        <w:t>»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(1991, 2004) </w:t>
      </w:r>
      <w:r w:rsidRPr="006A01A1">
        <w:rPr>
          <w:rFonts w:ascii="B Nazanin" w:eastAsia="Times New Roman" w:hAnsi="B Nazanin" w:cs="B Nazanin" w:hint="cs"/>
          <w:color w:val="000000"/>
          <w:rtl/>
        </w:rPr>
        <w:t>خواستار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نوعي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تغيير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نگرش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كاربرمدار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بوده‌اند</w:t>
      </w:r>
      <w:r w:rsidRPr="006A01A1">
        <w:rPr>
          <w:rFonts w:ascii="B Nazanin" w:eastAsia="Times New Roman" w:hAnsi="B Nazanin" w:cs="B Nazanin"/>
          <w:color w:val="000000"/>
        </w:rPr>
        <w:t xml:space="preserve">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cs"/>
          <w:color w:val="000000"/>
          <w:rtl/>
        </w:rPr>
        <w:t>تاكنون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مطالعات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فراواني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تأييد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انقلاب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كاربرمدار</w:t>
      </w:r>
      <w:r w:rsidRPr="006A01A1">
        <w:rPr>
          <w:rFonts w:ascii="B Nazanin" w:eastAsia="Times New Roman" w:hAnsi="B Nazanin" w:cs="B Nazanin"/>
          <w:color w:val="000000"/>
        </w:rPr>
        <w:t xml:space="preserve"> (Nahl, 1996)‌ </w:t>
      </w:r>
      <w:r w:rsidRPr="006A01A1">
        <w:rPr>
          <w:rFonts w:ascii="B Nazanin" w:eastAsia="Times New Roman" w:hAnsi="B Nazanin" w:cs="B Nazanin" w:hint="cs"/>
          <w:color w:val="000000"/>
          <w:rtl/>
        </w:rPr>
        <w:t>صورت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گرفته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همواره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گفته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بايد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بيشتر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تمركز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كرد</w:t>
      </w:r>
      <w:r w:rsidRPr="006A01A1">
        <w:rPr>
          <w:rFonts w:ascii="B Nazanin" w:eastAsia="Times New Roman" w:hAnsi="B Nazanin" w:cs="B Nazanin"/>
          <w:color w:val="000000"/>
        </w:rPr>
        <w:t xml:space="preserve"> (Rouse &amp; Rouse, 1984).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حقيقت،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هدف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مبتني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كاربردپذيري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</w:rPr>
        <w:t xml:space="preserve"> (Maguire, 2001; Kujala, 2003) </w:t>
      </w:r>
      <w:r w:rsidRPr="006A01A1">
        <w:rPr>
          <w:rFonts w:ascii="B Nazanin" w:eastAsia="Times New Roman" w:hAnsi="B Nazanin" w:cs="B Nazanin" w:hint="cs"/>
          <w:color w:val="000000"/>
          <w:rtl/>
        </w:rPr>
        <w:t>يعني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نهايت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ساخته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چگونه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قرار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گيرد</w:t>
      </w:r>
      <w:r w:rsidRPr="006A01A1">
        <w:rPr>
          <w:rFonts w:ascii="B Nazanin" w:eastAsia="Times New Roman" w:hAnsi="B Nazanin" w:cs="B Nazanin"/>
          <w:color w:val="000000"/>
        </w:rPr>
        <w:t xml:space="preserve"> (Gasson, 2003).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طور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كلي،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تأكيد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محصول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عيني،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تأكيد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6A01A1">
        <w:rPr>
          <w:rFonts w:ascii="B Nazanin" w:eastAsia="Times New Roman" w:hAnsi="B Nazanin" w:cs="B Nazanin"/>
          <w:color w:val="000000"/>
        </w:rPr>
        <w:t xml:space="preserve"> (Saracevic, 1997b). </w:t>
      </w:r>
      <w:r w:rsidRPr="006A01A1">
        <w:rPr>
          <w:rFonts w:ascii="B Nazanin" w:eastAsia="Times New Roman" w:hAnsi="B Nazanin" w:cs="B Nazanin" w:hint="cs"/>
          <w:color w:val="000000"/>
          <w:rtl/>
        </w:rPr>
        <w:t>اما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همان‌گونه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A01A1">
        <w:rPr>
          <w:rFonts w:ascii="B Nazanin" w:eastAsia="Times New Roman" w:hAnsi="B Nazanin" w:cs="B Nazanin" w:hint="cs"/>
          <w:color w:val="000000"/>
          <w:rtl/>
        </w:rPr>
        <w:t>ساراسويك</w:t>
      </w:r>
      <w:r w:rsidRPr="006A01A1">
        <w:rPr>
          <w:rFonts w:ascii="B Nazanin" w:eastAsia="Times New Roman" w:hAnsi="B Nazanin" w:cs="B Nazanin" w:hint="eastAsia"/>
          <w:color w:val="000000"/>
          <w:rtl/>
        </w:rPr>
        <w:t>»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(1995)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خوبي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تشخيص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كاربرمدار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مانند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داشتن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يك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نگرش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فراگير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موفق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نبوده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زيرا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تعامل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يك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تنها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جزئي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همه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</w:t>
      </w:r>
      <w:r w:rsidRPr="006A01A1">
        <w:rPr>
          <w:rFonts w:ascii="B Nazanin" w:eastAsia="Times New Roman" w:hAnsi="B Nazanin" w:cs="B Nazanin"/>
          <w:color w:val="000000"/>
        </w:rPr>
        <w:t xml:space="preserve">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eastAsia"/>
          <w:color w:val="000000"/>
        </w:rPr>
        <w:t>«</w:t>
      </w:r>
      <w:r w:rsidRPr="006A01A1">
        <w:rPr>
          <w:rFonts w:ascii="B Nazanin" w:eastAsia="Times New Roman" w:hAnsi="B Nazanin" w:cs="B Nazanin" w:hint="cs"/>
          <w:color w:val="000000"/>
          <w:rtl/>
        </w:rPr>
        <w:t>جانستن،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بونر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تيت</w:t>
      </w:r>
      <w:r w:rsidRPr="006A01A1">
        <w:rPr>
          <w:rFonts w:ascii="B Nazanin" w:eastAsia="Times New Roman" w:hAnsi="B Nazanin" w:cs="B Nazanin" w:hint="eastAsia"/>
          <w:color w:val="000000"/>
          <w:rtl/>
        </w:rPr>
        <w:t>»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(2004)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تفكر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مدلسازي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عنوان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يك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چارچوب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ياد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شكاف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كاربرمدار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اساس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نظريه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آنها،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گرفتن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عنوان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يك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تلقي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يك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واحد،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نزديك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ساخت</w:t>
      </w:r>
      <w:r w:rsidRPr="006A01A1">
        <w:rPr>
          <w:rFonts w:ascii="B Nazanin" w:eastAsia="Times New Roman" w:hAnsi="B Nazanin" w:cs="B Nazanin"/>
          <w:color w:val="000000"/>
        </w:rPr>
        <w:t xml:space="preserve">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cs"/>
          <w:color w:val="000000"/>
          <w:rtl/>
        </w:rPr>
        <w:t>پژوهشگران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پس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آگاهي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حقيقت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كاربرمدار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جامعيت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لازم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ندارند،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جستجوي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پرداختند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تمامي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جنبه‌ها،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عناصر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عينيت‌هاي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موجود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داشته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باشد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پيشنهادي،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تعاملي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دهة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80</w:t>
      </w:r>
      <w:r w:rsidRPr="006A01A1">
        <w:rPr>
          <w:rFonts w:ascii="B Nazanin" w:eastAsia="Times New Roman" w:hAnsi="B Nazanin" w:cs="B Nazanin"/>
          <w:color w:val="000000"/>
        </w:rPr>
        <w:t xml:space="preserve"> (Saracevic, 1997a) </w:t>
      </w:r>
      <w:r w:rsidRPr="006A01A1">
        <w:rPr>
          <w:rFonts w:ascii="B Nazanin" w:eastAsia="Times New Roman" w:hAnsi="B Nazanin" w:cs="B Nazanin" w:hint="cs"/>
          <w:color w:val="000000"/>
          <w:rtl/>
        </w:rPr>
        <w:t>معرفي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زمان،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توجه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موضوع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تعامل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جايي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A01A1">
        <w:rPr>
          <w:rFonts w:ascii="B Nazanin" w:eastAsia="Times New Roman" w:hAnsi="B Nazanin" w:cs="B Nazanin" w:hint="cs"/>
          <w:color w:val="000000"/>
          <w:rtl/>
        </w:rPr>
        <w:t>ساراسويك</w:t>
      </w:r>
      <w:r w:rsidRPr="006A01A1">
        <w:rPr>
          <w:rFonts w:ascii="B Nazanin" w:eastAsia="Times New Roman" w:hAnsi="B Nazanin" w:cs="B Nazanin" w:hint="eastAsia"/>
          <w:color w:val="000000"/>
          <w:rtl/>
        </w:rPr>
        <w:t>»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(1996) </w:t>
      </w:r>
      <w:r w:rsidRPr="006A01A1">
        <w:rPr>
          <w:rFonts w:ascii="B Nazanin" w:eastAsia="Times New Roman" w:hAnsi="B Nazanin" w:cs="B Nazanin" w:hint="cs"/>
          <w:color w:val="000000"/>
          <w:rtl/>
        </w:rPr>
        <w:t>آن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A01A1">
        <w:rPr>
          <w:rFonts w:ascii="B Nazanin" w:eastAsia="Times New Roman" w:hAnsi="B Nazanin" w:cs="B Nazanin" w:hint="cs"/>
          <w:color w:val="000000"/>
          <w:rtl/>
        </w:rPr>
        <w:t>مهم‌ترين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ويژگي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 w:hint="eastAsia"/>
          <w:color w:val="000000"/>
          <w:rtl/>
        </w:rPr>
        <w:t>»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خواند</w:t>
      </w:r>
      <w:r w:rsidRPr="006A01A1">
        <w:rPr>
          <w:rFonts w:ascii="B Nazanin" w:eastAsia="Times New Roman" w:hAnsi="B Nazanin" w:cs="B Nazanin"/>
          <w:color w:val="000000"/>
          <w:rtl/>
        </w:rPr>
        <w:t>. «</w:t>
      </w:r>
      <w:r w:rsidRPr="006A01A1">
        <w:rPr>
          <w:rFonts w:ascii="B Nazanin" w:eastAsia="Times New Roman" w:hAnsi="B Nazanin" w:cs="B Nazanin" w:hint="cs"/>
          <w:color w:val="000000"/>
          <w:rtl/>
        </w:rPr>
        <w:t>ماركيوني‌ني</w:t>
      </w:r>
      <w:r w:rsidRPr="006A01A1">
        <w:rPr>
          <w:rFonts w:ascii="B Nazanin" w:eastAsia="Times New Roman" w:hAnsi="B Nazanin" w:cs="B Nazanin" w:hint="eastAsia"/>
          <w:color w:val="000000"/>
          <w:rtl/>
        </w:rPr>
        <w:t>»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(2004) </w:t>
      </w:r>
      <w:r w:rsidRPr="006A01A1">
        <w:rPr>
          <w:rFonts w:ascii="B Nazanin" w:eastAsia="Times New Roman" w:hAnsi="B Nazanin" w:cs="B Nazanin" w:hint="cs"/>
          <w:color w:val="000000"/>
          <w:rtl/>
        </w:rPr>
        <w:t>پيشنهاد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چنانچه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عبارت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 w:hint="eastAsia"/>
          <w:color w:val="000000"/>
          <w:rtl/>
        </w:rPr>
        <w:t>»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عبارت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A01A1">
        <w:rPr>
          <w:rFonts w:ascii="B Nazanin" w:eastAsia="Times New Roman" w:hAnsi="B Nazanin" w:cs="B Nazanin" w:hint="cs"/>
          <w:color w:val="000000"/>
          <w:rtl/>
        </w:rPr>
        <w:t>تعامل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lastRenderedPageBreak/>
        <w:t>اطلاعاتي</w:t>
      </w:r>
      <w:r w:rsidRPr="006A01A1">
        <w:rPr>
          <w:rFonts w:ascii="B Nazanin" w:eastAsia="Times New Roman" w:hAnsi="B Nazanin" w:cs="B Nazanin" w:hint="eastAsia"/>
          <w:color w:val="000000"/>
          <w:rtl/>
        </w:rPr>
        <w:t>»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شود،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نقش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انسان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پويايي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عينيت‌هاي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بهتر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نمايانده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A01A1">
        <w:rPr>
          <w:rFonts w:ascii="B Nazanin" w:eastAsia="Times New Roman" w:hAnsi="B Nazanin" w:cs="B Nazanin" w:hint="cs"/>
          <w:color w:val="000000"/>
          <w:rtl/>
        </w:rPr>
        <w:t>بلكين</w:t>
      </w:r>
      <w:r w:rsidRPr="006A01A1">
        <w:rPr>
          <w:rFonts w:ascii="B Nazanin" w:eastAsia="Times New Roman" w:hAnsi="B Nazanin" w:cs="B Nazanin" w:hint="eastAsia"/>
          <w:color w:val="000000"/>
          <w:rtl/>
        </w:rPr>
        <w:t>»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(1993) </w:t>
      </w:r>
      <w:r w:rsidRPr="006A01A1">
        <w:rPr>
          <w:rFonts w:ascii="B Nazanin" w:eastAsia="Times New Roman" w:hAnsi="B Nazanin" w:cs="B Nazanin" w:hint="cs"/>
          <w:color w:val="000000"/>
          <w:rtl/>
        </w:rPr>
        <w:t>ادعا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نمود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دريافتن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حقيقت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عنصر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كانون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قرار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تعامل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كانوني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بسيار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آسان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نتيجه،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تعاملي</w:t>
      </w:r>
      <w:r w:rsidRPr="006A01A1">
        <w:rPr>
          <w:rFonts w:ascii="B Nazanin" w:eastAsia="Times New Roman" w:hAnsi="B Nazanin" w:cs="B Nazanin" w:hint="eastAsia"/>
          <w:color w:val="000000"/>
          <w:rtl/>
        </w:rPr>
        <w:t>»‌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عنوان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يكي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بسيار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رايج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مطرح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اكنون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نيز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بسيار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توجه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</w:rPr>
        <w:t xml:space="preserve"> (Rogers, 2004).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وجود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هرچند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عناصر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متفاوتي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دارد،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داراي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كمبودهايي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نيز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باعث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جامعيت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لازم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نداشته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باشد،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زيرا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مثال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بستر‌بازيابي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متغيرهاي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محيطي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سازماني،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ميزان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بسيار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كمي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توجه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</w:rPr>
        <w:t xml:space="preserve"> (Rogers, 2004).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cs"/>
          <w:color w:val="000000"/>
          <w:rtl/>
        </w:rPr>
        <w:t>نگرش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شناختي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جنبش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شناختي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آن‌گونه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اينگورسن</w:t>
      </w:r>
      <w:r w:rsidRPr="006A01A1">
        <w:rPr>
          <w:rFonts w:ascii="B Nazanin" w:eastAsia="Times New Roman" w:hAnsi="B Nazanin" w:cs="B Nazanin" w:hint="eastAsia"/>
          <w:color w:val="000000"/>
          <w:rtl/>
        </w:rPr>
        <w:t>»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(1992) </w:t>
      </w:r>
      <w:r w:rsidRPr="006A01A1">
        <w:rPr>
          <w:rFonts w:ascii="B Nazanin" w:eastAsia="Times New Roman" w:hAnsi="B Nazanin" w:cs="B Nazanin" w:hint="cs"/>
          <w:color w:val="000000"/>
          <w:rtl/>
        </w:rPr>
        <w:t>ناميده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عنوان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چهارم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دهه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90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نتيجة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تلاشهاي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صورت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گرفته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زمان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يافتن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يك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نظرية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علمي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جامع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تمامي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جنبه‌هاي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موجود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پيشين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پوشش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دهد،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پديد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آمد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البته،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بايد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خاطرنشان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ساخت،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توجه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جنبه‌هاي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شناختي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جهت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دستيابي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هوشمند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آن‌گونه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هوش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مصنوعي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خبره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مدنظر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دهه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60</w:t>
      </w:r>
      <w:r w:rsidRPr="006A01A1">
        <w:rPr>
          <w:rFonts w:ascii="B Nazanin" w:eastAsia="Times New Roman" w:hAnsi="B Nazanin" w:cs="B Nazanin" w:hint="cs"/>
          <w:color w:val="000000"/>
          <w:rtl/>
        </w:rPr>
        <w:t>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مي‌گردد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نظرية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شناختي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دهة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اخير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توجه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استقبال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ويژه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قرار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گرفته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مفيد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تشخيص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بويژه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منظر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زمينه‌هاي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شناختي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عنصر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توجه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</w:rPr>
        <w:t xml:space="preserve">(Kim &amp; Allen, 2002; Chen &amp; Macredie, 2002). </w:t>
      </w:r>
      <w:r w:rsidRPr="006A01A1">
        <w:rPr>
          <w:rFonts w:ascii="B Nazanin" w:eastAsia="Times New Roman" w:hAnsi="B Nazanin" w:cs="B Nazanin" w:hint="cs"/>
          <w:color w:val="000000"/>
          <w:rtl/>
        </w:rPr>
        <w:t>پژوهشهاي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رشته‌هاي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مختلف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شناختي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صورت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گرفته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منظر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رشته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اطلاع‌رساني،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پژوهشهاي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افرادي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چون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اينگورسن</w:t>
      </w:r>
      <w:r w:rsidRPr="006A01A1">
        <w:rPr>
          <w:rFonts w:ascii="B Nazanin" w:eastAsia="Times New Roman" w:hAnsi="B Nazanin" w:cs="B Nazanin" w:hint="eastAsia"/>
          <w:color w:val="000000"/>
          <w:rtl/>
        </w:rPr>
        <w:t>»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(1992, 1996)</w:t>
      </w:r>
      <w:r w:rsidRPr="006A01A1">
        <w:rPr>
          <w:rFonts w:ascii="B Nazanin" w:eastAsia="Times New Roman" w:hAnsi="B Nazanin" w:cs="B Nazanin" w:hint="cs"/>
          <w:color w:val="000000"/>
          <w:rtl/>
        </w:rPr>
        <w:t>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A01A1">
        <w:rPr>
          <w:rFonts w:ascii="B Nazanin" w:eastAsia="Times New Roman" w:hAnsi="B Nazanin" w:cs="B Nazanin" w:hint="cs"/>
          <w:color w:val="000000"/>
          <w:rtl/>
        </w:rPr>
        <w:t>بلكين</w:t>
      </w:r>
      <w:r w:rsidRPr="006A01A1">
        <w:rPr>
          <w:rFonts w:ascii="B Nazanin" w:eastAsia="Times New Roman" w:hAnsi="B Nazanin" w:cs="B Nazanin" w:hint="eastAsia"/>
          <w:color w:val="000000"/>
          <w:rtl/>
        </w:rPr>
        <w:t>»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(1984, 1990)</w:t>
      </w:r>
      <w:r w:rsidRPr="006A01A1">
        <w:rPr>
          <w:rFonts w:ascii="B Nazanin" w:eastAsia="Times New Roman" w:hAnsi="B Nazanin" w:cs="B Nazanin" w:hint="cs"/>
          <w:color w:val="000000"/>
          <w:rtl/>
        </w:rPr>
        <w:t>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اينگورسن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يارولين</w:t>
      </w:r>
      <w:r w:rsidRPr="006A01A1">
        <w:rPr>
          <w:rFonts w:ascii="B Nazanin" w:eastAsia="Times New Roman" w:hAnsi="B Nazanin" w:cs="B Nazanin" w:hint="eastAsia"/>
          <w:color w:val="000000"/>
          <w:rtl/>
        </w:rPr>
        <w:t>»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(2005) </w:t>
      </w:r>
      <w:r w:rsidRPr="006A01A1">
        <w:rPr>
          <w:rFonts w:ascii="B Nazanin" w:eastAsia="Times New Roman" w:hAnsi="B Nazanin" w:cs="B Nazanin" w:hint="cs"/>
          <w:color w:val="000000"/>
          <w:rtl/>
        </w:rPr>
        <w:t>بيش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بقيه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ادبيات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توجه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قرار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گرفته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مطابق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اينگورسن</w:t>
      </w:r>
      <w:r w:rsidRPr="006A01A1">
        <w:rPr>
          <w:rFonts w:ascii="B Nazanin" w:eastAsia="Times New Roman" w:hAnsi="B Nazanin" w:cs="B Nazanin" w:hint="eastAsia"/>
          <w:color w:val="000000"/>
          <w:rtl/>
        </w:rPr>
        <w:t>»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(1992) </w:t>
      </w:r>
      <w:r w:rsidRPr="006A01A1">
        <w:rPr>
          <w:rFonts w:ascii="B Nazanin" w:eastAsia="Times New Roman" w:hAnsi="B Nazanin" w:cs="B Nazanin" w:hint="cs"/>
          <w:color w:val="000000"/>
          <w:rtl/>
        </w:rPr>
        <w:t>هدف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شناختي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جهان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بيني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متشكل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ساختارهاي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دانشي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ساختارهاي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شناختي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افراد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فعاليتهاي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رواني،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عقلاني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رفتاري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آنها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تأثير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گذارند،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توجه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ويژه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قرار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دهد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بياني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ديگر،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تلاش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موضوعاتي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نظير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پردازش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ذهن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انسان،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برابر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داده،‌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داده‌پردازي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مانند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پرداخته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شود</w:t>
      </w:r>
      <w:r w:rsidRPr="006A01A1">
        <w:rPr>
          <w:rFonts w:ascii="B Nazanin" w:eastAsia="Times New Roman" w:hAnsi="B Nazanin" w:cs="B Nazanin"/>
          <w:color w:val="000000"/>
        </w:rPr>
        <w:t xml:space="preserve"> (p.22). </w:t>
      </w:r>
      <w:r w:rsidRPr="006A01A1">
        <w:rPr>
          <w:rFonts w:ascii="B Nazanin" w:eastAsia="Times New Roman" w:hAnsi="B Nazanin" w:cs="B Nazanin" w:hint="cs"/>
          <w:color w:val="000000"/>
          <w:rtl/>
        </w:rPr>
        <w:t>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پاية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حتي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خود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علم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نيز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بازتعريف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مي‌شود،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طوري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هدف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A01A1">
        <w:rPr>
          <w:rFonts w:ascii="B Nazanin" w:eastAsia="Times New Roman" w:hAnsi="B Nazanin" w:cs="B Nazanin" w:hint="cs"/>
          <w:color w:val="000000"/>
          <w:rtl/>
        </w:rPr>
        <w:t>تسهيل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مؤثر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توليد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كننده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كننده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6A01A1">
        <w:rPr>
          <w:rFonts w:ascii="B Nazanin" w:eastAsia="Times New Roman" w:hAnsi="B Nazanin" w:cs="B Nazanin" w:hint="eastAsia"/>
          <w:color w:val="000000"/>
          <w:rtl/>
        </w:rPr>
        <w:t>»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توصيف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6A01A1">
        <w:rPr>
          <w:rFonts w:ascii="B Nazanin" w:eastAsia="Times New Roman" w:hAnsi="B Nazanin" w:cs="B Nazanin"/>
          <w:color w:val="000000"/>
        </w:rPr>
        <w:t xml:space="preserve"> (p.11, p.15).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وجود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تلاشهاي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فراوان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صورت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گرفته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رويكرد،‌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كمبودهاي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موجود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سبب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مانند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ساير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رويكردها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عنوان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يك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جامع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فراگير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ياد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نشود</w:t>
      </w:r>
      <w:r w:rsidRPr="006A01A1">
        <w:rPr>
          <w:rFonts w:ascii="B Nazanin" w:eastAsia="Times New Roman" w:hAnsi="B Nazanin" w:cs="B Nazanin"/>
          <w:color w:val="000000"/>
        </w:rPr>
        <w:t xml:space="preserve"> (Newby, 2001).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جمله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كمبودها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اتكا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يافته‌هاي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رشته‌هايي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غير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علوم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رايانه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نيز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استواري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شرايط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آزمايشگاهي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جهان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آشفتة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واقعي</w:t>
      </w:r>
      <w:r w:rsidRPr="006A01A1">
        <w:rPr>
          <w:rFonts w:ascii="B Nazanin" w:eastAsia="Times New Roman" w:hAnsi="B Nazanin" w:cs="B Nazanin"/>
          <w:color w:val="000000"/>
        </w:rPr>
        <w:t xml:space="preserve"> (Rogers, 2004) </w:t>
      </w:r>
      <w:r w:rsidRPr="006A01A1">
        <w:rPr>
          <w:rFonts w:ascii="B Nazanin" w:eastAsia="Times New Roman" w:hAnsi="B Nazanin" w:cs="B Nazanin" w:hint="cs"/>
          <w:color w:val="000000"/>
          <w:rtl/>
        </w:rPr>
        <w:t>اشاره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شايان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ذكر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پيش‌گفته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يكديگر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دارند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نمي‌توان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مرز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كاملاً‌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روشني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آنها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ترسيم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بياني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ديگر،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يك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رويكردها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نشاني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ديگر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نيز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يافت،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اما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وجود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ديدگاه‌هاي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ويژه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باعث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ايجاد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تمايز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آنها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همين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سالهاي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اخير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تلاش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جامع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مشتمل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موجود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ارائه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شود</w:t>
      </w:r>
      <w:r w:rsidRPr="006A01A1">
        <w:rPr>
          <w:rFonts w:ascii="B Nazanin" w:eastAsia="Times New Roman" w:hAnsi="B Nazanin" w:cs="B Nazanin"/>
          <w:color w:val="000000"/>
        </w:rPr>
        <w:t xml:space="preserve">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مسئله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رفتار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eastAsia"/>
          <w:color w:val="000000"/>
        </w:rPr>
        <w:t>«</w:t>
      </w:r>
      <w:r w:rsidRPr="006A01A1">
        <w:rPr>
          <w:rFonts w:ascii="B Nazanin" w:eastAsia="Times New Roman" w:hAnsi="B Nazanin" w:cs="B Nazanin" w:hint="cs"/>
          <w:color w:val="000000"/>
          <w:rtl/>
        </w:rPr>
        <w:t>پتگريو،‌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فيدل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بروس</w:t>
      </w:r>
      <w:r w:rsidRPr="006A01A1">
        <w:rPr>
          <w:rFonts w:ascii="B Nazanin" w:eastAsia="Times New Roman" w:hAnsi="B Nazanin" w:cs="B Nazanin" w:hint="eastAsia"/>
          <w:color w:val="000000"/>
          <w:rtl/>
        </w:rPr>
        <w:t>»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(2001) </w:t>
      </w:r>
      <w:r w:rsidRPr="006A01A1">
        <w:rPr>
          <w:rFonts w:ascii="B Nazanin" w:eastAsia="Times New Roman" w:hAnsi="B Nazanin" w:cs="B Nazanin" w:hint="cs"/>
          <w:color w:val="000000"/>
          <w:rtl/>
        </w:rPr>
        <w:t>آثار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مربوط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مدلها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نظريه‌هاي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پژوهشهاي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رفتار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سال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1978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بررسي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كرده‌اند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آنها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يك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شكاف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آشكار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پژوهش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حوزة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رفتار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هشدار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داده‌اند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حقيقت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بايد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گفت،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تاكنون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موضوع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رابطة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رفتار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پژوهش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كافي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صورت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نگرفته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</w:rPr>
        <w:t xml:space="preserve"> (Zhang &amp; Fine, 1996; Saracevic, 1999; Johnstone, Bonner &amp; Tate, 2004; Kuhlthau, 2005; Julin, Mackenie &amp; Hart, 2005; Case, 2006).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گونه‌اي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سنتي،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عوامل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قرار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داده‌اند</w:t>
      </w:r>
      <w:r w:rsidRPr="006A01A1">
        <w:rPr>
          <w:rFonts w:ascii="B Nazanin" w:eastAsia="Times New Roman" w:hAnsi="B Nazanin" w:cs="B Nazanin"/>
          <w:color w:val="000000"/>
        </w:rPr>
        <w:t>(Zhang &amp; Fine, 1996).</w:t>
      </w:r>
      <w:r w:rsidRPr="006A01A1">
        <w:rPr>
          <w:rFonts w:ascii="B Nazanin" w:eastAsia="Times New Roman" w:hAnsi="B Nazanin" w:cs="B Nazanin" w:hint="cs"/>
          <w:color w:val="000000"/>
          <w:rtl/>
        </w:rPr>
        <w:t>براي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مثال،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وضعيت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كيفي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نمايش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حروف،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ميزان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نحوة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ارائه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صفحه‌هاي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نمايش،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ترتيب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داده‌ها،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مقدار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داده‌ها،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lastRenderedPageBreak/>
        <w:t>جستجوي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موضوعي،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رنگ،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زيبايي،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رابط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مطلوب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متناسب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ويژگيهاي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ثبات،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سادگي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وضوح،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امكانات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كمكي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راهنمايي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ساده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كارآمد،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پيامها،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توجه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اصول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روان‌شناسي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(</w:t>
      </w:r>
      <w:r w:rsidRPr="006A01A1">
        <w:rPr>
          <w:rFonts w:ascii="B Nazanin" w:eastAsia="Times New Roman" w:hAnsi="B Nazanin" w:cs="B Nazanin" w:hint="cs"/>
          <w:color w:val="000000"/>
          <w:rtl/>
        </w:rPr>
        <w:t>فتاحي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پريرخ،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1379</w:t>
      </w:r>
      <w:r w:rsidRPr="006A01A1">
        <w:rPr>
          <w:rFonts w:ascii="B Nazanin" w:eastAsia="Times New Roman" w:hAnsi="B Nazanin" w:cs="B Nazanin" w:hint="cs"/>
          <w:color w:val="000000"/>
          <w:rtl/>
        </w:rPr>
        <w:t>؛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زره‌ساز،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فتاحي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داورپناه،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1385</w:t>
      </w:r>
      <w:r w:rsidRPr="006A01A1">
        <w:rPr>
          <w:rFonts w:ascii="B Nazanin" w:eastAsia="Times New Roman" w:hAnsi="B Nazanin" w:cs="B Nazanin" w:hint="cs"/>
          <w:color w:val="000000"/>
          <w:rtl/>
        </w:rPr>
        <w:t>؛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خالقي،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1385)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جمله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اصولي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توجه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دقيق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رفتار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انساني،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قابل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درك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هستند</w:t>
      </w:r>
      <w:r w:rsidRPr="006A01A1">
        <w:rPr>
          <w:rFonts w:ascii="B Nazanin" w:eastAsia="Times New Roman" w:hAnsi="B Nazanin" w:cs="B Nazanin"/>
          <w:color w:val="000000"/>
        </w:rPr>
        <w:t>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گسست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حيث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حايز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اهميت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يافتن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منابع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نياز،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انجام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نوعي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رفتار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نياز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دارند</w:t>
      </w:r>
      <w:r w:rsidRPr="006A01A1">
        <w:rPr>
          <w:rFonts w:ascii="B Nazanin" w:eastAsia="Times New Roman" w:hAnsi="B Nazanin" w:cs="B Nazanin"/>
          <w:color w:val="000000"/>
        </w:rPr>
        <w:t xml:space="preserve"> (Christiaans &amp; Restrepo, 2004). </w:t>
      </w:r>
      <w:r w:rsidRPr="006A01A1">
        <w:rPr>
          <w:rFonts w:ascii="B Nazanin" w:eastAsia="Times New Roman" w:hAnsi="B Nazanin" w:cs="B Nazanin" w:hint="cs"/>
          <w:color w:val="000000"/>
          <w:rtl/>
        </w:rPr>
        <w:t>البته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آثار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فراواني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وجود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آنها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سعي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موضوع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نزديك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سازند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(</w:t>
      </w:r>
      <w:r w:rsidRPr="006A01A1">
        <w:rPr>
          <w:rFonts w:ascii="B Nazanin" w:eastAsia="Times New Roman" w:hAnsi="B Nazanin" w:cs="B Nazanin" w:hint="cs"/>
          <w:color w:val="000000"/>
          <w:rtl/>
        </w:rPr>
        <w:t>براي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نمونه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: </w:t>
      </w:r>
      <w:r w:rsidRPr="006A01A1">
        <w:rPr>
          <w:rFonts w:ascii="B Nazanin" w:eastAsia="Times New Roman" w:hAnsi="B Nazanin" w:cs="B Nazanin" w:hint="cs"/>
          <w:color w:val="000000"/>
          <w:rtl/>
        </w:rPr>
        <w:t>فتاحي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پريرخ،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1379</w:t>
      </w:r>
      <w:r w:rsidRPr="006A01A1">
        <w:rPr>
          <w:rFonts w:ascii="B Nazanin" w:eastAsia="Times New Roman" w:hAnsi="B Nazanin" w:cs="B Nazanin" w:hint="cs"/>
          <w:color w:val="000000"/>
          <w:rtl/>
        </w:rPr>
        <w:t>؛</w:t>
      </w:r>
      <w:r w:rsidRPr="006A01A1">
        <w:rPr>
          <w:rFonts w:ascii="B Nazanin" w:eastAsia="Times New Roman" w:hAnsi="B Nazanin" w:cs="B Nazanin"/>
          <w:color w:val="000000"/>
        </w:rPr>
        <w:t xml:space="preserve">Belkin, 1993; Ingwersen, 1992; Ingwersen &amp; Järvelin, 2005).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نمونه،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بلكين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(1993) </w:t>
      </w:r>
      <w:r w:rsidRPr="006A01A1">
        <w:rPr>
          <w:rFonts w:ascii="B Nazanin" w:eastAsia="Times New Roman" w:hAnsi="B Nazanin" w:cs="B Nazanin" w:hint="cs"/>
          <w:color w:val="000000"/>
          <w:rtl/>
        </w:rPr>
        <w:t>خاطر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نشان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هدف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پشتيباني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رفتارهاي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متنوع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جستجوي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>. «</w:t>
      </w:r>
      <w:r w:rsidRPr="006A01A1">
        <w:rPr>
          <w:rFonts w:ascii="B Nazanin" w:eastAsia="Times New Roman" w:hAnsi="B Nazanin" w:cs="B Nazanin" w:hint="cs"/>
          <w:color w:val="000000"/>
          <w:rtl/>
        </w:rPr>
        <w:t>اسپينك</w:t>
      </w:r>
      <w:r w:rsidRPr="006A01A1">
        <w:rPr>
          <w:rFonts w:ascii="B Nazanin" w:eastAsia="Times New Roman" w:hAnsi="B Nazanin" w:cs="B Nazanin" w:hint="eastAsia"/>
          <w:color w:val="000000"/>
          <w:rtl/>
        </w:rPr>
        <w:t>»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ويلسن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(1999) </w:t>
      </w:r>
      <w:r w:rsidRPr="006A01A1">
        <w:rPr>
          <w:rFonts w:ascii="B Nazanin" w:eastAsia="Times New Roman" w:hAnsi="B Nazanin" w:cs="B Nazanin" w:hint="cs"/>
          <w:color w:val="000000"/>
          <w:rtl/>
        </w:rPr>
        <w:t>هم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باورند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واقعيت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رفتار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درجه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دوم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عنوان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واسطه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محسوب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مي‌شود؛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بدين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معنا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درجه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اول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جستجوگران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برآورده‌سازي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خود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حل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مشكلاتي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آنها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مواجهند،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6A01A1">
        <w:rPr>
          <w:rFonts w:ascii="B Nazanin" w:eastAsia="Times New Roman" w:hAnsi="B Nazanin" w:cs="B Nazanin"/>
          <w:color w:val="000000"/>
        </w:rPr>
        <w:t xml:space="preserve">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eastAsia"/>
          <w:color w:val="000000"/>
        </w:rPr>
        <w:t>«</w:t>
      </w:r>
      <w:r w:rsidRPr="006A01A1">
        <w:rPr>
          <w:rFonts w:ascii="B Nazanin" w:eastAsia="Times New Roman" w:hAnsi="B Nazanin" w:cs="B Nazanin" w:hint="cs"/>
          <w:color w:val="000000"/>
          <w:rtl/>
        </w:rPr>
        <w:t>رز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رز</w:t>
      </w:r>
      <w:r w:rsidRPr="006A01A1">
        <w:rPr>
          <w:rFonts w:ascii="B Nazanin" w:eastAsia="Times New Roman" w:hAnsi="B Nazanin" w:cs="B Nazanin" w:hint="eastAsia"/>
          <w:color w:val="000000"/>
          <w:rtl/>
        </w:rPr>
        <w:t>»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(1984)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مقاله‌اي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اواسط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دهة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هشتاد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ميلادي،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رابطه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مستقيمي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جستجوي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وجود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داشته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باشد،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بازشناسي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نمودند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آنها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باور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داشتند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روشهاي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تناسب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لازم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ندارند،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زيرا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عنصر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انسانيِ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فرايندِ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اساساً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انسان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ساخته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مي‌شود،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ناديده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گرفته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آنها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جستجوي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عنوان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پايه‌اي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تأكيد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فراوان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كرده‌اند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جمله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موضوعاتي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آنها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مهم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انگاشته‌اند،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اهميت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محيط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پيچيدگي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چند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وجهي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بودن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ماهيت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جستجوي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اطلاعات،‌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تفاوتهاي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فردي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تنوع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رفتار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اطلاع‌جويي،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سبكهاي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شناختي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اشاره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آنها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پيشنهاد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ماهيت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محيط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ويژگيهاي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حايز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اهميتي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شكل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مي‌دهد؛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انعطاف‌پذيري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اصلي‌ترين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موضوع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كاربردي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رفع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كمبودهاي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بايد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داشت</w:t>
      </w:r>
      <w:r w:rsidRPr="006A01A1">
        <w:rPr>
          <w:rFonts w:ascii="B Nazanin" w:eastAsia="Times New Roman" w:hAnsi="B Nazanin" w:cs="B Nazanin"/>
          <w:color w:val="000000"/>
        </w:rPr>
        <w:t xml:space="preserve">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cs"/>
          <w:color w:val="000000"/>
          <w:rtl/>
        </w:rPr>
        <w:t>چند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سال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بعد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A01A1">
        <w:rPr>
          <w:rFonts w:ascii="B Nazanin" w:eastAsia="Times New Roman" w:hAnsi="B Nazanin" w:cs="B Nazanin" w:hint="cs"/>
          <w:color w:val="000000"/>
          <w:rtl/>
        </w:rPr>
        <w:t>ديويد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اليس</w:t>
      </w:r>
      <w:r w:rsidRPr="006A01A1">
        <w:rPr>
          <w:rFonts w:ascii="B Nazanin" w:eastAsia="Times New Roman" w:hAnsi="B Nazanin" w:cs="B Nazanin" w:hint="eastAsia"/>
          <w:color w:val="000000"/>
          <w:rtl/>
        </w:rPr>
        <w:t>»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(1989)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يك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مقالة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بلند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تأثيرگذار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برگرفته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پايان‌نامه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دورة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دكترايش،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رفتاري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مرحله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شناسايي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پژوهشگران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جستجوي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ترتيب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آنها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مي‌كردند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: </w:t>
      </w:r>
      <w:r w:rsidRPr="006A01A1">
        <w:rPr>
          <w:rFonts w:ascii="B Nazanin" w:eastAsia="Times New Roman" w:hAnsi="B Nazanin" w:cs="B Nazanin" w:hint="cs"/>
          <w:color w:val="000000"/>
          <w:rtl/>
        </w:rPr>
        <w:t>شروع،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زنجيره‌سازي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وي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يافته‌ها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رهنمود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ارائه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توجه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الزامهاي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واقعي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آمده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بودند</w:t>
      </w:r>
      <w:r w:rsidRPr="006A01A1">
        <w:rPr>
          <w:rFonts w:ascii="B Nazanin" w:eastAsia="Times New Roman" w:hAnsi="B Nazanin" w:cs="B Nazanin"/>
          <w:color w:val="000000"/>
        </w:rPr>
        <w:t xml:space="preserve">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توجه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اهميت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رفتار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برخي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نمونه‌هاي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واقعي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نيز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ساخته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نمونه،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A01A1">
        <w:rPr>
          <w:rFonts w:ascii="B Nazanin" w:eastAsia="Times New Roman" w:hAnsi="B Nazanin" w:cs="B Nazanin" w:hint="cs"/>
          <w:color w:val="000000"/>
          <w:rtl/>
        </w:rPr>
        <w:t>دالتكس</w:t>
      </w:r>
      <w:r w:rsidRPr="006A01A1">
        <w:rPr>
          <w:rFonts w:ascii="B Nazanin" w:eastAsia="Times New Roman" w:hAnsi="B Nazanin" w:cs="B Nazanin" w:hint="eastAsia"/>
          <w:color w:val="000000"/>
          <w:rtl/>
        </w:rPr>
        <w:t>»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آن‌گونه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</w:t>
      </w:r>
      <w:r w:rsidRPr="006A01A1">
        <w:rPr>
          <w:rFonts w:ascii="B Nazanin" w:eastAsia="Times New Roman" w:hAnsi="B Nazanin" w:cs="B Nazanin"/>
          <w:color w:val="000000"/>
        </w:rPr>
        <w:t xml:space="preserve"> (Watters &amp; Shepherd, 1994) </w:t>
      </w:r>
      <w:r w:rsidRPr="006A01A1">
        <w:rPr>
          <w:rFonts w:ascii="B Nazanin" w:eastAsia="Times New Roman" w:hAnsi="B Nazanin" w:cs="B Nazanin" w:hint="cs"/>
          <w:color w:val="000000"/>
          <w:rtl/>
        </w:rPr>
        <w:t>ادعا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كرده‌اند،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يك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نمونة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كاربرمدار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كليد‌واژه‌اي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مروري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مبناي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بازنمايي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ترسيمي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نموداري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داده‌ها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امكان‌پذير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مي‌سازد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اس</w:t>
      </w:r>
      <w:r w:rsidRPr="006A01A1">
        <w:rPr>
          <w:rFonts w:ascii="B Nazanin" w:eastAsia="Times New Roman" w:hAnsi="B Nazanin" w:cs="B Nazanin"/>
          <w:color w:val="000000"/>
          <w:rtl/>
        </w:rPr>
        <w:t>.</w:t>
      </w:r>
      <w:r w:rsidRPr="006A01A1">
        <w:rPr>
          <w:rFonts w:ascii="B Nazanin" w:eastAsia="Times New Roman" w:hAnsi="B Nazanin" w:cs="B Nazanin" w:hint="cs"/>
          <w:color w:val="000000"/>
          <w:rtl/>
        </w:rPr>
        <w:t>اس</w:t>
      </w:r>
      <w:r w:rsidRPr="006A01A1">
        <w:rPr>
          <w:rFonts w:ascii="B Nazanin" w:eastAsia="Times New Roman" w:hAnsi="B Nazanin" w:cs="B Nazanin"/>
          <w:color w:val="000000"/>
          <w:rtl/>
        </w:rPr>
        <w:t>.</w:t>
      </w:r>
      <w:r w:rsidRPr="006A01A1">
        <w:rPr>
          <w:rFonts w:ascii="B Nazanin" w:eastAsia="Times New Roman" w:hAnsi="B Nazanin" w:cs="B Nazanin" w:hint="cs"/>
          <w:color w:val="000000"/>
          <w:rtl/>
        </w:rPr>
        <w:t>ام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(</w:t>
      </w:r>
      <w:r w:rsidRPr="006A01A1">
        <w:rPr>
          <w:rFonts w:ascii="B Nazanin" w:eastAsia="Times New Roman" w:hAnsi="B Nazanin" w:cs="B Nazanin" w:hint="cs"/>
          <w:color w:val="000000"/>
          <w:rtl/>
        </w:rPr>
        <w:t>روش‌شناسي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نرم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) </w:t>
      </w:r>
      <w:r w:rsidRPr="006A01A1">
        <w:rPr>
          <w:rFonts w:ascii="B Nazanin" w:eastAsia="Times New Roman" w:hAnsi="B Nazanin" w:cs="B Nazanin" w:hint="cs"/>
          <w:color w:val="000000"/>
          <w:rtl/>
        </w:rPr>
        <w:t>نيز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توسط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A01A1">
        <w:rPr>
          <w:rFonts w:ascii="B Nazanin" w:eastAsia="Times New Roman" w:hAnsi="B Nazanin" w:cs="B Nazanin" w:hint="cs"/>
          <w:color w:val="000000"/>
          <w:rtl/>
        </w:rPr>
        <w:t>چكلند</w:t>
      </w:r>
      <w:r w:rsidRPr="006A01A1">
        <w:rPr>
          <w:rFonts w:ascii="B Nazanin" w:eastAsia="Times New Roman" w:hAnsi="B Nazanin" w:cs="B Nazanin" w:hint="eastAsia"/>
          <w:color w:val="000000"/>
          <w:rtl/>
        </w:rPr>
        <w:t>»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ارائه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شده،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يك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روش‌شناسي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ملاحظه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عوامل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قابل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نوبة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خود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دستيابي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هدفهاي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سازماني،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جستجوگران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كمك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كند</w:t>
      </w:r>
      <w:r w:rsidRPr="006A01A1">
        <w:rPr>
          <w:rFonts w:ascii="B Nazanin" w:eastAsia="Times New Roman" w:hAnsi="B Nazanin" w:cs="B Nazanin"/>
          <w:color w:val="000000"/>
        </w:rPr>
        <w:t xml:space="preserve"> (Pjtersen 1989, Checkland &amp; Scholes, 1990). </w:t>
      </w:r>
      <w:r w:rsidRPr="006A01A1">
        <w:rPr>
          <w:rFonts w:ascii="B Nazanin" w:eastAsia="Times New Roman" w:hAnsi="B Nazanin" w:cs="B Nazanin" w:hint="cs"/>
          <w:color w:val="000000"/>
          <w:rtl/>
        </w:rPr>
        <w:t>چندين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تلاش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مشابه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متخصصان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اطلا‌ع‌رساني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نيز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صورت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گرفته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مثال،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A01A1">
        <w:rPr>
          <w:rFonts w:ascii="B Nazanin" w:eastAsia="Times New Roman" w:hAnsi="B Nazanin" w:cs="B Nazanin" w:hint="cs"/>
          <w:color w:val="000000"/>
          <w:rtl/>
        </w:rPr>
        <w:t>توماس</w:t>
      </w:r>
      <w:r w:rsidRPr="006A01A1">
        <w:rPr>
          <w:rFonts w:ascii="B Nazanin" w:eastAsia="Times New Roman" w:hAnsi="B Nazanin" w:cs="B Nazanin" w:hint="eastAsia"/>
          <w:color w:val="000000"/>
        </w:rPr>
        <w:t>»</w:t>
      </w:r>
      <w:r w:rsidRPr="006A01A1">
        <w:rPr>
          <w:rFonts w:ascii="B Nazanin" w:eastAsia="Times New Roman" w:hAnsi="B Nazanin" w:cs="B Nazanin"/>
          <w:color w:val="000000"/>
        </w:rPr>
        <w:t xml:space="preserve"> (Oddy, 1977)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</w:rPr>
        <w:t xml:space="preserve"> « » (Croft &amp; Thomson ,1987)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اولين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مبتني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رفتار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هستند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هدف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دخالت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دادن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توسعه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وجود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آمده‌اند</w:t>
      </w:r>
      <w:r w:rsidRPr="006A01A1">
        <w:rPr>
          <w:rFonts w:ascii="B Nazanin" w:eastAsia="Times New Roman" w:hAnsi="B Nazanin" w:cs="B Nazanin"/>
          <w:color w:val="000000"/>
          <w:rtl/>
        </w:rPr>
        <w:t>. «</w:t>
      </w:r>
      <w:r w:rsidRPr="006A01A1">
        <w:rPr>
          <w:rFonts w:ascii="B Nazanin" w:eastAsia="Times New Roman" w:hAnsi="B Nazanin" w:cs="B Nazanin" w:hint="cs"/>
          <w:color w:val="000000"/>
          <w:rtl/>
        </w:rPr>
        <w:t>بلكين،‌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مارچتي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كول</w:t>
      </w:r>
      <w:r w:rsidRPr="006A01A1">
        <w:rPr>
          <w:rFonts w:ascii="B Nazanin" w:eastAsia="Times New Roman" w:hAnsi="B Nazanin" w:cs="B Nazanin" w:hint="eastAsia"/>
          <w:color w:val="000000"/>
          <w:rtl/>
        </w:rPr>
        <w:t>»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عنوان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يك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رابط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پشتيباني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راهبردهاي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جستجوي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حركت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يك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راهبرد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راهبرد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ديگر،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كرده‌اند</w:t>
      </w:r>
      <w:r w:rsidRPr="006A01A1">
        <w:rPr>
          <w:rFonts w:ascii="B Nazanin" w:eastAsia="Times New Roman" w:hAnsi="B Nazanin" w:cs="B Nazanin"/>
          <w:color w:val="000000"/>
          <w:rtl/>
        </w:rPr>
        <w:t>. «</w:t>
      </w:r>
      <w:r w:rsidRPr="006A01A1">
        <w:rPr>
          <w:rFonts w:ascii="B Nazanin" w:eastAsia="Times New Roman" w:hAnsi="B Nazanin" w:cs="B Nazanin" w:hint="cs"/>
          <w:color w:val="000000"/>
          <w:rtl/>
        </w:rPr>
        <w:t>ماركيوني‌ني</w:t>
      </w:r>
      <w:r w:rsidRPr="006A01A1">
        <w:rPr>
          <w:rFonts w:ascii="B Nazanin" w:eastAsia="Times New Roman" w:hAnsi="B Nazanin" w:cs="B Nazanin" w:hint="eastAsia"/>
          <w:color w:val="000000"/>
          <w:rtl/>
        </w:rPr>
        <w:t>»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(2006) </w:t>
      </w:r>
      <w:r w:rsidRPr="006A01A1">
        <w:rPr>
          <w:rFonts w:ascii="B Nazanin" w:eastAsia="Times New Roman" w:hAnsi="B Nazanin" w:cs="B Nazanin" w:hint="cs"/>
          <w:color w:val="000000"/>
          <w:rtl/>
        </w:rPr>
        <w:t>نيز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مبناي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آنچه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انسان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مدار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خوانده،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ارائه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كرده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: </w:t>
      </w:r>
      <w:r w:rsidRPr="006A01A1">
        <w:rPr>
          <w:rFonts w:ascii="B Nazanin" w:eastAsia="Times New Roman" w:hAnsi="B Nazanin" w:cs="B Nazanin" w:hint="cs"/>
          <w:color w:val="000000"/>
          <w:rtl/>
        </w:rPr>
        <w:t>يك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مرورگر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رابطه‌اي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يك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كتابخانة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ديجيتالي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نمايشي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آزاد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نمونة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اول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بررسي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رفتار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جستجوي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پايگاه‌هاي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محدود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كردن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دامنة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مرور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نيز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تلفيق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فنون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مرور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جستجو،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نوعي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رابط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تدارك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مي‌بيند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برآورده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‌</w:t>
      </w:r>
      <w:r w:rsidRPr="006A01A1">
        <w:rPr>
          <w:rFonts w:ascii="B Nazanin" w:eastAsia="Times New Roman" w:hAnsi="B Nazanin" w:cs="B Nazanin" w:hint="cs"/>
          <w:color w:val="000000"/>
          <w:rtl/>
        </w:rPr>
        <w:t>ساختن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هدايت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نمونة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دوم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نيز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كاوش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منابع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تصويري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كمك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مي‌كند؛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بدين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ترتيب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توجه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جستجوي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نتايج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جستجو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صورت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اسلايدها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lastRenderedPageBreak/>
        <w:t>برگزيده‌هايي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منابع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تصويري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مرتبط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نياز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ارائه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كرده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گونه‌هاي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متعدد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اجازه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نتايج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دستيابي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نظر،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جستجو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كنند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(</w:t>
      </w:r>
      <w:r w:rsidRPr="006A01A1">
        <w:rPr>
          <w:rFonts w:ascii="B Nazanin" w:eastAsia="Times New Roman" w:hAnsi="B Nazanin" w:cs="B Nazanin" w:hint="cs"/>
          <w:color w:val="000000"/>
          <w:rtl/>
        </w:rPr>
        <w:t>نيز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نگاه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كنيد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ماركيوني‌ني،‌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2004</w:t>
      </w:r>
      <w:r w:rsidRPr="006A01A1">
        <w:rPr>
          <w:rFonts w:ascii="B Nazanin" w:eastAsia="Times New Roman" w:hAnsi="B Nazanin" w:cs="B Nazanin"/>
          <w:color w:val="000000"/>
        </w:rPr>
        <w:t xml:space="preserve">).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محيطي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مشاركتي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: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نوين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cs"/>
          <w:color w:val="000000"/>
          <w:rtl/>
        </w:rPr>
        <w:t>اگرچه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اهميت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موضوع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رفتار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آغازين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روزهاي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پژوهش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حوزة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تشخيص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</w:rPr>
        <w:t xml:space="preserve"> (Rouse &amp; Rouse, 1984) </w:t>
      </w:r>
      <w:r w:rsidRPr="006A01A1">
        <w:rPr>
          <w:rFonts w:ascii="B Nazanin" w:eastAsia="Times New Roman" w:hAnsi="B Nazanin" w:cs="B Nazanin" w:hint="cs"/>
          <w:color w:val="000000"/>
          <w:rtl/>
        </w:rPr>
        <w:t>اما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حقيقت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سالهاي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اخير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رويكردهايي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نوين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پديد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آمده‌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آنها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موضوع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توجه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جدي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رويكردها،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محيطي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مشاركتي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توسط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پژوهشگران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مي‌شوند،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اهميت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مقبوليت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ويژه‌اي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يافته‌اند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توجه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گستردگي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موضوع،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تلاش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چند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برگرفته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رويكردها،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اختصار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توصيف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شوند</w:t>
      </w:r>
      <w:r w:rsidRPr="006A01A1">
        <w:rPr>
          <w:rFonts w:ascii="B Nazanin" w:eastAsia="Times New Roman" w:hAnsi="B Nazanin" w:cs="B Nazanin"/>
          <w:color w:val="000000"/>
        </w:rPr>
        <w:t xml:space="preserve">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cs"/>
          <w:color w:val="000000"/>
          <w:rtl/>
        </w:rPr>
        <w:t>تقريباً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غيرممكن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يك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كاملاً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همانند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رفتار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واقعي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انسان،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تنها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اساس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رفتارهاي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مشاهده‌پذير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علاوه،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جنبه‌هاي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متأثر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محيط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پيراموني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مانند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شغل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بستر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سازماني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نيز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مطالعة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جنبه‌هايي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بايد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گرفته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شوند،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اهميت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قابل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توجهي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دارند</w:t>
      </w:r>
      <w:r w:rsidRPr="006A01A1">
        <w:rPr>
          <w:rFonts w:ascii="B Nazanin" w:eastAsia="Times New Roman" w:hAnsi="B Nazanin" w:cs="B Nazanin"/>
          <w:color w:val="000000"/>
        </w:rPr>
        <w:t xml:space="preserve"> (Smart &amp; Whiting, 2001; Olsson, 2006).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مثال،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سالهاي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اخير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بستر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آنجا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توجه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قرار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گرفته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مفهومي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كانوني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نظريه‌هاي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رفتار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تبديل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</w:rPr>
        <w:t xml:space="preserve">(Case, 2006).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حقيقت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خوبي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تشخيص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تلاشهاي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جديد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مربوط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ملاحظه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قرار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گرفته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</w:rPr>
        <w:t xml:space="preserve">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نتيجه،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محيطي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عنوان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مشخص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متمايز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مطرح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روشهاي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ميداني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آنها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درك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ارزش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فوق‌العاده‌اي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دارد،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درآميخته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</w:rPr>
        <w:t xml:space="preserve"> (Kujala, 2003).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طريق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روشهايي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مانند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برگزاري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ميزگرد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روشهاي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كيفي،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عنوان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فراهم‌آورندگان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نياز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گرفته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مي‌شوند،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بدون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مجبور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باشند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نقش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فعالي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داشته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باشند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بياني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دقيق‌تر،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حالي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محيط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خود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مشغولند،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كارشان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مشاهده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گفتگو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قرار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مي‌گيرند</w:t>
      </w:r>
      <w:r w:rsidRPr="006A01A1">
        <w:rPr>
          <w:rFonts w:ascii="B Nazanin" w:eastAsia="Times New Roman" w:hAnsi="B Nazanin" w:cs="B Nazanin"/>
          <w:color w:val="000000"/>
        </w:rPr>
        <w:t xml:space="preserve"> (Smart &amp; Whiting, 2001).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بخش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زير،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برخي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روشهاي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برخاسته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اختصار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توصيف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6A01A1">
        <w:rPr>
          <w:rFonts w:ascii="B Nazanin" w:eastAsia="Times New Roman" w:hAnsi="B Nazanin" w:cs="B Nazanin"/>
          <w:color w:val="000000"/>
        </w:rPr>
        <w:t>: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cs"/>
          <w:color w:val="000000"/>
          <w:rtl/>
        </w:rPr>
        <w:t>تحليل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فعاليتهاي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شناختي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ديدگاه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متخصصان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پيشنهاد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شده،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جمله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روشهايي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بسيار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استقبال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قرار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گرفته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روش،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چارچوبي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موانع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متغيرهايي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تعامل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انسان</w:t>
      </w:r>
      <w:r w:rsidRPr="006A01A1">
        <w:rPr>
          <w:rFonts w:ascii="B Nazanin" w:eastAsia="Times New Roman" w:hAnsi="B Nazanin" w:cs="B Nazanin"/>
          <w:color w:val="000000"/>
          <w:rtl/>
        </w:rPr>
        <w:t>-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پوشش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مي‌دهند،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</w:rPr>
        <w:t xml:space="preserve"> (Vicente, 2002; Fidel &amp; Pjterson, 2004).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چارچوب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اساس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شرايط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آنها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رفتار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جنبه‌هاي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مختلف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عنوان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مبنايي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پژوهش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مطالعه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گرفته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چارچوب،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ملاحظه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موضوعاتي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مانند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چه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كارهايي،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كجا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چگونه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يك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بستر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خاص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حال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انجامند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نتيجه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پيش‌بيني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رفتارهاي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كاربران،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تلاش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طور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همزمان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محيط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ويژگيهاي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شناختي،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ادراكي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حتي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ارگونوميك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افرادي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حال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انجام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ويژه‌اي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هستند،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تحليل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گنجانده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شود</w:t>
      </w:r>
      <w:r w:rsidRPr="006A01A1">
        <w:rPr>
          <w:rFonts w:ascii="B Nazanin" w:eastAsia="Times New Roman" w:hAnsi="B Nazanin" w:cs="B Nazanin"/>
          <w:color w:val="000000"/>
        </w:rPr>
        <w:t>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ديگر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سخن،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ملاحظة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رفتارهاي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پيچيدة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واقعي،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تلاش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رفتارها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تحليل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محيط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قبل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پيش‌بيني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كنند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روش،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بستر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سازماني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انگيزه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بسيار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توجه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قرار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6A01A1">
        <w:rPr>
          <w:rFonts w:ascii="B Nazanin" w:eastAsia="Times New Roman" w:hAnsi="B Nazanin" w:cs="B Nazanin"/>
          <w:color w:val="000000"/>
        </w:rPr>
        <w:t xml:space="preserve"> (Fidel &amp; Pejtersen, 2004).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بيش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همه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رابط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پيشنهاد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>.</w:t>
      </w:r>
      <w:r w:rsidRPr="006A01A1">
        <w:rPr>
          <w:rFonts w:ascii="B Nazanin" w:eastAsia="Times New Roman" w:hAnsi="B Nazanin" w:cs="B Nazanin" w:hint="cs"/>
          <w:color w:val="000000"/>
          <w:rtl/>
        </w:rPr>
        <w:t>اولين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مهم‌ترين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مرحله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روش،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تحليل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قلمرو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موانع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موجود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محيط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تحليل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6A01A1">
        <w:rPr>
          <w:rFonts w:ascii="B Nazanin" w:eastAsia="Times New Roman" w:hAnsi="B Nazanin" w:cs="B Nazanin"/>
          <w:color w:val="000000"/>
        </w:rPr>
        <w:t xml:space="preserve">(Naikar, Hopcroft, &amp; Moylan, 2005). </w:t>
      </w:r>
      <w:r w:rsidRPr="006A01A1">
        <w:rPr>
          <w:rFonts w:ascii="B Nazanin" w:eastAsia="Times New Roman" w:hAnsi="B Nazanin" w:cs="B Nazanin" w:hint="cs"/>
          <w:color w:val="000000"/>
          <w:rtl/>
        </w:rPr>
        <w:t>هر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چند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تحليل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فعاليتهاي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شناختي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موفقيت‌آميز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بوده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اما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داراي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برخي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كمبودهاست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به‌كارگيري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بسترهاي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مختلف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ممانعت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مثال،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دانش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تجربة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موجود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زمينه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رفتار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كمتر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توجه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ويژه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حوزه‌هاي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خاصي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انجام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هزينه‌هاي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متفاوت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فراواني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بايد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صرف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كوليت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پروژه‌اي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مطابق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تحليل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شناختي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حال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انجام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</w:rPr>
        <w:t xml:space="preserve">(Fidel &amp; Pejtersen, 2004).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cs"/>
          <w:color w:val="000000"/>
          <w:rtl/>
        </w:rPr>
        <w:lastRenderedPageBreak/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بوم‌شناختي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رابط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نيز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روشهاي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استقبالي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اكنون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قرار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روش،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اين‌گونه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فرض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محيطهاي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جستجوي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مانند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زيست‌بوم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عناصر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عينيت‌هاي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مختلفي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يكديگر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تأثير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مي‌گذارند،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عناصر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عينيت‌هاي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متفاوتي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مانند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انسانها،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رايانه‌ها،‌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منابع‌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يكديگر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تأثير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گذاشته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يك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زيست‌بوم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تشكيل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مي‌دهند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بنابراين،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بوم‌شناختي،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ملاحظة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الزامهاي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ناشي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محيط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سازماني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جستجو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رخ‌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مي‌دهد،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اهميت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بوك‌هوز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عنوان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يك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اساس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</w:rPr>
        <w:t>(Pejtersen, 1989; Vicente, 2002).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مشاركتي،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روشهاي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نوين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ديگري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تازگي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ادبيات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مطرح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>. «</w:t>
      </w:r>
      <w:r w:rsidRPr="006A01A1">
        <w:rPr>
          <w:rFonts w:ascii="B Nazanin" w:eastAsia="Times New Roman" w:hAnsi="B Nazanin" w:cs="B Nazanin" w:hint="cs"/>
          <w:color w:val="000000"/>
          <w:rtl/>
        </w:rPr>
        <w:t>كجالا</w:t>
      </w:r>
      <w:r w:rsidRPr="006A01A1">
        <w:rPr>
          <w:rFonts w:ascii="B Nazanin" w:eastAsia="Times New Roman" w:hAnsi="B Nazanin" w:cs="B Nazanin" w:hint="eastAsia"/>
          <w:color w:val="000000"/>
          <w:rtl/>
        </w:rPr>
        <w:t>»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(2003) </w:t>
      </w:r>
      <w:r w:rsidRPr="006A01A1">
        <w:rPr>
          <w:rFonts w:ascii="B Nazanin" w:eastAsia="Times New Roman" w:hAnsi="B Nazanin" w:cs="B Nazanin" w:hint="cs"/>
          <w:color w:val="000000"/>
          <w:rtl/>
        </w:rPr>
        <w:t>عقيده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روش</w:t>
      </w:r>
      <w:r w:rsidRPr="006A01A1">
        <w:rPr>
          <w:rFonts w:ascii="B Nazanin" w:eastAsia="Times New Roman" w:hAnsi="B Nazanin" w:cs="B Nazanin" w:hint="eastAsia"/>
          <w:color w:val="000000"/>
          <w:rtl/>
        </w:rPr>
        <w:t>«</w:t>
      </w:r>
      <w:r w:rsidRPr="006A01A1">
        <w:rPr>
          <w:rFonts w:ascii="B Nazanin" w:eastAsia="Times New Roman" w:hAnsi="B Nazanin" w:cs="B Nazanin" w:hint="cs"/>
          <w:color w:val="000000"/>
          <w:rtl/>
        </w:rPr>
        <w:t>گامي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پاياني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فلسفة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توجه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حقوق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6A01A1">
        <w:rPr>
          <w:rFonts w:ascii="B Nazanin" w:eastAsia="Times New Roman" w:hAnsi="B Nazanin" w:cs="B Nazanin" w:hint="eastAsia"/>
          <w:color w:val="000000"/>
          <w:rtl/>
        </w:rPr>
        <w:t>»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روش،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چنين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فرض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موفق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مشاركت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باشد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روش،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تنها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عنوان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فراهم‌كننده،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نياز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كافي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تلقي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نمي‌شود،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بلكه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مشاركت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نيز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توجه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ويژه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قرار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مي‌توانند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سه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سطح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اطلاع‌دهي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مشاركتي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حضور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داشته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باشند</w:t>
      </w:r>
      <w:r w:rsidRPr="006A01A1">
        <w:rPr>
          <w:rFonts w:ascii="B Nazanin" w:eastAsia="Times New Roman" w:hAnsi="B Nazanin" w:cs="B Nazanin"/>
          <w:color w:val="000000"/>
        </w:rPr>
        <w:t xml:space="preserve">(Kujala, 2003).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روش،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مشاركت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برابر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مهارت،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موضوعات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مهمي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قلمداد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فروش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فزاينده،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بهره‌وري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كاهش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هزينه‌هاي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آموزشي،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كاهش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پشتيباني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جمله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مزاياي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شمار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مي‌آيند</w:t>
      </w:r>
      <w:r w:rsidRPr="006A01A1">
        <w:rPr>
          <w:rFonts w:ascii="B Nazanin" w:eastAsia="Times New Roman" w:hAnsi="B Nazanin" w:cs="B Nazanin"/>
          <w:color w:val="000000"/>
        </w:rPr>
        <w:t xml:space="preserve">(Kujala, 2003). </w:t>
      </w:r>
      <w:r w:rsidRPr="006A01A1">
        <w:rPr>
          <w:rFonts w:ascii="B Nazanin" w:eastAsia="Times New Roman" w:hAnsi="B Nazanin" w:cs="B Nazanin" w:hint="cs"/>
          <w:color w:val="000000"/>
          <w:rtl/>
        </w:rPr>
        <w:t>يكي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روش،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روشن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نبودن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مفهوم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مشاركت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پيدايش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مفهوم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جديد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A01A1">
        <w:rPr>
          <w:rFonts w:ascii="B Nazanin" w:eastAsia="Times New Roman" w:hAnsi="B Nazanin" w:cs="B Nazanin" w:hint="cs"/>
          <w:color w:val="000000"/>
          <w:rtl/>
        </w:rPr>
        <w:t>مشاركت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فعال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</w:t>
      </w:r>
      <w:r w:rsidRPr="006A01A1">
        <w:rPr>
          <w:rFonts w:ascii="B Nazanin" w:eastAsia="Times New Roman" w:hAnsi="B Nazanin" w:cs="B Nazanin" w:hint="eastAsia"/>
          <w:color w:val="000000"/>
          <w:rtl/>
        </w:rPr>
        <w:t>»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منتهي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توسعه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نقش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فعالي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ايفا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6A01A1">
        <w:rPr>
          <w:rFonts w:ascii="B Nazanin" w:eastAsia="Times New Roman" w:hAnsi="B Nazanin" w:cs="B Nazanin"/>
          <w:color w:val="000000"/>
        </w:rPr>
        <w:t xml:space="preserve"> (Olsson, 2004). </w:t>
      </w:r>
      <w:r w:rsidRPr="006A01A1">
        <w:rPr>
          <w:rFonts w:ascii="B Nazanin" w:eastAsia="Times New Roman" w:hAnsi="B Nazanin" w:cs="B Nazanin" w:hint="cs"/>
          <w:color w:val="000000"/>
          <w:rtl/>
        </w:rPr>
        <w:t>صرف‌نظر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ويژگيهاي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مثبت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روش،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چالشهايي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كارگيري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وجود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مفهوم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مبهم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مشاركت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روشن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نبودن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جمعيت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شركت‌كننده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ميزان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مشاركت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كاربران،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مهم‌ترين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چالشهاي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حقيقت،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مشاركتي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دشواريهاي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ويژه‌اي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وجود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جملة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آنها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مي‌‌توان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تعريف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عملياتي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مشاركت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ملاحظة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نقش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طراحان،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تحليل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داده‌هاي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خام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آمده،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تعامل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ـ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اختصاص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زمان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هزينة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فراوان،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اشاره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كرد</w:t>
      </w:r>
      <w:r w:rsidRPr="006A01A1">
        <w:rPr>
          <w:rFonts w:ascii="B Nazanin" w:eastAsia="Times New Roman" w:hAnsi="B Nazanin" w:cs="B Nazanin"/>
          <w:color w:val="000000"/>
        </w:rPr>
        <w:t xml:space="preserve">(Kujala, 2003; Marchionini.2006).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همه،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مشاركتي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مثبت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مهم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</w:rPr>
        <w:t xml:space="preserve"> (Maguire, 2001; Kujala, 2003).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رفتار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cs"/>
          <w:color w:val="000000"/>
          <w:rtl/>
        </w:rPr>
        <w:t>شايد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اين‌گونه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تصور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فرايندي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اساساً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متفاوت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حالي‌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ناشي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عبارت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ديگر،‌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يكديگر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مستقيم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دارند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يك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ديگري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تأثير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مي‌پذيرند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چنانكه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ساراسويك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(1995) </w:t>
      </w:r>
      <w:r w:rsidRPr="006A01A1">
        <w:rPr>
          <w:rFonts w:ascii="B Nazanin" w:eastAsia="Times New Roman" w:hAnsi="B Nazanin" w:cs="B Nazanin" w:hint="cs"/>
          <w:color w:val="000000"/>
          <w:rtl/>
        </w:rPr>
        <w:t>اظهار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داشته،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آغاز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جدايي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ناپذير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بوده‌اند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هر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يك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بكار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گرفته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چگونگي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نهايي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نيز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تاثير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خواهد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گذاشت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برعكس</w:t>
      </w:r>
      <w:r w:rsidRPr="006A01A1">
        <w:rPr>
          <w:rFonts w:ascii="B Nazanin" w:eastAsia="Times New Roman" w:hAnsi="B Nazanin" w:cs="B Nazanin"/>
          <w:color w:val="000000"/>
        </w:rPr>
        <w:t xml:space="preserve">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cs"/>
          <w:color w:val="000000"/>
          <w:rtl/>
        </w:rPr>
        <w:t>ساراسويك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(1995)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يكي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جالب‌ترين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مقاله‌هايش،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معيارهاي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كرده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وي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معيارها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دستة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مهندسي،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دروندادي،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پردازشي،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بروندادي،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استفاده‌كنندگان،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سطوح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تقسيم‌بندي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كرده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هريك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داراي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هدفهاي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مشخصي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نتايج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تأثير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مي‌گذارند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او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باور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عمده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ارزيابي‌هاي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انجام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زمان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توجه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معيار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پردازشي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يعني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نظام‌گرا،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صورت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گرفته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(</w:t>
      </w:r>
      <w:r w:rsidRPr="006A01A1">
        <w:rPr>
          <w:rFonts w:ascii="B Nazanin" w:eastAsia="Times New Roman" w:hAnsi="B Nazanin" w:cs="B Nazanin" w:hint="cs"/>
          <w:color w:val="000000"/>
          <w:rtl/>
        </w:rPr>
        <w:t>نيز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نگاه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كنيد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</w:rPr>
        <w:t xml:space="preserve"> Wang &amp; Forgionne, 2006). </w:t>
      </w:r>
      <w:r w:rsidRPr="006A01A1">
        <w:rPr>
          <w:rFonts w:ascii="B Nazanin" w:eastAsia="Times New Roman" w:hAnsi="B Nazanin" w:cs="B Nazanin" w:hint="cs"/>
          <w:color w:val="000000"/>
          <w:rtl/>
        </w:rPr>
        <w:t>حتي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مواردي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وجود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داشته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باشد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كاربرمدار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مبتني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بوده‌اند،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جامعيت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ندارد،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زيرا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جنبه‌هاي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متعدد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مربوط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رفتار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شامل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نبوده‌اند</w:t>
      </w:r>
      <w:r w:rsidRPr="006A01A1">
        <w:rPr>
          <w:rFonts w:ascii="B Nazanin" w:eastAsia="Times New Roman" w:hAnsi="B Nazanin" w:cs="B Nazanin"/>
          <w:color w:val="000000"/>
        </w:rPr>
        <w:t xml:space="preserve"> (Beaulieu, 2000).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cs"/>
          <w:color w:val="000000"/>
          <w:rtl/>
        </w:rPr>
        <w:lastRenderedPageBreak/>
        <w:t>معيارهاي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سنتي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مانند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ربط،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بازيافت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دقت،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دليل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كمبودهايي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ويژگيهاي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مربوط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دارند،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بارها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انتقاد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قرار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گرفته‌اند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ربط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عنوان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يك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معيار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پايه،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دليل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داشتن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تعريفي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نامشخص،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درستي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تبيين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نشده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</w:rPr>
        <w:t xml:space="preserve"> (Beaulieu, 2000; Hjorland, 2002) </w:t>
      </w:r>
      <w:r w:rsidRPr="006A01A1">
        <w:rPr>
          <w:rFonts w:ascii="B Nazanin" w:eastAsia="Times New Roman" w:hAnsi="B Nazanin" w:cs="B Nazanin" w:hint="cs"/>
          <w:color w:val="000000"/>
          <w:rtl/>
        </w:rPr>
        <w:t>تا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آنجا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A01A1">
        <w:rPr>
          <w:rFonts w:ascii="B Nazanin" w:eastAsia="Times New Roman" w:hAnsi="B Nazanin" w:cs="B Nazanin" w:hint="cs"/>
          <w:color w:val="000000"/>
          <w:rtl/>
        </w:rPr>
        <w:t>حوزه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تاريك</w:t>
      </w:r>
      <w:r w:rsidRPr="006A01A1">
        <w:rPr>
          <w:rFonts w:ascii="B Nazanin" w:eastAsia="Times New Roman" w:hAnsi="B Nazanin" w:cs="B Nazanin" w:hint="eastAsia"/>
          <w:color w:val="000000"/>
          <w:rtl/>
        </w:rPr>
        <w:t>»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ياد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</w:rPr>
        <w:t xml:space="preserve">(Ingwersen, 1992). </w:t>
      </w:r>
      <w:r w:rsidRPr="006A01A1">
        <w:rPr>
          <w:rFonts w:ascii="B Nazanin" w:eastAsia="Times New Roman" w:hAnsi="B Nazanin" w:cs="B Nazanin" w:hint="cs"/>
          <w:color w:val="000000"/>
          <w:rtl/>
        </w:rPr>
        <w:t>دقت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بازيافت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نيز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نشان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دادن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ماهيت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تعاملي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سوية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تعامل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دچار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نقصان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هستند</w:t>
      </w:r>
      <w:r w:rsidRPr="006A01A1">
        <w:rPr>
          <w:rFonts w:ascii="B Nazanin" w:eastAsia="Times New Roman" w:hAnsi="B Nazanin" w:cs="B Nazanin"/>
          <w:color w:val="000000"/>
        </w:rPr>
        <w:t xml:space="preserve"> (Spink &amp; Wilson, 1999.).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ادبيات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رشته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اطلاع‌رساني،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لزوم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توجه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رفتار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اشاره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</w:rPr>
        <w:t xml:space="preserve">(Harman, 1992; Wang &amp; Forgionn, 2006).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مثال،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A01A1">
        <w:rPr>
          <w:rFonts w:ascii="B Nazanin" w:eastAsia="Times New Roman" w:hAnsi="B Nazanin" w:cs="B Nazanin" w:hint="cs"/>
          <w:color w:val="000000"/>
          <w:rtl/>
        </w:rPr>
        <w:t>اسپينك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ويلسن</w:t>
      </w:r>
      <w:r w:rsidRPr="006A01A1">
        <w:rPr>
          <w:rFonts w:ascii="B Nazanin" w:eastAsia="Times New Roman" w:hAnsi="B Nazanin" w:cs="B Nazanin" w:hint="eastAsia"/>
          <w:color w:val="000000"/>
          <w:rtl/>
        </w:rPr>
        <w:t>»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(1999)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مسئله‌گشايانه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نظريه‌اي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موسوم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6A01A1">
        <w:rPr>
          <w:rFonts w:ascii="B Nazanin" w:eastAsia="Times New Roman" w:hAnsi="B Nazanin" w:cs="B Nazanin" w:hint="cs"/>
          <w:color w:val="000000"/>
          <w:rtl/>
        </w:rPr>
        <w:t>تغيير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مسئله</w:t>
      </w:r>
      <w:r w:rsidRPr="006A01A1">
        <w:rPr>
          <w:rFonts w:ascii="B Nazanin" w:eastAsia="Times New Roman" w:hAnsi="B Nazanin" w:cs="B Nazanin" w:hint="eastAsia"/>
          <w:color w:val="000000"/>
          <w:rtl/>
        </w:rPr>
        <w:t>»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پيشنهاد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كرده‌اند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وسيله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اساس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تغييراتي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مسئله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قبل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بعد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صورت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مي‌گيرد،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انجام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مي‌پذيرد</w:t>
      </w:r>
      <w:r w:rsidRPr="006A01A1">
        <w:rPr>
          <w:rFonts w:ascii="B Nazanin" w:eastAsia="Times New Roman" w:hAnsi="B Nazanin" w:cs="B Nazanin"/>
          <w:color w:val="000000"/>
        </w:rPr>
        <w:t>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eastAsia"/>
          <w:color w:val="000000"/>
        </w:rPr>
        <w:t>«</w:t>
      </w:r>
      <w:r w:rsidRPr="006A01A1">
        <w:rPr>
          <w:rFonts w:ascii="B Nazanin" w:eastAsia="Times New Roman" w:hAnsi="B Nazanin" w:cs="B Nazanin" w:hint="cs"/>
          <w:color w:val="000000"/>
          <w:rtl/>
        </w:rPr>
        <w:t>ونگ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فورگويين</w:t>
      </w:r>
      <w:r w:rsidRPr="006A01A1">
        <w:rPr>
          <w:rFonts w:ascii="B Nazanin" w:eastAsia="Times New Roman" w:hAnsi="B Nazanin" w:cs="B Nazanin" w:hint="eastAsia"/>
          <w:color w:val="000000"/>
          <w:rtl/>
        </w:rPr>
        <w:t>»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(2006)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متفاوت،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يك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فرايندي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مدلي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پيشنهاد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كرده‌اند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آنها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مدل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كالثاو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(2004) </w:t>
      </w:r>
      <w:r w:rsidRPr="006A01A1">
        <w:rPr>
          <w:rFonts w:ascii="B Nazanin" w:eastAsia="Times New Roman" w:hAnsi="B Nazanin" w:cs="B Nazanin" w:hint="cs"/>
          <w:color w:val="000000"/>
          <w:rtl/>
        </w:rPr>
        <w:t>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مرحله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شروع،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انتخاب،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پيگيري،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فرموله‌سازي،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جمع‌آوري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ارائه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تشكيل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عنوان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مبنايي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كرده‌اند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حقيقت،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آنها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جستجوي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فرايندي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شبيه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تصميم‌گيري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فرض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كرده‌اند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زيرا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پس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مراحل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مختلف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مرحله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تصميم‌گيري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مي‌رسد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آنها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چنين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اظهار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داشته‌اند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مبناي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ميزان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مشاركتي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تصميم‌گيري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دارد،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انجام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تصميمي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ـ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نظري،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عملكرد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توجه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بهبود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تصميم‌گيري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نتايج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6A01A1">
        <w:rPr>
          <w:rFonts w:ascii="B Nazanin" w:eastAsia="Times New Roman" w:hAnsi="B Nazanin" w:cs="B Nazanin"/>
          <w:color w:val="000000"/>
        </w:rPr>
        <w:t>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cs"/>
          <w:color w:val="000000"/>
          <w:rtl/>
        </w:rPr>
        <w:t>همان‌گونه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اسپينك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ويلسن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(1999) </w:t>
      </w:r>
      <w:r w:rsidRPr="006A01A1">
        <w:rPr>
          <w:rFonts w:ascii="B Nazanin" w:eastAsia="Times New Roman" w:hAnsi="B Nazanin" w:cs="B Nazanin" w:hint="cs"/>
          <w:color w:val="000000"/>
          <w:rtl/>
        </w:rPr>
        <w:t>بيان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كرده‌اند،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معيارهاي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بايد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پژوهشگران،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بويژه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جستجوگران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ـ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تنها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گروهي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ـ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ارزش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داشته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باشد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گونه‌اي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همه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آنها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بتوانند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دانش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نياز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شركت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بهبود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عملكرد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يابند</w:t>
      </w:r>
      <w:r w:rsidRPr="006A01A1">
        <w:rPr>
          <w:rFonts w:ascii="B Nazanin" w:eastAsia="Times New Roman" w:hAnsi="B Nazanin" w:cs="B Nazanin"/>
          <w:color w:val="000000"/>
          <w:rtl/>
        </w:rPr>
        <w:t>. «</w:t>
      </w:r>
      <w:r w:rsidRPr="006A01A1">
        <w:rPr>
          <w:rFonts w:ascii="B Nazanin" w:eastAsia="Times New Roman" w:hAnsi="B Nazanin" w:cs="B Nazanin" w:hint="cs"/>
          <w:color w:val="000000"/>
          <w:rtl/>
        </w:rPr>
        <w:t>هارمن</w:t>
      </w:r>
      <w:r w:rsidRPr="006A01A1">
        <w:rPr>
          <w:rFonts w:ascii="B Nazanin" w:eastAsia="Times New Roman" w:hAnsi="B Nazanin" w:cs="B Nazanin" w:hint="eastAsia"/>
          <w:color w:val="000000"/>
          <w:rtl/>
        </w:rPr>
        <w:t>»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(1992) </w:t>
      </w:r>
      <w:r w:rsidRPr="006A01A1">
        <w:rPr>
          <w:rFonts w:ascii="B Nazanin" w:eastAsia="Times New Roman" w:hAnsi="B Nazanin" w:cs="B Nazanin" w:hint="cs"/>
          <w:color w:val="000000"/>
          <w:rtl/>
        </w:rPr>
        <w:t>نيز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حقيقت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چنين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عنوان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كرده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>: «</w:t>
      </w:r>
      <w:r w:rsidRPr="006A01A1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كامل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... </w:t>
      </w:r>
      <w:r w:rsidRPr="006A01A1">
        <w:rPr>
          <w:rFonts w:ascii="B Nazanin" w:eastAsia="Times New Roman" w:hAnsi="B Nazanin" w:cs="B Nazanin" w:hint="cs"/>
          <w:color w:val="000000"/>
          <w:rtl/>
        </w:rPr>
        <w:t>نه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تنها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تعامل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بلكه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تجربه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اطلاع‌جويي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نيز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نيازمند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 w:hint="eastAsia"/>
          <w:color w:val="000000"/>
        </w:rPr>
        <w:t>»</w:t>
      </w:r>
      <w:r w:rsidRPr="006A01A1">
        <w:rPr>
          <w:rFonts w:ascii="B Nazanin" w:eastAsia="Times New Roman" w:hAnsi="B Nazanin" w:cs="B Nazanin"/>
          <w:color w:val="000000"/>
        </w:rPr>
        <w:t>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cs"/>
          <w:color w:val="000000"/>
          <w:rtl/>
        </w:rPr>
        <w:t>نتيجه‌گيري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cs"/>
          <w:color w:val="000000"/>
          <w:rtl/>
        </w:rPr>
        <w:t>اگرچه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پژوهش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زمينة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رفتار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بيش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نيم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قرن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قدمت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رشتة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واسطة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هويت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يافته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است؛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وجود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تلاشهاي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صورت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گرفته،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يافته‌هاي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بيشتر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پژوهشها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ميزان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كافي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فرايندهاي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طراحي،‌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توسعه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نرفته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سوي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ديگر،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حوزه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نيز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تلاش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اندكي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جهت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برقراري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صورت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گرفته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است؛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گويي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زمينة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وابستگي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ماهوي،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گونه‌اي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جداگانه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شخصيت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يافته‌اند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پر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كردن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گسست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لحاظ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تفاوت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بنياديني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يكديگر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دارند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كمي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دور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ذهن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مي‌رسد،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اما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پژوهشهاي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جديد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تلاش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يك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راستا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يعني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بهبود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خدمات،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منابع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قرار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گرفته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حقيقت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نقش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گسترش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حافظة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انسان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ايفا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كنند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محيطي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مشاركتي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عنوان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نمونه‌هايي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تلاشها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تلقي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كرد</w:t>
      </w:r>
      <w:r w:rsidRPr="006A01A1">
        <w:rPr>
          <w:rFonts w:ascii="B Nazanin" w:eastAsia="Times New Roman" w:hAnsi="B Nazanin" w:cs="B Nazanin"/>
          <w:color w:val="000000"/>
        </w:rPr>
        <w:t xml:space="preserve">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cs"/>
          <w:color w:val="000000"/>
          <w:rtl/>
        </w:rPr>
        <w:t>توجه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اصولي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مانند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چيدمان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عناصر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محيط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رابط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گذاردن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قابليتهاي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ساده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پيشرفته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مطابق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رفتار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كاربران،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توجه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يافته‌هاي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محيط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گزينه‌هاي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پيش‌فرض‌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جستجو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تعامل،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وضعيت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كيفي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نمايش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ميزان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نحوة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ارائه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صفحه‌هاي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نمايش،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ترتيب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مقدار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نمايش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جستجوي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موضوعي،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رنگ،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زيبايي،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رابط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مطلوب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متناسب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ويژگيهاي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ثبات،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سادگي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وضوح،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امكانات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كمكي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راهنمايي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ساده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كارآمد،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افزودن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قابليت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مرور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رديف‌سازي،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پيامها،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بازگشت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lastRenderedPageBreak/>
        <w:t>ساده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توجه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اصول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روانشناسي،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جمله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مواردي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هستند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مطالعة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دقيق‌تر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رفتار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تعامل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قابل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درك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بوده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بايد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فرايند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گونه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توجه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قرار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گيرند</w:t>
      </w:r>
      <w:r w:rsidRPr="006A01A1">
        <w:rPr>
          <w:rFonts w:ascii="B Nazanin" w:eastAsia="Times New Roman" w:hAnsi="B Nazanin" w:cs="B Nazanin"/>
          <w:color w:val="000000"/>
        </w:rPr>
        <w:t xml:space="preserve">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cs"/>
          <w:color w:val="000000"/>
          <w:rtl/>
        </w:rPr>
        <w:t>دستيابي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ويژگيهاي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محيط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جستجوي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هماهنگ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باشند،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يكپارچه‌سازي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رويكردهاي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مطرح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گرفتن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تمام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عناصر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عينيت‌هاي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موجود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تعامل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انسان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ميسر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امر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تلاش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بيشتر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محققان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متخصصان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حوزه‌هاي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مرتبط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مي‌طلبد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</w:t>
      </w:r>
      <w:r w:rsidRPr="006A01A1">
        <w:rPr>
          <w:rFonts w:ascii="B Nazanin" w:eastAsia="Times New Roman" w:hAnsi="B Nazanin" w:cs="B Nazanin" w:hint="cs"/>
          <w:color w:val="000000"/>
          <w:rtl/>
        </w:rPr>
        <w:t>پژوهشگران،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طراحان،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جستجوگران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هريك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ديدگاه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فردي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حرفه‌اي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خود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مي‌توانند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بهبود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موجود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دستيابي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نظامهاي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مطلوب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كمك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كنند؛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امري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سالهاي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اخير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شاهد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بوده‌ايم</w:t>
      </w:r>
      <w:r w:rsidRPr="006A01A1">
        <w:rPr>
          <w:rFonts w:ascii="B Nazanin" w:eastAsia="Times New Roman" w:hAnsi="B Nazanin" w:cs="B Nazanin"/>
          <w:color w:val="000000"/>
        </w:rPr>
        <w:t>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cs"/>
          <w:color w:val="000000"/>
          <w:rtl/>
        </w:rPr>
        <w:t>منابع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cs"/>
          <w:color w:val="000000"/>
          <w:rtl/>
        </w:rPr>
        <w:t>ـ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خالقي،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نرگس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(1385). </w:t>
      </w:r>
      <w:r w:rsidRPr="006A01A1">
        <w:rPr>
          <w:rFonts w:ascii="B Nazanin" w:eastAsia="Times New Roman" w:hAnsi="B Nazanin" w:cs="B Nazanin" w:hint="cs"/>
          <w:color w:val="000000"/>
          <w:rtl/>
        </w:rPr>
        <w:t>مهم‌ترين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معيارهاي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عمومي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رابط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مطلوب،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اطلاع‌رساني،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شماره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35</w:t>
      </w:r>
      <w:r w:rsidRPr="006A01A1">
        <w:rPr>
          <w:rFonts w:ascii="B Nazanin" w:eastAsia="Times New Roman" w:hAnsi="B Nazanin" w:cs="B Nazanin" w:hint="cs"/>
          <w:color w:val="000000"/>
          <w:rtl/>
        </w:rPr>
        <w:t>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صص</w:t>
      </w:r>
      <w:r w:rsidRPr="006A01A1">
        <w:rPr>
          <w:rFonts w:ascii="B Nazanin" w:eastAsia="Times New Roman" w:hAnsi="B Nazanin" w:cs="B Nazanin"/>
          <w:color w:val="000000"/>
          <w:rtl/>
        </w:rPr>
        <w:t>. 85- 94</w:t>
      </w:r>
      <w:r w:rsidRPr="006A01A1">
        <w:rPr>
          <w:rFonts w:ascii="B Nazanin" w:eastAsia="Times New Roman" w:hAnsi="B Nazanin" w:cs="B Nazanin"/>
          <w:color w:val="000000"/>
        </w:rPr>
        <w:t>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cs"/>
          <w:color w:val="000000"/>
          <w:rtl/>
        </w:rPr>
        <w:t>ـ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زره‌ساز،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محمد؛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رحمت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الله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فتاحي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محمدرضا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داورپناه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(1385).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بررسي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تحليل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عناصر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ويژگيهاي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مطرح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رابط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نرم‌افزار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سيمرغ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تعيين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ميزان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رضايت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دانشجويان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دانشكده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علوم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تربيتي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روانشناسي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فردوسي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مشهد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از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تعامل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با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نرم‌افزار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.  </w:t>
      </w:r>
      <w:r w:rsidRPr="006A01A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اطلاع‌رساني،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شماره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36</w:t>
      </w:r>
      <w:r w:rsidRPr="006A01A1">
        <w:rPr>
          <w:rFonts w:ascii="B Nazanin" w:eastAsia="Times New Roman" w:hAnsi="B Nazanin" w:cs="B Nazanin" w:hint="cs"/>
          <w:color w:val="000000"/>
          <w:rtl/>
        </w:rPr>
        <w:t>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صص</w:t>
      </w:r>
      <w:r w:rsidRPr="006A01A1">
        <w:rPr>
          <w:rFonts w:ascii="B Nazanin" w:eastAsia="Times New Roman" w:hAnsi="B Nazanin" w:cs="B Nazanin"/>
          <w:color w:val="000000"/>
          <w:rtl/>
        </w:rPr>
        <w:t>. 127-150</w:t>
      </w:r>
      <w:r w:rsidRPr="006A01A1">
        <w:rPr>
          <w:rFonts w:ascii="B Nazanin" w:eastAsia="Times New Roman" w:hAnsi="B Nazanin" w:cs="B Nazanin"/>
          <w:color w:val="000000"/>
        </w:rPr>
        <w:t xml:space="preserve">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 w:hint="cs"/>
          <w:color w:val="000000"/>
          <w:rtl/>
        </w:rPr>
        <w:t>ـ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فتاحي،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رحمت‌الله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مهري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پريرخ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(1379).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بررسي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كيفيت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نمايش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فهرست‌هاي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رايانه‌اي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داخلي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ارائه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رهنمودهايي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براي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بهبود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آن،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فهرست‌هاي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رايانه‌اي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: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توسعه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: </w:t>
      </w:r>
      <w:r w:rsidRPr="006A01A1">
        <w:rPr>
          <w:rFonts w:ascii="B Nazanin" w:eastAsia="Times New Roman" w:hAnsi="B Nazanin" w:cs="B Nazanin" w:hint="cs"/>
          <w:color w:val="000000"/>
          <w:rtl/>
        </w:rPr>
        <w:t>مجموعه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مقالات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همايش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كاربرد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توسعه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فهرست‌هاي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رايانه‌اي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در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كتابخانه‌هاي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ايران،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صص</w:t>
      </w:r>
      <w:r w:rsidRPr="006A01A1">
        <w:rPr>
          <w:rFonts w:ascii="B Nazanin" w:eastAsia="Times New Roman" w:hAnsi="B Nazanin" w:cs="B Nazanin"/>
          <w:color w:val="000000"/>
          <w:rtl/>
        </w:rPr>
        <w:t>. 323-352</w:t>
      </w:r>
      <w:r w:rsidRPr="006A01A1">
        <w:rPr>
          <w:rFonts w:ascii="B Nazanin" w:eastAsia="Times New Roman" w:hAnsi="B Nazanin" w:cs="B Nazanin"/>
          <w:color w:val="000000"/>
        </w:rPr>
        <w:t xml:space="preserve">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- Beaulieu, M. (2000). "Interaction of information searching and retrieval", Journal of Documentation, Vol. 56 No. 4, pp. 431-9.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- Belkin, N.J. (1993). Interaction with texts: Information retrieval as information-seeking behavior. In: Information retrieval '93. Von der Modellierung zur Anwendung. Konstanz: Universitaetsverlag Konstanz, pp.55-66.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- Belkin, N. J., P. G. Marchetti and C. Cool (1993). "BRAQUE: Design of an interface to support user interaction in Information Retrieval", Information Processing &amp; Management. Vol. 29 No. 3, pp. 325-344.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lastRenderedPageBreak/>
        <w:t xml:space="preserve">- Belkin, N.J. (1984). "Cognitive models and information transfer. Social Science Information Studies", Vol. 4, pp. 111-129.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- Belkin, N.J, (1990)."The cognitive viewpoint in information science", Journal of Information Science, Vol. 16 No. 1, pp.11-15.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- Case, D.O. (2006). "Information behavior", In; Cronin, B, (Ed.) Annual Review of Information Science and TechnologyVol. 40, pp.297-327. Medford, NJ: Information Today.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- Checkland, P. &amp; Scholes, J. (1990). "Soft Systems Methodology in Action", Chichester: John Wiley.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- Chen, S.Y. &amp; Macredie, R.D. (2002). "Cognitive Styles and Hypermedia Navigation: Development of a Learning Model", Journal of the American Society for Information Science and Technology, Vol.  53 No. 1, pp. 3-15.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- Christiaans, H., &amp; Restrepo, G. (2004). "Problem structuring and information access in design", Journal of design research, 4(2), pp. 1551-1569. Online: http://research.it.uts.edu.au/creative/design /papers/25RestrepoDTRS6.pdf (accessed September, 2, 2007).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- Croft ,W. B &amp; Thompson, R. H. (1987). "I3R: a new approach to the design of document retrieval systems", Journal of the American Society for Information Science, Vol. 38 No. 6, pp. 389-404.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- Dervin, B. (1983). "An overview of sense-making research: concepts, methods and results to date", Paper presented at the International Communications Association Annual Meeting. Dallas, Texas.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lastRenderedPageBreak/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- Dervin, B. &amp; Nilan, M. (1986). "Information needs and uses", Annual Review of Information Science and Technology, Vol. 21, pp.3-33.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- Dervin, B. (1995). "The relationship of user-centered evaluation to design: Addressing issues of productivity and power", Special Interest Group on Office Information Systems (SIGOIS) Bulletin, Vol. 16No. 2, pp. 42-46.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- Ellis, D. (1989). "A behavioral approach to information retrieval design", Journal of Documentation, Vol. 45 No. 3, pp. 171-212.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- Ellis, D., Allen, D.K. &amp; Wilson, T.D. (1999). "Information science and information systems: conjunct subjects disjunct disciplines", Journal of the American Society for Information Science, Vol. 50 No. 12, pp. 1095-1107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- Fidel, R. &amp; Pejtersen, A.M. (2004). "From information behavior research to the design of information systems: the Cognitive Work Analysis framework", Information Research, Vol. 10 No. 1 paper 210 [Available at http://InformationR.net/ir/10-1/paper210.html (accessed September, 2, 2007).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- Gasson, Susan (2003). "Human-centered vs. user-centered approaches to information system design", Journal of Information Technology Theory and Application, Vol.5 No. 2, pp. 29-41.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- Goldkuhl., G (2004). "Design theories in information systems – a need for multi-grounding", Journal of Information Technology Theory and Application (JITTA), Vol. 6 No. 2, pp. 59-72.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- Harman, D. (1992). "Evaluation issues in information retrieval", Information processing &amp; Management, Vol, 28, pp. 439-440.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lastRenderedPageBreak/>
        <w:t xml:space="preserve">- Hjorland, B. (1997). "Information seeking and subject representation: an activity-theoretical approach to information science", Westport, CN: Greenwood Press.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- Hjorland, B. (2002). "Epistemology and the socio-cognitive perspective in information science", Journal of the American Society for Information Science and Technology, Vol. 53 No. 4, pp. 257-270.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- Ingwersen, P. (1992). "Information Retrieval Interaction", Taylor Graham, London. Online: http://vip.db.dk/pi/iri/files/Ingwersen_IRI.pdf (accessed September, 2, 2007).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- Ingwersen, P. (1996). "Cognitive perspectives of information retrieval interaction: Elements of a cognitive IR theory", Journal of Documentation, Vol. 52 No. 1, pp. 3-50.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- Ingwersen, P. &amp; Järvelin, K. (2005). "The Turn: Integration of Information Seeking and Retrieval in Context. Berlin: Springer.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- Julien, H.; McKechnie, L.E.F.; Hart, S. (2005). "Affective issues in library and information science systems work: A content analysis", Library and Information Science Research, Vol. 27 No. 4, pp. 453-466.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- Johnstone, D., Bonner, M., &amp; Tate, M. (2004). "Bringing human information behavior into information systems research: an application of systems modelling",  Information Research, Vol. 9 No. 4 paper 191 [Available at http://InformationR.net/ir/9-4/paper191.html (accessed September, 2, 2007).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- Kim, K.S. &amp; Allen, B. (2002). "Cognitive and task influences on web searching behavior", Journal of the American Society for Information Science, Vol. 53 No. 2, pp. 109-119.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lastRenderedPageBreak/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- Kuhlthau, C. C. (1991). "Inside the search process: information seeking from the user's perspective", Journal of the American Society for Information Science, Vol. 42 No. 5, pp. 361-371.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- Kuhlthau, C. C. (2004). Seeking Meaning: A Process Approach to Library and Information Services, 2nd edition, Libraries Unlimited, CT.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- Kuhlthau, C. (2005). "Towards collaboration between information seeking and information retrieval", Information Research, Vol. 10 No. 2. Available at: http://informationr.net/ir/10-2/paper225.html (accessed September, 2, 2007).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- Kujala, S. (2003). "User involvement: A review of the benefits and challenges", Behavior &amp; Information Technology, Vol. 22 No. 1, pp. 1-16.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- Maguire,M. (2001). "Methods to support human-centred design", International Journal of Human-Computer Studies, Vol. 55 No. 4, pp. 587-634.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- Marchionini, G, (2004). "From information retrieval to information interaction", Keynote at European Conference on Information Retrieval, Online: http://ils.unc.edu/%7Emarch/ECIR.pdf (accessed September, 2, 2007)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- Marchionini, G. (2006). "Toward human-computer information retrieval", Bulletin of the American Society for Information Science and Technology. June/July. Online: http://www.asis.org/Bulletin/Jun-06/marchionini.html (accessed September, 2, 2007).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lastRenderedPageBreak/>
        <w:t>- Martzoukou, K. (2004). “A review of web information seeking research: considerations of method and foci of interest”, Information Research, Vol. 10 No. 2, available at: http://InformationR. net/ir/10-2/paper215.html (accessed September, 22, 2007).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- Naikar, N., Hopcroft, R. &amp; Moylan, A. (2005). "Work Domain Analysis: Theoretical Concepts and Methodology" . Air Operations Division Defence Science and Technology Organisation. Availabala at:http://dspace.dsto.defence.gov.au/dspace/bitstream/1947/3909/1/ DSTO-TR-1665%20PR.pdf (accessed April, 16, 2008).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- Nahl, D. (1996), "The user-centered revolution: 1970-1995.", Encyclopedia of Microcomputers Vol 19, pp. 143-199.  New York:  Marcel Dekker.  http://www 2.hawaii.edu/~nahl/articles/user/user1toend_toc.html (accessed September, 2, 2007)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- Newby, G. B. (2001). Cognitive Space and Information Space", Journal of the American Society of Information Science and Technology, Vol. 52, pp. 1026-1048.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- Oddy, R.N. (1977). "Information retrieval through man-machine dialogue", Journal of Documentation, Vol. 33 No. 1, pp. 1-14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- Olsson, E., (2004). "What active users and designers contribute in the design process", Interacting with Computers, Vol.  16, pp. 377-401.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- Pejtersen, A.M. (1989). "The BOOK House: modelling user needs and search strategies as a basis for system design", Roskilde, Denmark: Risø National Laboratory. (Risø report M-2794).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- Pettigrew, K.E., Fidel, R. &amp; Bruce, H. (2001). "Conceptual frameworks in information behavior", In M. E. Williams (Ed.), Annual Review of Information Science and Technology, Vol.  35, pp. 43-78. Medford, NJ: Information Today.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lastRenderedPageBreak/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- Rogers, Y. (2004). "New Theoretical approaches for Human-Computer Interaction", Annual Review of Information, Science and Technology, Vol. 38, pp. 87-143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- Rouse, W. B. and S. H. Rouse (1984). "Human information seeking and design of information systems",Information Processing &amp; Management. Vol. 20 No. 1-2, pp. 129-138.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- Saracevic, T. (1995). "Evaluation of evaluation in information retrieval", Proceedings of the 18th Annual International ACM SIGIR Conference on Research and Development in Information Retrieval. Special issue of SIGIR Forum, pp. 138-146. Online: http://www.scils.rutgers.edu/~tefko/SIGIR_Forum_95.pdf (accessed September, 2, 2007).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- Saracevic, T. (1996). "Modeling interaction in information retrieval (IR): A review and proposal". Proceedings of the American Society for Information Science, Vol. 33, pp. 3-9, Online: http://www.scils.rutgers.edu/~tefko/ProcASIS1996.doc (accessed September, 2, 2007).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- Saracevic, T. (1997a). "The stratified model of information retrieval interaction: Extension and applications", Proceedings of the American Society for Information Science, Vol. 34, pp. 313-327. Online: http://www.scils.rutgers.edu/~tefko/ProcASIS1997.doc (accessed September, 2, 2007).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- Saracevic, T. (1997b). "Users lost: Reflections on the past, future, and limits of information science", SIGIR Forum, Vol. 31 No. 2, pp.16-27. [Acceptance address for the 1997 Gerard Salton Award for Excellence in Research, Special Interest Group for Information Retrieval (SIGIR) of the Association for Computing Machinery (ACM).] Online: http://www.scils.rutgers.edu/~tefko/SIGIR _Forum_97.doc (accessed September, 2, 2007).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lastRenderedPageBreak/>
        <w:t xml:space="preserve">- Saracevic, T. (1999). "Information science", Journal of the American Society for Information Science, Vol. 50 No. 12, pp. 1051-1063. Online: http://www.scils.rutgers.edu/~tefko/JASIS1999.pdf (accessed September, 2, 2007).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- Savolainen, R. (1993). "The sense-making theory: reviewing the interests of a user-centered approach to information seeking and use", Information processing &amp; management. Vol. 29 No. 1, pp. 13-28.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- Smart, K.L., Whiting, M. (2001). "Designing systems that support learning and use: A customer-centered approach", Information and Management, Vol. 39 No. 3, pp. 177-190.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- Spink, A., &amp; Wilson, T. D. (1999). "Toward a theoretical framework for information retrieval (IR) evaluation in an information seeking context", Proceedings of MIRA 99: Evaluation Frameworks for Multimedia IR Applications, Dept. Computing Science, University of Glasgow - Scotland, April 14-16, (pp.75-92) Online: http://www.bcs.org/upload/pdf/ewic_mi99_paper9.pdf ( accessed September, 2, 2007).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- Spink, A., &amp; Cole, C. (2004). "A human information behavior approach to the philosophy of information", Library Trends, Vol. 52 No. 3, pp. 373-380.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- Spink, A. &amp; Currier, J. (2006). "Towards an evolutionary perspective for human information behavior: An exploratory study", Journal of Documentation, Vol. 62 No. 2, pp. 171-193.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- Spink, A., &amp; Cole, C. B. (2006). "Human information behavior: Integrating diverse approaches and information use", Journal of the American Society for Information Science and Technology, Vol. 57 No. 1, pp. 25-35.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lastRenderedPageBreak/>
        <w:t>- Wang, Y. D. &amp; Forgionne, G. (2006). "A decision-theoretic approach to the evaluation of information retrieval systems", Information Processing &amp; Management, Vol. 42 No. 4, pp. 863-874.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- Watters, C.R. and M.A. Shepherd. (1994). "Shifting the Information Paradigm from Data-Centered to User-Centered", Information Processing &amp; Management. 30 No. 4: pp. 455-471.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- Wilson, T.D. (2000). "Human information behavior", Informing Science, 3 No. 2, pp. 49-56. Online: http://inform.nu/Articles/Vol3/v3n2p49-56.pdf (accessed September, 2, 2007).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- Vicente, K.J. (2002). "Ecological interface design: progress and challenges", Human Factors, Vol.  44, pp. 62-78.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 </w:t>
      </w:r>
    </w:p>
    <w:p w:rsid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- Zhang, J. &amp; Fine, S. (1996). "The Effect of Human Behavior on the Design of an Information Retrival System Interface", Intl. Inform. &amp; Libr. Rev., Vol. 28, pp. 249-260.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--------------------------------------------------------------------------------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1. </w:t>
      </w:r>
      <w:r w:rsidRPr="006A01A1">
        <w:rPr>
          <w:rFonts w:ascii="B Nazanin" w:eastAsia="Times New Roman" w:hAnsi="B Nazanin" w:cs="B Nazanin" w:hint="cs"/>
          <w:color w:val="000000"/>
          <w:rtl/>
        </w:rPr>
        <w:t>كارشناس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ارشد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علوم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سازمان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اسناد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و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ملي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جمهوري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اسلامي</w:t>
      </w:r>
      <w:r w:rsidRPr="006A01A1">
        <w:rPr>
          <w:rFonts w:ascii="B Nazanin" w:eastAsia="Times New Roman" w:hAnsi="B Nazanin" w:cs="B Nazanin"/>
          <w:color w:val="000000"/>
          <w:rtl/>
        </w:rPr>
        <w:t xml:space="preserve"> </w:t>
      </w:r>
      <w:r w:rsidRPr="006A01A1">
        <w:rPr>
          <w:rFonts w:ascii="B Nazanin" w:eastAsia="Times New Roman" w:hAnsi="B Nazanin" w:cs="B Nazanin" w:hint="cs"/>
          <w:color w:val="000000"/>
          <w:rtl/>
        </w:rPr>
        <w:t>ايران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. Information Systems.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. Human-Computer Interaction.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. Computer Sciences.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. Human Information Behavior: HIB.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. Wilson.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. Information Seeking Behavior.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. Design Science.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lastRenderedPageBreak/>
        <w:t xml:space="preserve">. Newby.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. Systemic.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. User-centered.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. Interactive.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. Cognitive.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. Representation.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. Processing.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. Brenda Dervin.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. Nilan.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. Saracevic.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. Kuhlthau.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. User-centered revolution.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. Usability.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1. Johnstone, Bonner &amp; Tate.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. System modeling and thinking.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. Marchionini.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. Information Interaction.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. Information objects.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. Interaction Design.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. Context.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. Cognitive turn.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. Cognitive movement.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lastRenderedPageBreak/>
        <w:t>. Järvelin.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. World models.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. Knowledge structures or cognitive structure.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. Messy real world.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. Pettigrew, Fidel &amp; Bruce.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. Human factors.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. Human behavior.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. Spink.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. Rouse and Rouse.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. Flexibility.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. David Ellis.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. Chaining.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. Browsing.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. Monitoring.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. Differentiating.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. Extracting.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. DALTEX.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. Hyper graph representations.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. Soft System Methodology: SSM.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. Checkland.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. THOMAS.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. Belkin, Marchetti, &amp; Cool.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lastRenderedPageBreak/>
        <w:t>. BRAQUE.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. Interface.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. Information seeking strategies: ISSs.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. Human-centered Information Retrieval: HCIR.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. Relation browser.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. Open Video Digital Library.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. Contextual Design.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. Participatory Design.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. Field methods.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. Roundtable.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. Cognitive Works Analysis.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. Ergonomic.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. User interface.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. Work Domain Analysis.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. COLLATE.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. Ecological Interface Design.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. Ecology.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. BOOKHOUSE.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. Kujala.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. Informative.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. Consultative.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. Democratic participation.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lastRenderedPageBreak/>
        <w:t>. Active user participation.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. Input.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. Output.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. Dark matter.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 xml:space="preserve">. Problem solving. 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. Problem shift.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. Wang and Forguionne.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. Decision making.</w:t>
      </w:r>
    </w:p>
    <w:p w:rsidR="006A01A1" w:rsidRPr="006A01A1" w:rsidRDefault="006A01A1" w:rsidP="006A01A1">
      <w:pPr>
        <w:bidi/>
        <w:rPr>
          <w:rFonts w:ascii="B Nazanin" w:eastAsia="Times New Roman" w:hAnsi="B Nazanin" w:cs="B Nazanin"/>
          <w:color w:val="000000"/>
        </w:rPr>
      </w:pPr>
      <w:r w:rsidRPr="006A01A1">
        <w:rPr>
          <w:rFonts w:ascii="B Nazanin" w:eastAsia="Times New Roman" w:hAnsi="B Nazanin" w:cs="B Nazanin"/>
          <w:color w:val="000000"/>
        </w:rPr>
        <w:t>. Decision-theoretic.</w:t>
      </w:r>
    </w:p>
    <w:p w:rsidR="00E21C08" w:rsidRPr="006A01A1" w:rsidRDefault="006A01A1" w:rsidP="006A01A1">
      <w:pPr>
        <w:bidi/>
        <w:rPr>
          <w:rFonts w:ascii="B Nazanin" w:hAnsi="B Nazanin" w:cs="B Nazanin"/>
        </w:rPr>
      </w:pPr>
      <w:r w:rsidRPr="006A01A1">
        <w:rPr>
          <w:rFonts w:ascii="B Nazanin" w:eastAsia="Times New Roman" w:hAnsi="B Nazanin" w:cs="B Nazanin"/>
          <w:color w:val="000000"/>
        </w:rPr>
        <w:t>. Harman.</w:t>
      </w:r>
    </w:p>
    <w:sectPr w:rsidR="00E21C08" w:rsidRPr="006A01A1" w:rsidSect="001E1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E4D5F"/>
    <w:multiLevelType w:val="multilevel"/>
    <w:tmpl w:val="69764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E959CD"/>
    <w:multiLevelType w:val="multilevel"/>
    <w:tmpl w:val="AD1E0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824716"/>
    <w:multiLevelType w:val="multilevel"/>
    <w:tmpl w:val="8F0E9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C2110B"/>
    <w:multiLevelType w:val="multilevel"/>
    <w:tmpl w:val="EA544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A90CDA"/>
    <w:multiLevelType w:val="multilevel"/>
    <w:tmpl w:val="899E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A470F2"/>
    <w:multiLevelType w:val="multilevel"/>
    <w:tmpl w:val="8C7CF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6A3845"/>
    <w:multiLevelType w:val="multilevel"/>
    <w:tmpl w:val="F4225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871740"/>
    <w:multiLevelType w:val="multilevel"/>
    <w:tmpl w:val="6E1C9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8B0B2E"/>
    <w:multiLevelType w:val="multilevel"/>
    <w:tmpl w:val="0762B7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1E663A"/>
    <w:multiLevelType w:val="multilevel"/>
    <w:tmpl w:val="0F5A4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E474469"/>
    <w:multiLevelType w:val="multilevel"/>
    <w:tmpl w:val="7242E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A32600"/>
    <w:multiLevelType w:val="multilevel"/>
    <w:tmpl w:val="33A49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2A3703"/>
    <w:multiLevelType w:val="multilevel"/>
    <w:tmpl w:val="58FE6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E0773EE"/>
    <w:multiLevelType w:val="multilevel"/>
    <w:tmpl w:val="6E1A6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3B1DC7"/>
    <w:multiLevelType w:val="multilevel"/>
    <w:tmpl w:val="48E4C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4F615D"/>
    <w:multiLevelType w:val="multilevel"/>
    <w:tmpl w:val="FE0E2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0F00001"/>
    <w:multiLevelType w:val="multilevel"/>
    <w:tmpl w:val="C3B8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476EBE"/>
    <w:multiLevelType w:val="multilevel"/>
    <w:tmpl w:val="6AA0F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3"/>
  </w:num>
  <w:num w:numId="4">
    <w:abstractNumId w:val="2"/>
  </w:num>
  <w:num w:numId="5">
    <w:abstractNumId w:val="7"/>
  </w:num>
  <w:num w:numId="6">
    <w:abstractNumId w:val="10"/>
  </w:num>
  <w:num w:numId="7">
    <w:abstractNumId w:val="6"/>
  </w:num>
  <w:num w:numId="8">
    <w:abstractNumId w:val="5"/>
  </w:num>
  <w:num w:numId="9">
    <w:abstractNumId w:val="16"/>
  </w:num>
  <w:num w:numId="10">
    <w:abstractNumId w:val="8"/>
  </w:num>
  <w:num w:numId="11">
    <w:abstractNumId w:val="14"/>
  </w:num>
  <w:num w:numId="12">
    <w:abstractNumId w:val="13"/>
  </w:num>
  <w:num w:numId="13">
    <w:abstractNumId w:val="12"/>
  </w:num>
  <w:num w:numId="14">
    <w:abstractNumId w:val="1"/>
  </w:num>
  <w:num w:numId="15">
    <w:abstractNumId w:val="9"/>
  </w:num>
  <w:num w:numId="16">
    <w:abstractNumId w:val="4"/>
  </w:num>
  <w:num w:numId="17">
    <w:abstractNumId w:val="15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803B0B"/>
    <w:rsid w:val="0000276C"/>
    <w:rsid w:val="00007BF1"/>
    <w:rsid w:val="0001047A"/>
    <w:rsid w:val="00030433"/>
    <w:rsid w:val="00032807"/>
    <w:rsid w:val="00066837"/>
    <w:rsid w:val="00084B3E"/>
    <w:rsid w:val="00090DA6"/>
    <w:rsid w:val="000B3858"/>
    <w:rsid w:val="000E67D4"/>
    <w:rsid w:val="00116A8C"/>
    <w:rsid w:val="001252BA"/>
    <w:rsid w:val="001369EA"/>
    <w:rsid w:val="001409C1"/>
    <w:rsid w:val="001503D3"/>
    <w:rsid w:val="001A6181"/>
    <w:rsid w:val="001B0869"/>
    <w:rsid w:val="001B3EEE"/>
    <w:rsid w:val="001C29BC"/>
    <w:rsid w:val="001D2C81"/>
    <w:rsid w:val="001D3231"/>
    <w:rsid w:val="001E1A82"/>
    <w:rsid w:val="001F0264"/>
    <w:rsid w:val="00224060"/>
    <w:rsid w:val="002314B7"/>
    <w:rsid w:val="002469FC"/>
    <w:rsid w:val="0025329E"/>
    <w:rsid w:val="002674B4"/>
    <w:rsid w:val="002B1406"/>
    <w:rsid w:val="002C2EA0"/>
    <w:rsid w:val="002D4EE0"/>
    <w:rsid w:val="002D7A27"/>
    <w:rsid w:val="00330482"/>
    <w:rsid w:val="00331936"/>
    <w:rsid w:val="00335DA2"/>
    <w:rsid w:val="00347E6D"/>
    <w:rsid w:val="00357708"/>
    <w:rsid w:val="00357BA4"/>
    <w:rsid w:val="003967BF"/>
    <w:rsid w:val="003A4021"/>
    <w:rsid w:val="003A49A0"/>
    <w:rsid w:val="003B277B"/>
    <w:rsid w:val="003B5AD3"/>
    <w:rsid w:val="003E02DB"/>
    <w:rsid w:val="003F0936"/>
    <w:rsid w:val="004130FC"/>
    <w:rsid w:val="00422EC5"/>
    <w:rsid w:val="00424650"/>
    <w:rsid w:val="004373BE"/>
    <w:rsid w:val="00515181"/>
    <w:rsid w:val="00517B67"/>
    <w:rsid w:val="00532794"/>
    <w:rsid w:val="00542643"/>
    <w:rsid w:val="005472E8"/>
    <w:rsid w:val="00553A9C"/>
    <w:rsid w:val="005D0601"/>
    <w:rsid w:val="005E5162"/>
    <w:rsid w:val="005F14DF"/>
    <w:rsid w:val="0060789E"/>
    <w:rsid w:val="006104F9"/>
    <w:rsid w:val="00623780"/>
    <w:rsid w:val="00626C9F"/>
    <w:rsid w:val="00656947"/>
    <w:rsid w:val="00665C1A"/>
    <w:rsid w:val="00690FAC"/>
    <w:rsid w:val="00693E9F"/>
    <w:rsid w:val="006A01A1"/>
    <w:rsid w:val="006B5177"/>
    <w:rsid w:val="006C16A4"/>
    <w:rsid w:val="006C5BB0"/>
    <w:rsid w:val="0070384C"/>
    <w:rsid w:val="00713FCA"/>
    <w:rsid w:val="00727755"/>
    <w:rsid w:val="007B7784"/>
    <w:rsid w:val="007D1017"/>
    <w:rsid w:val="007E358D"/>
    <w:rsid w:val="007E67FA"/>
    <w:rsid w:val="00803B0B"/>
    <w:rsid w:val="008315A3"/>
    <w:rsid w:val="00834928"/>
    <w:rsid w:val="00857EAE"/>
    <w:rsid w:val="00893745"/>
    <w:rsid w:val="008E2CED"/>
    <w:rsid w:val="008F606F"/>
    <w:rsid w:val="008F6458"/>
    <w:rsid w:val="00916F69"/>
    <w:rsid w:val="00922DCD"/>
    <w:rsid w:val="009235BA"/>
    <w:rsid w:val="00925B98"/>
    <w:rsid w:val="00937B36"/>
    <w:rsid w:val="009431F3"/>
    <w:rsid w:val="009434B7"/>
    <w:rsid w:val="00960D1E"/>
    <w:rsid w:val="00964588"/>
    <w:rsid w:val="00991110"/>
    <w:rsid w:val="009B0705"/>
    <w:rsid w:val="009B6626"/>
    <w:rsid w:val="009B7407"/>
    <w:rsid w:val="009D1F07"/>
    <w:rsid w:val="009D3E07"/>
    <w:rsid w:val="009F758E"/>
    <w:rsid w:val="00A06848"/>
    <w:rsid w:val="00A34A13"/>
    <w:rsid w:val="00A63BF0"/>
    <w:rsid w:val="00A909BE"/>
    <w:rsid w:val="00AD4F85"/>
    <w:rsid w:val="00AE0E6F"/>
    <w:rsid w:val="00AE1578"/>
    <w:rsid w:val="00AE2CE5"/>
    <w:rsid w:val="00AE6FB4"/>
    <w:rsid w:val="00AF6D7A"/>
    <w:rsid w:val="00B06CBB"/>
    <w:rsid w:val="00B11B88"/>
    <w:rsid w:val="00B23C1D"/>
    <w:rsid w:val="00BA3FE7"/>
    <w:rsid w:val="00BC6151"/>
    <w:rsid w:val="00BF5A04"/>
    <w:rsid w:val="00C00516"/>
    <w:rsid w:val="00C07533"/>
    <w:rsid w:val="00C302F1"/>
    <w:rsid w:val="00C37806"/>
    <w:rsid w:val="00C42BC8"/>
    <w:rsid w:val="00C4376F"/>
    <w:rsid w:val="00C73766"/>
    <w:rsid w:val="00C94FDD"/>
    <w:rsid w:val="00CA087F"/>
    <w:rsid w:val="00CD4DE6"/>
    <w:rsid w:val="00CE092F"/>
    <w:rsid w:val="00D00CCC"/>
    <w:rsid w:val="00D02E5C"/>
    <w:rsid w:val="00D10313"/>
    <w:rsid w:val="00D35377"/>
    <w:rsid w:val="00D51CB2"/>
    <w:rsid w:val="00D82A6C"/>
    <w:rsid w:val="00D844EF"/>
    <w:rsid w:val="00E02CA3"/>
    <w:rsid w:val="00E21C08"/>
    <w:rsid w:val="00E3165F"/>
    <w:rsid w:val="00E338EB"/>
    <w:rsid w:val="00E47D3C"/>
    <w:rsid w:val="00E628B7"/>
    <w:rsid w:val="00E6314E"/>
    <w:rsid w:val="00E74E43"/>
    <w:rsid w:val="00EA1BA7"/>
    <w:rsid w:val="00EB40A6"/>
    <w:rsid w:val="00EC7190"/>
    <w:rsid w:val="00EF1EA5"/>
    <w:rsid w:val="00F01D18"/>
    <w:rsid w:val="00F0354F"/>
    <w:rsid w:val="00F33A10"/>
    <w:rsid w:val="00F34393"/>
    <w:rsid w:val="00F61E88"/>
    <w:rsid w:val="00F70800"/>
    <w:rsid w:val="00F85090"/>
    <w:rsid w:val="00F9157C"/>
    <w:rsid w:val="00FB1F5D"/>
    <w:rsid w:val="00FD2648"/>
    <w:rsid w:val="00FE00C3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  <w:style w:type="paragraph" w:customStyle="1" w:styleId="daplinkverifier">
    <w:name w:val="daplinkverifier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inkversettings">
    <w:name w:val="daplinkversettings"/>
    <w:basedOn w:val="Normal"/>
    <w:rsid w:val="00D844EF"/>
    <w:pPr>
      <w:shd w:val="clear" w:color="auto" w:fill="E7E7E7"/>
      <w:spacing w:after="0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whatisthis">
    <w:name w:val="daplvwhatisthis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logo">
    <w:name w:val="daplvlogo"/>
    <w:basedOn w:val="Normal"/>
    <w:rsid w:val="00D844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daplvsubtitle">
    <w:name w:val="daplvsubtitle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8D7D82"/>
      <w:sz w:val="16"/>
      <w:szCs w:val="16"/>
    </w:rPr>
  </w:style>
  <w:style w:type="paragraph" w:customStyle="1" w:styleId="daplvmorelink">
    <w:name w:val="daplvmorelink"/>
    <w:basedOn w:val="Normal"/>
    <w:rsid w:val="00D844EF"/>
    <w:pPr>
      <w:spacing w:before="177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daplvdwl">
    <w:name w:val="daplvdwl"/>
    <w:basedOn w:val="Normal"/>
    <w:rsid w:val="00D844EF"/>
    <w:pPr>
      <w:spacing w:before="82" w:after="82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">
    <w:name w:val="daplv-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">
    <w:name w:val="daplv-in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">
    <w:name w:val="daplv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">
    <w:name w:val="daplv-unknown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">
    <w:name w:val="daplvinfo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">
    <w:name w:val="daplvinfo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rtl">
    <w:name w:val="daplvinfo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">
    <w:name w:val="daplvinfo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">
    <w:name w:val="daplvinfo1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">
    <w:name w:val="daplvinfo2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1">
    <w:name w:val="daplv-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1">
    <w:name w:val="daplv-in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1">
    <w:name w:val="daplv-pending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1">
    <w:name w:val="daplv-unknown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1">
    <w:name w:val="daplvinfo-pending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3">
    <w:name w:val="daplvinfo3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-rtl1">
    <w:name w:val="daplvinfo-rtl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4">
    <w:name w:val="daplvinfo4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-rtl2">
    <w:name w:val="daplvinfo-rtl2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11">
    <w:name w:val="daplvinfo1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1">
    <w:name w:val="daplvinfo1-rtl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1">
    <w:name w:val="daplvinfo2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aplv-invalid2">
    <w:name w:val="daplv-invalid2"/>
    <w:basedOn w:val="DefaultParagraphFont"/>
    <w:rsid w:val="00D844EF"/>
  </w:style>
  <w:style w:type="character" w:styleId="HTMLCite">
    <w:name w:val="HTML Cite"/>
    <w:basedOn w:val="DefaultParagraphFont"/>
    <w:uiPriority w:val="99"/>
    <w:semiHidden/>
    <w:unhideWhenUsed/>
    <w:rsid w:val="00D844EF"/>
    <w:rPr>
      <w:i/>
      <w:iCs/>
    </w:rPr>
  </w:style>
  <w:style w:type="character" w:customStyle="1" w:styleId="daplv-valid2">
    <w:name w:val="daplv-valid2"/>
    <w:basedOn w:val="DefaultParagraphFont"/>
    <w:rsid w:val="00D844EF"/>
  </w:style>
  <w:style w:type="paragraph" w:styleId="BalloonText">
    <w:name w:val="Balloon Text"/>
    <w:basedOn w:val="Normal"/>
    <w:link w:val="BalloonTextChar"/>
    <w:uiPriority w:val="99"/>
    <w:semiHidden/>
    <w:unhideWhenUsed/>
    <w:rsid w:val="00D8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EF"/>
    <w:rPr>
      <w:rFonts w:ascii="Tahoma" w:hAnsi="Tahoma" w:cs="Tahoma"/>
      <w:sz w:val="16"/>
      <w:szCs w:val="16"/>
    </w:rPr>
  </w:style>
  <w:style w:type="paragraph" w:customStyle="1" w:styleId="titles">
    <w:name w:val="titles"/>
    <w:basedOn w:val="Normal"/>
    <w:rsid w:val="00B06C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bstract">
    <w:name w:val="abstract"/>
    <w:basedOn w:val="Normal"/>
    <w:rsid w:val="00B06C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65C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65C1A"/>
    <w:rPr>
      <w:rFonts w:ascii="Courier New" w:eastAsia="Times New Roman" w:hAnsi="Courier New" w:cs="Courier New"/>
      <w:sz w:val="20"/>
      <w:szCs w:val="20"/>
    </w:rPr>
  </w:style>
  <w:style w:type="paragraph" w:customStyle="1" w:styleId="heads">
    <w:name w:val="heads"/>
    <w:basedOn w:val="Normal"/>
    <w:rsid w:val="00090DA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5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5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06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2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3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62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2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147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6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497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15713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7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4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1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16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95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4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49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6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2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09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33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4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8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80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19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23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5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5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8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39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1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50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50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2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4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41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9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72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51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1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20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0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83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35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47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1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79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69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7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58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78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07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61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11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06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22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8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13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22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57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13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40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02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7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1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4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13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44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8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97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26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51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09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0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64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94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10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2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7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7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0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6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21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66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5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6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92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91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2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5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2784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592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77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455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9764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85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4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27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4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5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1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2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82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2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87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7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1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1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71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048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9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5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9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21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6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3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0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18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2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9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1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60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87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87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62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53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6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0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6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80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43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4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0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91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8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39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16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28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8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9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6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9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4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9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2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0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00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8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7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1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04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2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69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263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970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4578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229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943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845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71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62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059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667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7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5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9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591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13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60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2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5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05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7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60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788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59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86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0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49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968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796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04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09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31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61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915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729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7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24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47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03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34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0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3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44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31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4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1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19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2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0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2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5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1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7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4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1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43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3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2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52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4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8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4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35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0934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6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1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76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9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3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5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4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4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4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2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0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6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1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40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56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40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0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8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9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09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95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0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91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24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03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92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7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2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96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9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1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34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8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13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18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38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13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52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60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6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5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3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46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8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3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71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8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7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1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3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37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79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8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1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1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0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2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1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0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2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2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07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5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0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4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6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2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5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3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23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5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494">
          <w:marLeft w:val="-57"/>
          <w:marRight w:val="-57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86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47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3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4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8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9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95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62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948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30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8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97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819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562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05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10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65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21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8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446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119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720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755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3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0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63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7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4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0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9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49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2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8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2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4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72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0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6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9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92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3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38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97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7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4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9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5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50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95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0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5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5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43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5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97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2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2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65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0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8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16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1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6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8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6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5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2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21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1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7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20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5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8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32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3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2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33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7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16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8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7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4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29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8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4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27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58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10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3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53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3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9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7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8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72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37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7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2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8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47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0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0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2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2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0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7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2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21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045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54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3584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26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823">
          <w:marLeft w:val="-113"/>
          <w:marRight w:val="-113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21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942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934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259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97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775">
          <w:marLeft w:val="-57"/>
          <w:marRight w:val="-5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0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0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6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7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774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7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6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3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792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22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0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22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313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97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8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9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49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78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2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19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5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3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3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75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4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5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96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67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8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58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6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6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8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2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6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5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71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29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94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39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4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3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3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0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45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06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5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8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2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56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3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96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0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1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849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252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00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53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05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8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45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8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3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2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14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0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0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54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5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24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65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27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12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6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95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23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4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8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0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9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862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0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1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72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6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4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04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37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55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6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09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44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2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51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4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69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7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71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97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9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1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2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0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57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4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2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0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53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79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37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1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0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28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7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2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4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103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370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9071">
          <w:marLeft w:val="0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765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440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713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765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345">
          <w:marLeft w:val="-567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3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3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1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9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1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6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707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56107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8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18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7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12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07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34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93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1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8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1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3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2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26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7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2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6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0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7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781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395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6854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5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5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027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888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3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7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06475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82400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0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66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1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04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1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9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0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1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6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7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43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5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2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9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06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54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61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32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4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3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2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5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11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39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8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1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05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5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9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5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1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3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36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7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5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34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86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6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63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9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4883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86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7418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2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7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88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67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5199">
          <w:marLeft w:val="0"/>
          <w:marRight w:val="0"/>
          <w:marTop w:val="19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3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1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92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0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289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1068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30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561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5502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742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795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4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865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4030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188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143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345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420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8903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9046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558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035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626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139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0047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502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8266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8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0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46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13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95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09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19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40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8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3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9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34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7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51920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3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8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1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4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9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0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6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3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8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35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4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9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0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46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12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87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2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5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6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28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28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44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3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81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3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61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06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53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05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3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4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7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84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64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6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82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15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5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7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61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4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28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8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59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61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66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43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73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13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3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4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93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7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9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22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16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28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13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0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7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56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9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36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82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5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1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88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60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0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43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9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1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1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36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4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2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6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0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0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8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0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9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2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7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3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8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6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06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07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71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4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83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8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3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33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6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1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80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00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0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99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16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14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04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06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67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7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67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56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92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5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79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74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4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56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7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28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51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04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1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523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5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20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41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56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49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67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52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56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80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34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75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9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93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06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2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40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32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8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72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0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66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4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6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3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1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5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2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0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1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4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3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2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1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7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52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58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0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2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0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316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516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24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5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997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36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19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462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7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37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03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4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7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75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9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3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3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02488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71096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8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8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5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8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62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3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64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34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72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7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1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21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0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94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4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06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4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47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0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3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4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3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2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2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7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40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0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8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64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4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1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0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81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53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74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43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0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8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6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54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13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5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64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89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93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9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3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0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5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43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7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3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2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4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2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2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33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46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0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4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71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33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5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17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43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8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093">
          <w:marLeft w:val="0"/>
          <w:marRight w:val="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70268">
          <w:marLeft w:val="0"/>
          <w:marRight w:val="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0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1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2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1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2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0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97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6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1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6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6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3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7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64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6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5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6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6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5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39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03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99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4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79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85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9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4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43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2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5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16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3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6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93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2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82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6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01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34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8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9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7577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559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3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4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8314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6733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9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029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8717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8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5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2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5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8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3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4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5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7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4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5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9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37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1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3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52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4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8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0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9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5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3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9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1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79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8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2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3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39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9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88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4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4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4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0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22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6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3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8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5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8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5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5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32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4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66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99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2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9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75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2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1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85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3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9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8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6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62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3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2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89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7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4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6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9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3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07803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259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498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4634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535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0279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5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8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4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0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3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1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8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21236">
                  <w:marLeft w:val="0"/>
                  <w:marRight w:val="10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88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92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9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98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2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55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2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9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8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5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2498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24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8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259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5028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5492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89443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8510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2431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06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48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09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6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816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9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50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85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8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2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1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0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3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49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31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98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69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62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17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06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417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96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1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34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28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64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3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14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8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02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1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69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03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08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45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30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995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48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8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1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52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95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58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6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8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80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8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12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292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41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17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2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1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39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67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12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7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29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84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8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8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79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02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8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96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1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7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63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05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26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96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0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49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0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14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2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02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94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54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4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65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25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02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20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30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27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63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67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8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19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38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4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84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9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9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51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6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13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37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59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74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15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75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15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0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85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8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12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47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1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4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3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53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80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9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0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7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8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1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25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33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45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32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6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55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58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83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70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20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78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9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51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0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35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14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2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6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50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95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690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47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1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6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19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5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93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53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92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80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0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20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76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36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5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5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28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61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54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08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804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99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69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2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21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8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3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57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9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59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6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7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95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9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36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87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1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7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16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77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89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08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77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995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1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86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5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8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72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59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63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03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05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6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54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95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34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56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0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45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1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83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52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2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6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4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4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1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14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6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48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05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06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39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55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4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6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68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7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4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40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301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59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18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84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4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76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2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46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5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71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81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57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6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74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0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8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81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6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5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93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5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2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0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2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07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03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75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13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29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48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8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14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27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9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773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59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47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05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91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7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2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1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4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48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18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209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16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19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8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5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39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04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8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18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87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9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52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4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19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9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9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70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4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2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0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94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19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70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11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7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84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29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94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0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33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16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07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53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8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00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62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50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6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20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69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60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60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23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91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2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91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5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21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82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3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71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3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1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33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44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6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12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2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9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18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9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5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7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8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11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0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66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6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0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2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44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1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2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85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7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33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46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6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35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61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48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51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88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8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81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20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9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0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58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67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32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76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57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34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89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82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57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8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5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84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47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33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6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73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2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68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2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57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52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12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70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3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34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34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6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2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61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9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3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98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6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37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2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3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2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51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9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63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4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2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77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5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48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9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28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5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2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23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33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97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28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70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6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6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04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389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75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5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10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59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2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8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3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48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8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6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34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6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05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4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50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67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42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0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79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3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04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48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5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07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2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05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88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84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1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40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0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6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8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45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7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8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3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2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1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2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4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45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9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0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05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78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28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96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35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60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9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8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15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12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8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412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71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83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3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8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0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29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9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49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0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39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21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35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0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3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42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1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7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86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9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6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75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763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18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29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5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3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5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52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5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8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6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7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3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2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45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96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48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8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89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5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1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2805">
          <w:marLeft w:val="0"/>
          <w:marRight w:val="0"/>
          <w:marTop w:val="14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7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8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8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9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6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4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06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9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7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0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6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6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5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74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0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6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1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6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5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4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70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7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4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4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74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7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71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37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8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15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9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15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5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9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30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13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05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11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55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63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0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3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60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70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2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4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0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6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0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2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42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06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10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2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4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44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8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89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6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14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2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80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6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53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26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19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1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80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6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90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27605">
          <w:marLeft w:val="0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5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3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89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43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34232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70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9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68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1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807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13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18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82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66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1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2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4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14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09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4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11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4412">
          <w:marLeft w:val="0"/>
          <w:marRight w:val="19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984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839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1192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1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2544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20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335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525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384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80388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7399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7915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4436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38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25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61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6610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6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76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5361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974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8035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4263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853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872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5556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305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051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9774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9475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4609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1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4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7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11720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627795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84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1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85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86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9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71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93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1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1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7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36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5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4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28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4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4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2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6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2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4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0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8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7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4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9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4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7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03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24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5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16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2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7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13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4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1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61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3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8462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76676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62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0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6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13637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12712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4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0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8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2965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5901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8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4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9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8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74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1155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7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4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86176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289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8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47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6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2733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14193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1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3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3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6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3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13041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90564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0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8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5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5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2182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9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4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1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9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78770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7154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6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7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0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9038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7716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5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9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2471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2341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6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9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49858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8007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5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02463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1689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71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1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9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14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7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2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6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6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9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2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22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1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22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29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96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6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3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2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71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6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4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36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4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1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6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7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18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15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4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0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1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14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55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58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2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47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03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3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7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17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2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38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6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6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4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68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80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66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4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02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6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4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83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9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0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3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201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628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610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1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21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75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796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40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397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21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2578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0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8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7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9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85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1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2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2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9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5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7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2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4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0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9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8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5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0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59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1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2869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6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0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3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5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9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6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2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0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6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3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6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24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67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9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0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6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6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5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0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8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34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103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9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48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6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48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2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78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1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12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27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52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9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9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53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677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8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2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92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52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7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50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6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1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4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2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8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9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4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8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1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5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9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8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1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0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2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7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2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0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2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2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6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5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4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3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16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4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89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37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76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11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24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40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01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1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2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20897">
          <w:marLeft w:val="0"/>
          <w:marRight w:val="0"/>
          <w:marTop w:val="2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09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2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35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5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41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4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76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06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3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6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2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5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0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4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66030147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36512887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49143977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878664587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0732937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509129963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2698909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1979363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611504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405029350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6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9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96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36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94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15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5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1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79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5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1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64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1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91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9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58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6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1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56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89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2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81470">
          <w:marLeft w:val="0"/>
          <w:marRight w:val="0"/>
          <w:marTop w:val="16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2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51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63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13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14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4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39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0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7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69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90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92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60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2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57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3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93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06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52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8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79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92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39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94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52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0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91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75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7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39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03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0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335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65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53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45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94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71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95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68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29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1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13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35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97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0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84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8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4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08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20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63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0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02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2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88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7927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66828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8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56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4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8528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94701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75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5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56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3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3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9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3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0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0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9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53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7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4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5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0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4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8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6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4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9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4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2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1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5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3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7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4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1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5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8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3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9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6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8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3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1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9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1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4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6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8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2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0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9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0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95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1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2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02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7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9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4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4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3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34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9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0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7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4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8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2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0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6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3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81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5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9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4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4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1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9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68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42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4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9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53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8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8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7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1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8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1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3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3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3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3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6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97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2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7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43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5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3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2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3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8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86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8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22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86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9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73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67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3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2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3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34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43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4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11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3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16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0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92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9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0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54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5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4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21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96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8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4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1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92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8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76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31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9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50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0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0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9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70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3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3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6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59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5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4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55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99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75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0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1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0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4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1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33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3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82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1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86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4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1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4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4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7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45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12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2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76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76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93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0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3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9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6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4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6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48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6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58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7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00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84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13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9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91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02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82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4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73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1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33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01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1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0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83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2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74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29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54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04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8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46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36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63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42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29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45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7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29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88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2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3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5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2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93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7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6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1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8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6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9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2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4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8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8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5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5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3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5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3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05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6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3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4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9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8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4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9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0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2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2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3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53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8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16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2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4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06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83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61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72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58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1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0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38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0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24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4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98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50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330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8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53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1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23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8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69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03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66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9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45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0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11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5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87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214905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939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948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7975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24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6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07784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56823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36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6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7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6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8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2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86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14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1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15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2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5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0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6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6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9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3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9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27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8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0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03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9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15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83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33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8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3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63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3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83017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3295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056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4848">
          <w:marLeft w:val="36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2118">
          <w:marLeft w:val="0"/>
          <w:marRight w:val="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8035">
          <w:marLeft w:val="124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20444">
          <w:marLeft w:val="360"/>
          <w:marRight w:val="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76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17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75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99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115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71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6085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129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987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7386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366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0430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4601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1825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634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2301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7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03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7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8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42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6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45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8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84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6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8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7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30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7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9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1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23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4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46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6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0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60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8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1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9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9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3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8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39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66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3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57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0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9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7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4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86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3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3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5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7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8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3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4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3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1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6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7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20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34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0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02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32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7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59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81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86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65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35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05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82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0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7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1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57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8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5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0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3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44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2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65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07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8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96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1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2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794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623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32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26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6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66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51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75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82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8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802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61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623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9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60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33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32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58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96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68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1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20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7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9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4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21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73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16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71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2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95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13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60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4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61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08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33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31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15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31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7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2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095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1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8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7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8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3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9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0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8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1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67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1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993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0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394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004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91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73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202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87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0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26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73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05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8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33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4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1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69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1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89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6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94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07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3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8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0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804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3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5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2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5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74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98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00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44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0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8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63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2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91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22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46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8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2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94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32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7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2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9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51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1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59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5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31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47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33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14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54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4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40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8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86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98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15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7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53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80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5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1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5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78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98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55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1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46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79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28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57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7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0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12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216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21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6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72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80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311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65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8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72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6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08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75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4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6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11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5392">
          <w:marLeft w:val="0"/>
          <w:marRight w:val="0"/>
          <w:marTop w:val="14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5069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16850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99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57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6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3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56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72081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87244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74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9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1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2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0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2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56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13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3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49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8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05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8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8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4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79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3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26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76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8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3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02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3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93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88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15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33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6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7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2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6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6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902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1018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3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35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2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7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9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8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4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6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9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10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4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1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5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83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5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4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12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8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74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0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5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1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2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4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30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1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5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916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292128954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21008300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4113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8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4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9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28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2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0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1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7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6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5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4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5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1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3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7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0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3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3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3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1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2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8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2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56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4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6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1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1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1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0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3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38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4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80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52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27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8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27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3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7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55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90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96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7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4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49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2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5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11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5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0844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8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43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20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3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9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71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7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3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8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7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7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879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3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3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6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3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9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9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6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5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0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7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9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74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28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97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8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52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48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36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3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61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3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1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5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47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1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9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9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0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6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8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5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9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44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7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86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5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9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7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2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2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5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93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04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6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42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0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8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6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9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0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6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6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6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1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92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8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33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7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4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2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3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19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3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8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9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9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17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1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3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525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51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9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9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9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7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55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3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7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8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5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4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8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6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26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7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81942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6108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9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4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04282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3926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0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6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3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8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7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67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5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7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53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2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4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9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2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8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2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8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5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5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7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1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05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7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6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2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5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3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0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8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1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6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3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7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3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9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9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0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1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9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5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0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8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5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08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7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9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6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5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4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2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0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3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0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9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4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3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1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89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0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8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5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0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0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0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3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6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3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55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0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3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4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5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2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6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0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49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4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9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8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9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7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3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7366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147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072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0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6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9295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0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12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66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004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6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64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98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9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0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6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0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5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7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8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1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7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7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6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9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4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7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7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3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4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9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9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3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0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7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8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9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44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0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94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8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07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41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76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78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0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86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1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47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93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2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86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64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91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45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83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1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8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28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1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75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563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8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30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48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8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21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42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92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9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52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51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37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92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03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33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6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9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35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62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39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8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1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6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23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45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2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28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9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8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87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07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64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7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0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6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5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2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59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48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47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05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76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61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0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1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56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3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7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57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71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30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98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5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62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04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41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6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48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6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62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5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66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6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36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1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7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49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2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4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765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17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76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73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7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43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2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86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922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58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98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8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07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20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69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88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16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9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1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9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2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19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1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42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8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4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1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9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8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53098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15430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4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4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92789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4987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5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9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1611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4992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9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8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23135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414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25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2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5991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7537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4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4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5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33587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1173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3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8860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3600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17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7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3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1574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577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99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1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7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51265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482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77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6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9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6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7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7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17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5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9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2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8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03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0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6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02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2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3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2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8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5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3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6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9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8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1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8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6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5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1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110973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944912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28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852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2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83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858450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546157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34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524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96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30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909841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323476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88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845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6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2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46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6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893877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060161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03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647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8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6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13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733494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860982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18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629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6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64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0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2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4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5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6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5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2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3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38">
                  <w:marLeft w:val="0"/>
                  <w:marRight w:val="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5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4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7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28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91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3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46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6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6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1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4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1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55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947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5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1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30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2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3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8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12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1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7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9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3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8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6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5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1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5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4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7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1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7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3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8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9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9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9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7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1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0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0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1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6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7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3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5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5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9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9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1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2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9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9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3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2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7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1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1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9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2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3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7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0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6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3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5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5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6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0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9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7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0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6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8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6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4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8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9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1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4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9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8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7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9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0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9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1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0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72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9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8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1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7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0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0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4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6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5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2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4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0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9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9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0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8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4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01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57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75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6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891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2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433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67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33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44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62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5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78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0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865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2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2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0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55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2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56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87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6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8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6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1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7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0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22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3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3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9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5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23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9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46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4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67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6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6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86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47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2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70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5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0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9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39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7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87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50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06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3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26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0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57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3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86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6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52338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0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7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7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5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69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0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3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1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0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4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7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06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4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629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9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97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6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49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2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6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71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0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2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84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45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9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22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10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3820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60522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2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8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4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9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3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76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77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0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9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1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5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0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6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9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2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2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1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1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0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8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36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9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82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5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93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0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1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9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6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7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1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4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6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1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7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6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2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6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8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93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0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1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2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5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6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2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6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5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1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8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0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8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0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1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4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4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4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5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5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2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8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8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7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92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53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56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76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57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36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0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96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7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96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90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48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92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8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7254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941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9985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2287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106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246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712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284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5371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3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4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6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0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3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1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0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8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8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4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53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28775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4525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49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4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2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4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73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42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2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0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99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3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53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64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3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9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4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4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67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94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6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0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8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7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23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9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09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1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4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6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0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7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6166</Words>
  <Characters>35151</Characters>
  <Application>Microsoft Office Word</Application>
  <DocSecurity>0</DocSecurity>
  <Lines>292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PARAND</cp:lastModifiedBy>
  <cp:revision>2</cp:revision>
  <dcterms:created xsi:type="dcterms:W3CDTF">2012-01-06T19:34:00Z</dcterms:created>
  <dcterms:modified xsi:type="dcterms:W3CDTF">2012-01-06T19:34:00Z</dcterms:modified>
</cp:coreProperties>
</file>