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bidiVisual/>
        <w:tblW w:w="5000" w:type="pct"/>
        <w:jc w:val="center"/>
        <w:tblCellSpacing w:w="7" w:type="dxa"/>
        <w:shd w:val="clear" w:color="auto" w:fill="FFFFFF"/>
        <w:tblCellMar>
          <w:left w:w="0" w:type="dxa"/>
          <w:right w:w="0" w:type="dxa"/>
        </w:tblCellMar>
        <w:tblLook w:val="04A0"/>
      </w:tblPr>
      <w:tblGrid>
        <w:gridCol w:w="9585"/>
        <w:gridCol w:w="21"/>
      </w:tblGrid>
      <w:tr w:rsidR="00713FCA" w:rsidRPr="00713FCA" w:rsidTr="00713FCA">
        <w:trPr>
          <w:gridAfter w:val="1"/>
          <w:tblCellSpacing w:w="7" w:type="dxa"/>
          <w:jc w:val="center"/>
        </w:trPr>
        <w:tc>
          <w:tcPr>
            <w:tcW w:w="0" w:type="auto"/>
            <w:shd w:val="clear" w:color="auto" w:fill="FFFFFF"/>
            <w:tcMar>
              <w:top w:w="109" w:type="dxa"/>
              <w:left w:w="109" w:type="dxa"/>
              <w:bottom w:w="109" w:type="dxa"/>
              <w:right w:w="109" w:type="dxa"/>
            </w:tcMar>
            <w:vAlign w:val="center"/>
            <w:hideMark/>
          </w:tcPr>
          <w:p w:rsidR="00713FCA" w:rsidRPr="00713FCA" w:rsidRDefault="00713FCA" w:rsidP="00713FCA">
            <w:pPr>
              <w:bidi/>
              <w:spacing w:after="240"/>
              <w:jc w:val="both"/>
              <w:rPr>
                <w:rFonts w:ascii="B Nazanin" w:hAnsi="B Nazanin" w:cs="B Nazanin"/>
                <w:color w:val="000000"/>
                <w:sz w:val="28"/>
                <w:szCs w:val="28"/>
              </w:rPr>
            </w:pPr>
            <w:r w:rsidRPr="00713FCA">
              <w:rPr>
                <w:rFonts w:ascii="B Nazanin" w:hAnsi="B Nazanin" w:cs="B Nazanin" w:hint="cs"/>
                <w:color w:val="000000"/>
                <w:sz w:val="28"/>
                <w:szCs w:val="28"/>
                <w:rtl/>
              </w:rPr>
              <w:t>نام</w:t>
            </w:r>
            <w:r w:rsidRPr="00713FCA">
              <w:rPr>
                <w:rFonts w:ascii="B Nazanin" w:hAnsi="B Nazanin" w:cs="B Nazanin"/>
                <w:color w:val="000000"/>
                <w:sz w:val="28"/>
                <w:szCs w:val="28"/>
                <w:rtl/>
              </w:rPr>
              <w:t xml:space="preserve"> </w:t>
            </w:r>
            <w:r w:rsidRPr="00713FCA">
              <w:rPr>
                <w:rFonts w:ascii="B Nazanin" w:hAnsi="B Nazanin" w:cs="B Nazanin" w:hint="cs"/>
                <w:color w:val="000000"/>
                <w:sz w:val="28"/>
                <w:szCs w:val="28"/>
                <w:rtl/>
              </w:rPr>
              <w:t>مقاله</w:t>
            </w:r>
            <w:r w:rsidRPr="00713FCA">
              <w:rPr>
                <w:rFonts w:ascii="B Nazanin" w:hAnsi="B Nazanin" w:cs="B Nazanin"/>
                <w:color w:val="000000"/>
                <w:sz w:val="28"/>
                <w:szCs w:val="28"/>
                <w:rtl/>
              </w:rPr>
              <w:t xml:space="preserve">:  </w:t>
            </w:r>
            <w:r w:rsidRPr="00713FCA">
              <w:rPr>
                <w:rFonts w:ascii="B Nazanin" w:hAnsi="B Nazanin" w:cs="B Nazanin" w:hint="cs"/>
                <w:color w:val="000000"/>
                <w:sz w:val="28"/>
                <w:szCs w:val="28"/>
                <w:rtl/>
              </w:rPr>
              <w:t>بررسي</w:t>
            </w:r>
            <w:r w:rsidRPr="00713FCA">
              <w:rPr>
                <w:rFonts w:ascii="B Nazanin" w:hAnsi="B Nazanin" w:cs="B Nazanin"/>
                <w:color w:val="000000"/>
                <w:sz w:val="28"/>
                <w:szCs w:val="28"/>
                <w:rtl/>
              </w:rPr>
              <w:t xml:space="preserve"> </w:t>
            </w:r>
            <w:r w:rsidRPr="00713FCA">
              <w:rPr>
                <w:rFonts w:ascii="B Nazanin" w:hAnsi="B Nazanin" w:cs="B Nazanin" w:hint="cs"/>
                <w:color w:val="000000"/>
                <w:sz w:val="28"/>
                <w:szCs w:val="28"/>
                <w:rtl/>
              </w:rPr>
              <w:t>ميزان</w:t>
            </w:r>
            <w:r w:rsidRPr="00713FCA">
              <w:rPr>
                <w:rFonts w:ascii="B Nazanin" w:hAnsi="B Nazanin" w:cs="B Nazanin"/>
                <w:color w:val="000000"/>
                <w:sz w:val="28"/>
                <w:szCs w:val="28"/>
                <w:rtl/>
              </w:rPr>
              <w:t xml:space="preserve"> </w:t>
            </w:r>
            <w:r w:rsidRPr="00713FCA">
              <w:rPr>
                <w:rFonts w:ascii="B Nazanin" w:hAnsi="B Nazanin" w:cs="B Nazanin" w:hint="cs"/>
                <w:color w:val="000000"/>
                <w:sz w:val="28"/>
                <w:szCs w:val="28"/>
                <w:rtl/>
              </w:rPr>
              <w:t>رعايت</w:t>
            </w:r>
            <w:r w:rsidRPr="00713FCA">
              <w:rPr>
                <w:rFonts w:ascii="B Nazanin" w:hAnsi="B Nazanin" w:cs="B Nazanin"/>
                <w:color w:val="000000"/>
                <w:sz w:val="28"/>
                <w:szCs w:val="28"/>
                <w:rtl/>
              </w:rPr>
              <w:t xml:space="preserve"> </w:t>
            </w:r>
            <w:r w:rsidRPr="00713FCA">
              <w:rPr>
                <w:rFonts w:ascii="B Nazanin" w:hAnsi="B Nazanin" w:cs="B Nazanin" w:hint="cs"/>
                <w:color w:val="000000"/>
                <w:sz w:val="28"/>
                <w:szCs w:val="28"/>
                <w:rtl/>
              </w:rPr>
              <w:t>معيارهاي</w:t>
            </w:r>
            <w:r w:rsidRPr="00713FCA">
              <w:rPr>
                <w:rFonts w:ascii="B Nazanin" w:hAnsi="B Nazanin" w:cs="B Nazanin"/>
                <w:color w:val="000000"/>
                <w:sz w:val="28"/>
                <w:szCs w:val="28"/>
                <w:rtl/>
              </w:rPr>
              <w:t xml:space="preserve"> </w:t>
            </w:r>
            <w:r w:rsidRPr="00713FCA">
              <w:rPr>
                <w:rFonts w:ascii="B Nazanin" w:hAnsi="B Nazanin" w:cs="B Nazanin" w:hint="cs"/>
                <w:color w:val="000000"/>
                <w:sz w:val="28"/>
                <w:szCs w:val="28"/>
                <w:rtl/>
              </w:rPr>
              <w:t>ساختاري</w:t>
            </w:r>
            <w:r w:rsidRPr="00713FCA">
              <w:rPr>
                <w:rFonts w:ascii="B Nazanin" w:hAnsi="B Nazanin" w:cs="B Nazanin"/>
                <w:color w:val="000000"/>
                <w:sz w:val="28"/>
                <w:szCs w:val="28"/>
                <w:rtl/>
              </w:rPr>
              <w:t xml:space="preserve"> </w:t>
            </w:r>
            <w:r w:rsidRPr="00713FCA">
              <w:rPr>
                <w:rFonts w:ascii="B Nazanin" w:hAnsi="B Nazanin" w:cs="B Nazanin" w:hint="cs"/>
                <w:color w:val="000000"/>
                <w:sz w:val="28"/>
                <w:szCs w:val="28"/>
                <w:rtl/>
              </w:rPr>
              <w:t>منابع</w:t>
            </w:r>
            <w:r w:rsidRPr="00713FCA">
              <w:rPr>
                <w:rFonts w:ascii="B Nazanin" w:hAnsi="B Nazanin" w:cs="B Nazanin"/>
                <w:color w:val="000000"/>
                <w:sz w:val="28"/>
                <w:szCs w:val="28"/>
                <w:rtl/>
              </w:rPr>
              <w:t xml:space="preserve"> </w:t>
            </w:r>
            <w:r w:rsidRPr="00713FCA">
              <w:rPr>
                <w:rFonts w:ascii="B Nazanin" w:hAnsi="B Nazanin" w:cs="B Nazanin" w:hint="cs"/>
                <w:color w:val="000000"/>
                <w:sz w:val="28"/>
                <w:szCs w:val="28"/>
                <w:rtl/>
              </w:rPr>
              <w:t>مرجع</w:t>
            </w:r>
            <w:r w:rsidRPr="00713FCA">
              <w:rPr>
                <w:rFonts w:ascii="B Nazanin" w:hAnsi="B Nazanin" w:cs="B Nazanin"/>
                <w:color w:val="000000"/>
                <w:sz w:val="28"/>
                <w:szCs w:val="28"/>
                <w:rtl/>
              </w:rPr>
              <w:t xml:space="preserve"> </w:t>
            </w:r>
            <w:r w:rsidRPr="00713FCA">
              <w:rPr>
                <w:rFonts w:ascii="B Nazanin" w:hAnsi="B Nazanin" w:cs="B Nazanin" w:hint="cs"/>
                <w:color w:val="000000"/>
                <w:sz w:val="28"/>
                <w:szCs w:val="28"/>
                <w:rtl/>
              </w:rPr>
              <w:t>چاپي</w:t>
            </w:r>
            <w:r w:rsidRPr="00713FCA">
              <w:rPr>
                <w:rFonts w:ascii="B Nazanin" w:hAnsi="B Nazanin" w:cs="B Nazanin"/>
                <w:color w:val="000000"/>
                <w:sz w:val="28"/>
                <w:szCs w:val="28"/>
                <w:rtl/>
              </w:rPr>
              <w:t xml:space="preserve"> </w:t>
            </w:r>
            <w:r w:rsidRPr="00713FCA">
              <w:rPr>
                <w:rFonts w:ascii="B Nazanin" w:hAnsi="B Nazanin" w:cs="B Nazanin" w:hint="cs"/>
                <w:color w:val="000000"/>
                <w:sz w:val="28"/>
                <w:szCs w:val="28"/>
                <w:rtl/>
              </w:rPr>
              <w:t>فارسي</w:t>
            </w:r>
            <w:r w:rsidRPr="00713FCA">
              <w:rPr>
                <w:rFonts w:ascii="B Nazanin" w:hAnsi="B Nazanin" w:cs="B Nazanin"/>
                <w:color w:val="000000"/>
                <w:sz w:val="28"/>
                <w:szCs w:val="28"/>
                <w:rtl/>
              </w:rPr>
              <w:t xml:space="preserve">   </w:t>
            </w:r>
          </w:p>
          <w:p w:rsidR="00713FCA" w:rsidRPr="00713FCA" w:rsidRDefault="00713FCA" w:rsidP="00713FCA">
            <w:pPr>
              <w:bidi/>
              <w:spacing w:after="240"/>
              <w:jc w:val="both"/>
              <w:rPr>
                <w:rFonts w:ascii="B Nazanin" w:hAnsi="B Nazanin" w:cs="B Nazanin"/>
                <w:color w:val="000000"/>
                <w:sz w:val="28"/>
                <w:szCs w:val="28"/>
              </w:rPr>
            </w:pPr>
            <w:r w:rsidRPr="00713FCA">
              <w:rPr>
                <w:rFonts w:ascii="B Nazanin" w:hAnsi="B Nazanin" w:cs="B Nazanin" w:hint="cs"/>
                <w:color w:val="000000"/>
                <w:sz w:val="28"/>
                <w:szCs w:val="28"/>
                <w:rtl/>
              </w:rPr>
              <w:t>نام</w:t>
            </w:r>
            <w:r w:rsidRPr="00713FCA">
              <w:rPr>
                <w:rFonts w:ascii="B Nazanin" w:hAnsi="B Nazanin" w:cs="B Nazanin"/>
                <w:color w:val="000000"/>
                <w:sz w:val="28"/>
                <w:szCs w:val="28"/>
                <w:rtl/>
              </w:rPr>
              <w:t xml:space="preserve"> </w:t>
            </w:r>
            <w:r w:rsidRPr="00713FCA">
              <w:rPr>
                <w:rFonts w:ascii="B Nazanin" w:hAnsi="B Nazanin" w:cs="B Nazanin" w:hint="cs"/>
                <w:color w:val="000000"/>
                <w:sz w:val="28"/>
                <w:szCs w:val="28"/>
                <w:rtl/>
              </w:rPr>
              <w:t>نشريه</w:t>
            </w:r>
            <w:r w:rsidRPr="00713FCA">
              <w:rPr>
                <w:rFonts w:ascii="B Nazanin" w:hAnsi="B Nazanin" w:cs="B Nazanin"/>
                <w:color w:val="000000"/>
                <w:sz w:val="28"/>
                <w:szCs w:val="28"/>
                <w:rtl/>
              </w:rPr>
              <w:t xml:space="preserve">:  </w:t>
            </w:r>
            <w:r w:rsidRPr="00713FCA">
              <w:rPr>
                <w:rFonts w:ascii="B Nazanin" w:hAnsi="B Nazanin" w:cs="B Nazanin" w:hint="cs"/>
                <w:color w:val="000000"/>
                <w:sz w:val="28"/>
                <w:szCs w:val="28"/>
                <w:rtl/>
              </w:rPr>
              <w:t>فصلنامه</w:t>
            </w:r>
            <w:r w:rsidRPr="00713FCA">
              <w:rPr>
                <w:rFonts w:ascii="B Nazanin" w:hAnsi="B Nazanin" w:cs="B Nazanin"/>
                <w:color w:val="000000"/>
                <w:sz w:val="28"/>
                <w:szCs w:val="28"/>
                <w:rtl/>
              </w:rPr>
              <w:t xml:space="preserve"> </w:t>
            </w:r>
            <w:r w:rsidRPr="00713FCA">
              <w:rPr>
                <w:rFonts w:ascii="B Nazanin" w:hAnsi="B Nazanin" w:cs="B Nazanin" w:hint="cs"/>
                <w:color w:val="000000"/>
                <w:sz w:val="28"/>
                <w:szCs w:val="28"/>
                <w:rtl/>
              </w:rPr>
              <w:t>كتابداري</w:t>
            </w:r>
            <w:r w:rsidRPr="00713FCA">
              <w:rPr>
                <w:rFonts w:ascii="B Nazanin" w:hAnsi="B Nazanin" w:cs="B Nazanin"/>
                <w:color w:val="000000"/>
                <w:sz w:val="28"/>
                <w:szCs w:val="28"/>
                <w:rtl/>
              </w:rPr>
              <w:t xml:space="preserve"> </w:t>
            </w:r>
            <w:r w:rsidRPr="00713FCA">
              <w:rPr>
                <w:rFonts w:ascii="B Nazanin" w:hAnsi="B Nazanin" w:cs="B Nazanin" w:hint="cs"/>
                <w:color w:val="000000"/>
                <w:sz w:val="28"/>
                <w:szCs w:val="28"/>
                <w:rtl/>
              </w:rPr>
              <w:t>و</w:t>
            </w:r>
            <w:r w:rsidRPr="00713FCA">
              <w:rPr>
                <w:rFonts w:ascii="B Nazanin" w:hAnsi="B Nazanin" w:cs="B Nazanin"/>
                <w:color w:val="000000"/>
                <w:sz w:val="28"/>
                <w:szCs w:val="28"/>
                <w:rtl/>
              </w:rPr>
              <w:t xml:space="preserve"> </w:t>
            </w:r>
            <w:r w:rsidRPr="00713FCA">
              <w:rPr>
                <w:rFonts w:ascii="B Nazanin" w:hAnsi="B Nazanin" w:cs="B Nazanin" w:hint="cs"/>
                <w:color w:val="000000"/>
                <w:sz w:val="28"/>
                <w:szCs w:val="28"/>
                <w:rtl/>
              </w:rPr>
              <w:t>اطلاع</w:t>
            </w:r>
            <w:r w:rsidRPr="00713FCA">
              <w:rPr>
                <w:rFonts w:ascii="B Nazanin" w:hAnsi="B Nazanin" w:cs="B Nazanin"/>
                <w:color w:val="000000"/>
                <w:sz w:val="28"/>
                <w:szCs w:val="28"/>
                <w:rtl/>
              </w:rPr>
              <w:t xml:space="preserve"> </w:t>
            </w:r>
            <w:r w:rsidRPr="00713FCA">
              <w:rPr>
                <w:rFonts w:ascii="B Nazanin" w:hAnsi="B Nazanin" w:cs="B Nazanin" w:hint="cs"/>
                <w:color w:val="000000"/>
                <w:sz w:val="28"/>
                <w:szCs w:val="28"/>
                <w:rtl/>
              </w:rPr>
              <w:t>رساني</w:t>
            </w:r>
            <w:r w:rsidRPr="00713FCA">
              <w:rPr>
                <w:rFonts w:ascii="B Nazanin" w:hAnsi="B Nazanin" w:cs="B Nazanin"/>
                <w:color w:val="000000"/>
                <w:sz w:val="28"/>
                <w:szCs w:val="28"/>
                <w:rtl/>
              </w:rPr>
              <w:t xml:space="preserve"> (</w:t>
            </w:r>
            <w:r w:rsidRPr="00713FCA">
              <w:rPr>
                <w:rFonts w:ascii="B Nazanin" w:hAnsi="B Nazanin" w:cs="B Nazanin" w:hint="cs"/>
                <w:color w:val="000000"/>
                <w:sz w:val="28"/>
                <w:szCs w:val="28"/>
                <w:rtl/>
              </w:rPr>
              <w:t>اين</w:t>
            </w:r>
            <w:r w:rsidRPr="00713FCA">
              <w:rPr>
                <w:rFonts w:ascii="B Nazanin" w:hAnsi="B Nazanin" w:cs="B Nazanin"/>
                <w:color w:val="000000"/>
                <w:sz w:val="28"/>
                <w:szCs w:val="28"/>
                <w:rtl/>
              </w:rPr>
              <w:t xml:space="preserve"> </w:t>
            </w:r>
            <w:r w:rsidRPr="00713FCA">
              <w:rPr>
                <w:rFonts w:ascii="B Nazanin" w:hAnsi="B Nazanin" w:cs="B Nazanin" w:hint="cs"/>
                <w:color w:val="000000"/>
                <w:sz w:val="28"/>
                <w:szCs w:val="28"/>
                <w:rtl/>
              </w:rPr>
              <w:t>نشريه</w:t>
            </w:r>
            <w:r w:rsidRPr="00713FCA">
              <w:rPr>
                <w:rFonts w:ascii="B Nazanin" w:hAnsi="B Nazanin" w:cs="B Nazanin"/>
                <w:color w:val="000000"/>
                <w:sz w:val="28"/>
                <w:szCs w:val="28"/>
                <w:rtl/>
              </w:rPr>
              <w:t xml:space="preserve"> </w:t>
            </w:r>
            <w:r w:rsidRPr="00713FCA">
              <w:rPr>
                <w:rFonts w:ascii="B Nazanin" w:hAnsi="B Nazanin" w:cs="B Nazanin" w:hint="cs"/>
                <w:color w:val="000000"/>
                <w:sz w:val="28"/>
                <w:szCs w:val="28"/>
                <w:rtl/>
              </w:rPr>
              <w:t>در</w:t>
            </w:r>
            <w:r w:rsidRPr="00713FCA">
              <w:rPr>
                <w:rFonts w:ascii="B Nazanin" w:hAnsi="B Nazanin" w:cs="B Nazanin"/>
                <w:color w:val="000000"/>
                <w:sz w:val="28"/>
                <w:szCs w:val="28"/>
                <w:rtl/>
              </w:rPr>
              <w:t xml:space="preserve"> </w:t>
            </w:r>
            <w:r w:rsidRPr="00713FCA">
              <w:rPr>
                <w:rFonts w:ascii="B Nazanin" w:hAnsi="B Nazanin" w:cs="B Nazanin"/>
                <w:color w:val="000000"/>
                <w:sz w:val="28"/>
                <w:szCs w:val="28"/>
              </w:rPr>
              <w:t>www.isc.gov.ir</w:t>
            </w:r>
            <w:r w:rsidRPr="00713FCA">
              <w:rPr>
                <w:rFonts w:ascii="B Nazanin" w:hAnsi="B Nazanin" w:cs="B Nazanin"/>
                <w:color w:val="000000"/>
                <w:sz w:val="28"/>
                <w:szCs w:val="28"/>
                <w:rtl/>
              </w:rPr>
              <w:t xml:space="preserve"> </w:t>
            </w:r>
            <w:r w:rsidRPr="00713FCA">
              <w:rPr>
                <w:rFonts w:ascii="B Nazanin" w:hAnsi="B Nazanin" w:cs="B Nazanin" w:hint="cs"/>
                <w:color w:val="000000"/>
                <w:sz w:val="28"/>
                <w:szCs w:val="28"/>
                <w:rtl/>
              </w:rPr>
              <w:t>نمايه</w:t>
            </w:r>
            <w:r w:rsidRPr="00713FCA">
              <w:rPr>
                <w:rFonts w:ascii="B Nazanin" w:hAnsi="B Nazanin" w:cs="B Nazanin"/>
                <w:color w:val="000000"/>
                <w:sz w:val="28"/>
                <w:szCs w:val="28"/>
                <w:rtl/>
              </w:rPr>
              <w:t xml:space="preserve"> </w:t>
            </w:r>
            <w:r w:rsidRPr="00713FCA">
              <w:rPr>
                <w:rFonts w:ascii="B Nazanin" w:hAnsi="B Nazanin" w:cs="B Nazanin" w:hint="cs"/>
                <w:color w:val="000000"/>
                <w:sz w:val="28"/>
                <w:szCs w:val="28"/>
                <w:rtl/>
              </w:rPr>
              <w:t>مي</w:t>
            </w:r>
            <w:r w:rsidRPr="00713FCA">
              <w:rPr>
                <w:rFonts w:ascii="B Nazanin" w:hAnsi="B Nazanin" w:cs="B Nazanin"/>
                <w:color w:val="000000"/>
                <w:sz w:val="28"/>
                <w:szCs w:val="28"/>
                <w:rtl/>
              </w:rPr>
              <w:t xml:space="preserve"> </w:t>
            </w:r>
            <w:r w:rsidRPr="00713FCA">
              <w:rPr>
                <w:rFonts w:ascii="B Nazanin" w:hAnsi="B Nazanin" w:cs="B Nazanin" w:hint="cs"/>
                <w:color w:val="000000"/>
                <w:sz w:val="28"/>
                <w:szCs w:val="28"/>
                <w:rtl/>
              </w:rPr>
              <w:t>شود</w:t>
            </w:r>
            <w:r w:rsidRPr="00713FCA">
              <w:rPr>
                <w:rFonts w:ascii="B Nazanin" w:hAnsi="B Nazanin" w:cs="B Nazanin"/>
                <w:color w:val="000000"/>
                <w:sz w:val="28"/>
                <w:szCs w:val="28"/>
                <w:rtl/>
              </w:rPr>
              <w:t xml:space="preserve">)  </w:t>
            </w:r>
          </w:p>
          <w:p w:rsidR="00713FCA" w:rsidRPr="00713FCA" w:rsidRDefault="00713FCA" w:rsidP="00713FCA">
            <w:pPr>
              <w:bidi/>
              <w:spacing w:after="240"/>
              <w:jc w:val="both"/>
              <w:rPr>
                <w:rFonts w:ascii="B Nazanin" w:hAnsi="B Nazanin" w:cs="B Nazanin"/>
                <w:color w:val="000000"/>
                <w:sz w:val="28"/>
                <w:szCs w:val="28"/>
              </w:rPr>
            </w:pPr>
            <w:r w:rsidRPr="00713FCA">
              <w:rPr>
                <w:rFonts w:ascii="B Nazanin" w:hAnsi="B Nazanin" w:cs="B Nazanin" w:hint="cs"/>
                <w:color w:val="000000"/>
                <w:sz w:val="28"/>
                <w:szCs w:val="28"/>
                <w:rtl/>
              </w:rPr>
              <w:t>شماره</w:t>
            </w:r>
            <w:r w:rsidRPr="00713FCA">
              <w:rPr>
                <w:rFonts w:ascii="B Nazanin" w:hAnsi="B Nazanin" w:cs="B Nazanin"/>
                <w:color w:val="000000"/>
                <w:sz w:val="28"/>
                <w:szCs w:val="28"/>
                <w:rtl/>
              </w:rPr>
              <w:t xml:space="preserve"> </w:t>
            </w:r>
            <w:r w:rsidRPr="00713FCA">
              <w:rPr>
                <w:rFonts w:ascii="B Nazanin" w:hAnsi="B Nazanin" w:cs="B Nazanin" w:hint="cs"/>
                <w:color w:val="000000"/>
                <w:sz w:val="28"/>
                <w:szCs w:val="28"/>
                <w:rtl/>
              </w:rPr>
              <w:t>نشريه</w:t>
            </w:r>
            <w:r w:rsidRPr="00713FCA">
              <w:rPr>
                <w:rFonts w:ascii="B Nazanin" w:hAnsi="B Nazanin" w:cs="B Nazanin"/>
                <w:color w:val="000000"/>
                <w:sz w:val="28"/>
                <w:szCs w:val="28"/>
                <w:rtl/>
              </w:rPr>
              <w:t xml:space="preserve">:  41 _ </w:t>
            </w:r>
            <w:r w:rsidRPr="00713FCA">
              <w:rPr>
                <w:rFonts w:ascii="B Nazanin" w:hAnsi="B Nazanin" w:cs="B Nazanin" w:hint="cs"/>
                <w:color w:val="000000"/>
                <w:sz w:val="28"/>
                <w:szCs w:val="28"/>
                <w:rtl/>
              </w:rPr>
              <w:t>شماره</w:t>
            </w:r>
            <w:r w:rsidRPr="00713FCA">
              <w:rPr>
                <w:rFonts w:ascii="B Nazanin" w:hAnsi="B Nazanin" w:cs="B Nazanin"/>
                <w:color w:val="000000"/>
                <w:sz w:val="28"/>
                <w:szCs w:val="28"/>
                <w:rtl/>
              </w:rPr>
              <w:t xml:space="preserve"> </w:t>
            </w:r>
            <w:r w:rsidRPr="00713FCA">
              <w:rPr>
                <w:rFonts w:ascii="B Nazanin" w:hAnsi="B Nazanin" w:cs="B Nazanin" w:hint="cs"/>
                <w:color w:val="000000"/>
                <w:sz w:val="28"/>
                <w:szCs w:val="28"/>
                <w:rtl/>
              </w:rPr>
              <w:t>اول،</w:t>
            </w:r>
            <w:r w:rsidRPr="00713FCA">
              <w:rPr>
                <w:rFonts w:ascii="B Nazanin" w:hAnsi="B Nazanin" w:cs="B Nazanin"/>
                <w:color w:val="000000"/>
                <w:sz w:val="28"/>
                <w:szCs w:val="28"/>
                <w:rtl/>
              </w:rPr>
              <w:t xml:space="preserve"> </w:t>
            </w:r>
            <w:r w:rsidRPr="00713FCA">
              <w:rPr>
                <w:rFonts w:ascii="B Nazanin" w:hAnsi="B Nazanin" w:cs="B Nazanin" w:hint="cs"/>
                <w:color w:val="000000"/>
                <w:sz w:val="28"/>
                <w:szCs w:val="28"/>
                <w:rtl/>
              </w:rPr>
              <w:t>جلد</w:t>
            </w:r>
            <w:r w:rsidRPr="00713FCA">
              <w:rPr>
                <w:rFonts w:ascii="B Nazanin" w:hAnsi="B Nazanin" w:cs="B Nazanin"/>
                <w:color w:val="000000"/>
                <w:sz w:val="28"/>
                <w:szCs w:val="28"/>
                <w:rtl/>
              </w:rPr>
              <w:t xml:space="preserve"> 11  </w:t>
            </w:r>
          </w:p>
          <w:p w:rsidR="00713FCA" w:rsidRPr="00713FCA" w:rsidRDefault="00713FCA" w:rsidP="00713FCA">
            <w:pPr>
              <w:bidi/>
              <w:spacing w:after="240"/>
              <w:jc w:val="both"/>
              <w:rPr>
                <w:rFonts w:ascii="B Nazanin" w:hAnsi="B Nazanin" w:cs="B Nazanin"/>
                <w:color w:val="000000"/>
                <w:szCs w:val="16"/>
              </w:rPr>
            </w:pPr>
            <w:r w:rsidRPr="00713FCA">
              <w:rPr>
                <w:rFonts w:ascii="B Nazanin" w:hAnsi="B Nazanin" w:cs="B Nazanin" w:hint="cs"/>
                <w:color w:val="000000"/>
                <w:sz w:val="28"/>
                <w:szCs w:val="28"/>
                <w:rtl/>
              </w:rPr>
              <w:t>پديدآور</w:t>
            </w:r>
            <w:r w:rsidRPr="00713FCA">
              <w:rPr>
                <w:rFonts w:ascii="B Nazanin" w:hAnsi="B Nazanin" w:cs="B Nazanin"/>
                <w:color w:val="000000"/>
                <w:sz w:val="28"/>
                <w:szCs w:val="28"/>
                <w:rtl/>
              </w:rPr>
              <w:t xml:space="preserve">:  </w:t>
            </w:r>
            <w:r w:rsidRPr="00713FCA">
              <w:rPr>
                <w:rFonts w:ascii="B Nazanin" w:hAnsi="B Nazanin" w:cs="B Nazanin" w:hint="cs"/>
                <w:color w:val="000000"/>
                <w:sz w:val="28"/>
                <w:szCs w:val="28"/>
                <w:rtl/>
              </w:rPr>
              <w:t>محبوبه</w:t>
            </w:r>
            <w:r w:rsidRPr="00713FCA">
              <w:rPr>
                <w:rFonts w:ascii="B Nazanin" w:hAnsi="B Nazanin" w:cs="B Nazanin"/>
                <w:color w:val="000000"/>
                <w:sz w:val="28"/>
                <w:szCs w:val="28"/>
                <w:rtl/>
              </w:rPr>
              <w:t xml:space="preserve"> </w:t>
            </w:r>
            <w:r w:rsidRPr="00713FCA">
              <w:rPr>
                <w:rFonts w:ascii="B Nazanin" w:hAnsi="B Nazanin" w:cs="B Nazanin" w:hint="cs"/>
                <w:color w:val="000000"/>
                <w:sz w:val="28"/>
                <w:szCs w:val="28"/>
                <w:rtl/>
              </w:rPr>
              <w:t>فراشباشي</w:t>
            </w:r>
            <w:r w:rsidRPr="00713FCA">
              <w:rPr>
                <w:rFonts w:ascii="B Nazanin" w:hAnsi="B Nazanin" w:cs="B Nazanin"/>
                <w:color w:val="000000"/>
                <w:sz w:val="28"/>
                <w:szCs w:val="28"/>
                <w:rtl/>
              </w:rPr>
              <w:t xml:space="preserve"> </w:t>
            </w:r>
            <w:r w:rsidRPr="00713FCA">
              <w:rPr>
                <w:rFonts w:ascii="B Nazanin" w:hAnsi="B Nazanin" w:cs="B Nazanin" w:hint="cs"/>
                <w:color w:val="000000"/>
                <w:sz w:val="28"/>
                <w:szCs w:val="28"/>
                <w:rtl/>
              </w:rPr>
              <w:t>آستانه،</w:t>
            </w:r>
            <w:r w:rsidRPr="00713FCA">
              <w:rPr>
                <w:rFonts w:ascii="B Nazanin" w:hAnsi="B Nazanin" w:cs="B Nazanin"/>
                <w:color w:val="000000"/>
                <w:sz w:val="28"/>
                <w:szCs w:val="28"/>
                <w:rtl/>
              </w:rPr>
              <w:t xml:space="preserve"> </w:t>
            </w:r>
            <w:r w:rsidRPr="00713FCA">
              <w:rPr>
                <w:rFonts w:ascii="B Nazanin" w:hAnsi="B Nazanin" w:cs="B Nazanin" w:hint="cs"/>
                <w:color w:val="000000"/>
                <w:sz w:val="28"/>
                <w:szCs w:val="28"/>
                <w:rtl/>
              </w:rPr>
              <w:t>دكتر</w:t>
            </w:r>
            <w:r w:rsidRPr="00713FCA">
              <w:rPr>
                <w:rFonts w:ascii="B Nazanin" w:hAnsi="B Nazanin" w:cs="B Nazanin"/>
                <w:color w:val="000000"/>
                <w:sz w:val="28"/>
                <w:szCs w:val="28"/>
                <w:rtl/>
              </w:rPr>
              <w:t xml:space="preserve"> </w:t>
            </w:r>
            <w:r w:rsidRPr="00713FCA">
              <w:rPr>
                <w:rFonts w:ascii="B Nazanin" w:hAnsi="B Nazanin" w:cs="B Nazanin" w:hint="cs"/>
                <w:color w:val="000000"/>
                <w:sz w:val="28"/>
                <w:szCs w:val="28"/>
                <w:rtl/>
              </w:rPr>
              <w:t>رحمت</w:t>
            </w:r>
            <w:r w:rsidRPr="00713FCA">
              <w:rPr>
                <w:rFonts w:ascii="B Nazanin" w:hAnsi="B Nazanin" w:cs="B Nazanin"/>
                <w:color w:val="000000"/>
                <w:sz w:val="28"/>
                <w:szCs w:val="28"/>
                <w:rtl/>
              </w:rPr>
              <w:t xml:space="preserve"> </w:t>
            </w:r>
            <w:r w:rsidRPr="00713FCA">
              <w:rPr>
                <w:rFonts w:ascii="B Nazanin" w:hAnsi="B Nazanin" w:cs="B Nazanin" w:hint="cs"/>
                <w:color w:val="000000"/>
                <w:sz w:val="28"/>
                <w:szCs w:val="28"/>
                <w:rtl/>
              </w:rPr>
              <w:t>الله</w:t>
            </w:r>
            <w:r w:rsidRPr="00713FCA">
              <w:rPr>
                <w:rFonts w:ascii="B Nazanin" w:hAnsi="B Nazanin" w:cs="B Nazanin"/>
                <w:color w:val="000000"/>
                <w:sz w:val="28"/>
                <w:szCs w:val="28"/>
                <w:rtl/>
              </w:rPr>
              <w:t xml:space="preserve"> </w:t>
            </w:r>
            <w:r w:rsidRPr="00713FCA">
              <w:rPr>
                <w:rFonts w:ascii="B Nazanin" w:hAnsi="B Nazanin" w:cs="B Nazanin" w:hint="cs"/>
                <w:color w:val="000000"/>
                <w:sz w:val="28"/>
                <w:szCs w:val="28"/>
                <w:rtl/>
              </w:rPr>
              <w:t>فتاحي</w:t>
            </w:r>
            <w:r w:rsidRPr="00713FCA">
              <w:rPr>
                <w:rFonts w:ascii="B Nazanin" w:hAnsi="B Nazanin" w:cs="B Nazanin"/>
                <w:color w:val="000000"/>
                <w:szCs w:val="16"/>
                <w:rtl/>
              </w:rPr>
              <w:t xml:space="preserve">  </w:t>
            </w:r>
          </w:p>
        </w:tc>
      </w:tr>
      <w:tr w:rsidR="00713FCA" w:rsidRPr="00713FCA" w:rsidTr="00713FCA">
        <w:trPr>
          <w:tblCellSpacing w:w="7" w:type="dxa"/>
          <w:jc w:val="center"/>
        </w:trPr>
        <w:tc>
          <w:tcPr>
            <w:tcW w:w="0" w:type="auto"/>
            <w:gridSpan w:val="2"/>
            <w:shd w:val="clear" w:color="auto" w:fill="FFFFFF"/>
            <w:tcMar>
              <w:top w:w="109" w:type="dxa"/>
              <w:left w:w="109" w:type="dxa"/>
              <w:bottom w:w="109" w:type="dxa"/>
              <w:right w:w="109" w:type="dxa"/>
            </w:tcMar>
            <w:hideMark/>
          </w:tcPr>
          <w:p w:rsidR="00713FCA" w:rsidRPr="00713FCA" w:rsidRDefault="00713FCA" w:rsidP="00713FCA">
            <w:pPr>
              <w:bidi/>
              <w:jc w:val="both"/>
              <w:rPr>
                <w:rFonts w:ascii="B Nazanin" w:hAnsi="B Nazanin" w:cs="B Nazanin" w:hint="cs"/>
                <w:color w:val="000000"/>
                <w:sz w:val="32"/>
                <w:szCs w:val="32"/>
                <w:rtl/>
                <w:lang w:bidi="fa-IR"/>
              </w:rPr>
            </w:pPr>
            <w:r w:rsidRPr="00713FCA">
              <w:rPr>
                <w:rFonts w:ascii="B Nazanin" w:hAnsi="B Nazanin" w:cs="B Nazanin"/>
                <w:color w:val="000000"/>
                <w:szCs w:val="16"/>
              </w:rPr>
              <w:t xml:space="preserve">  </w:t>
            </w:r>
            <w:r w:rsidRPr="00713FCA">
              <w:rPr>
                <w:rFonts w:ascii="B Nazanin" w:hAnsi="B Nazanin" w:cs="B Nazanin" w:hint="cs"/>
                <w:color w:val="000000"/>
                <w:sz w:val="32"/>
                <w:szCs w:val="32"/>
                <w:rtl/>
                <w:lang w:bidi="fa-IR"/>
              </w:rPr>
              <w:t>چکیده</w:t>
            </w:r>
          </w:p>
          <w:p w:rsidR="00713FCA" w:rsidRPr="00713FCA" w:rsidRDefault="00713FCA" w:rsidP="00713FCA">
            <w:pPr>
              <w:bidi/>
              <w:ind w:firstLine="567"/>
              <w:jc w:val="lowKashida"/>
              <w:rPr>
                <w:rFonts w:ascii="B Nazanin" w:hAnsi="B Nazanin" w:cs="B Nazanin"/>
                <w:color w:val="000000"/>
                <w:szCs w:val="16"/>
              </w:rPr>
            </w:pPr>
            <w:r w:rsidRPr="00713FCA">
              <w:rPr>
                <w:rStyle w:val="Strong"/>
                <w:rFonts w:ascii="B Nazanin" w:hAnsi="B Nazanin" w:cs="B Nazanin"/>
                <w:color w:val="000000"/>
                <w:szCs w:val="16"/>
                <w:rtl/>
              </w:rPr>
              <w:t>منابع مرجع چاپي، به عنوان بخشي عظيم از منابع اطلاعاتي برطرف‌كننده نيازهاي اطلاعاتي، نقش بسيار مهمي در جامعه استفاده‌كننده دارد. به همين علت و به دليل ضرورت زوديابي اطلاعات، هنگام تأليف و نشر، اهميت زيادي دارد. مقاله حاضر با استفاده از روش پيمايشي و فن تحليل محتوا به بررسي معيارهاي ساختاري منابع مرجع چاپي فارسي منتشر شده در چهار حوزه موضوعي مختلف و در فاصله سالهاي 1383-1374 پرداخته است. ابزار گردآوري اطلاعات، سياهه اي است كه توسط پژوهشگر براي هفت نوع منبع مرجع تدوين شد و مورد استفاده قرار گرفت. نتايج مقاله، حاكي از نوع عملكرد پديدآورندگان و ناشران مرجع ايراني در مورد رعايت معيارهاي ساختاري منابع مرجع و شاخصهاي مربوط به آن است. يافته‌ها حاكي از آن است كه معيارهاي ساختاري فيزيكي مانند صفحه آرايي و نوع حروف، به طرز مطلوبي رعايت شده، اما معيارهايي كه در زوديابي اطلاعات نقش مهمي دارد (مانند نمايه‌هاي پاياني) به شكلي مطلوب رعايت نشده است. </w:t>
            </w:r>
          </w:p>
          <w:p w:rsidR="00713FCA" w:rsidRPr="00713FCA" w:rsidRDefault="00713FCA" w:rsidP="00713FCA">
            <w:pPr>
              <w:bidi/>
              <w:ind w:firstLine="567"/>
              <w:jc w:val="lowKashida"/>
              <w:rPr>
                <w:rFonts w:ascii="B Nazanin" w:hAnsi="B Nazanin" w:cs="B Nazanin"/>
                <w:color w:val="000000"/>
                <w:szCs w:val="16"/>
                <w:rtl/>
              </w:rPr>
            </w:pPr>
            <w:r w:rsidRPr="00713FCA">
              <w:rPr>
                <w:rStyle w:val="Strong"/>
                <w:rFonts w:ascii="B Nazanin" w:hAnsi="B Nazanin" w:cs="B Nazanin"/>
                <w:color w:val="000000"/>
                <w:szCs w:val="16"/>
                <w:rtl/>
              </w:rPr>
              <w:t>كليدواژه‌ها: منابع مرجع چاپي فارسي، معيارهاي ساختاري منابع مرجع، معيارهاي زوديابي منابع مرجع</w:t>
            </w:r>
          </w:p>
          <w:p w:rsidR="00713FCA" w:rsidRPr="00713FCA" w:rsidRDefault="00713FCA" w:rsidP="00713FCA">
            <w:pPr>
              <w:bidi/>
              <w:jc w:val="lowKashida"/>
              <w:rPr>
                <w:rFonts w:ascii="B Nazanin" w:hAnsi="B Nazanin" w:cs="B Nazanin"/>
                <w:color w:val="000000"/>
                <w:szCs w:val="16"/>
                <w:rtl/>
              </w:rPr>
            </w:pPr>
            <w:r w:rsidRPr="00713FCA">
              <w:rPr>
                <w:rStyle w:val="Strong"/>
                <w:rFonts w:ascii="B Nazanin" w:hAnsi="B Nazanin" w:cs="B Nazanin"/>
                <w:color w:val="000000"/>
                <w:szCs w:val="26"/>
                <w:rtl/>
              </w:rPr>
              <w:t>مقدمه و تعريف مسئله</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26"/>
                <w:rtl/>
              </w:rPr>
              <w:t>منابع مرجع به دليل نقش و كاربرد اساسي در مطالعات پژوهشي و پيشبرد امر آموزش، ارزش خاصي دارند. در اين ميان، منابع مرجع چاپي با وجود گسترش روزافزون منابع الكترونيكي، نقش خود را همچنان حفظ كرده و به نيازهاي اطلاعاتي اقشار مختلف پاسخ مي‌دهد. به همين دليل، ساختار اين گونه منابع به لحاظ دسترسي آسان و سريع به اطلاعات، اهميت فراواني دارد. بديهي است، هر چه شيوه ارائه محتواي كتاب مرجع و شيوه نظم‌دهي به محتوا منسجم‌تر و سازمان يافته‌تر باشد، امر زوديابي نيز آسان‌تر تحقق پيدا خواهد نمود. از اين رو، در برخي ازمنابع مرجع بر چگونگي نظم مطالب و محتوا، نوع مدخلها، چگونگي ارائه ارجاعات متقابل و نمايه‌ها تأكيد شده است.</w:t>
            </w:r>
            <w:bookmarkStart w:id="0" w:name="_ftnref4"/>
            <w:r w:rsidRPr="00713FCA">
              <w:rPr>
                <w:rFonts w:ascii="B Nazanin" w:hAnsi="B Nazanin" w:cs="B Nazanin"/>
                <w:color w:val="000000"/>
                <w:szCs w:val="26"/>
                <w:rtl/>
              </w:rPr>
              <w:fldChar w:fldCharType="begin"/>
            </w:r>
            <w:r w:rsidRPr="00713FCA">
              <w:rPr>
                <w:rFonts w:ascii="B Nazanin" w:hAnsi="B Nazanin" w:cs="B Nazanin"/>
                <w:color w:val="000000"/>
                <w:szCs w:val="26"/>
                <w:rtl/>
              </w:rPr>
              <w:instrText xml:space="preserve"> </w:instrText>
            </w:r>
            <w:r w:rsidRPr="00713FCA">
              <w:rPr>
                <w:rFonts w:ascii="B Nazanin" w:hAnsi="B Nazanin" w:cs="B Nazanin"/>
                <w:color w:val="000000"/>
                <w:szCs w:val="26"/>
              </w:rPr>
              <w:instrText>HYPERLINK "http://</w:instrText>
            </w:r>
            <w:r w:rsidRPr="00713FCA">
              <w:rPr>
                <w:rFonts w:ascii="B Nazanin" w:hAnsi="B Nazanin" w:cs="B Nazanin"/>
                <w:color w:val="000000"/>
                <w:szCs w:val="26"/>
                <w:rtl/>
              </w:rPr>
              <w:instrText>128.168.0.10</w:instrText>
            </w:r>
            <w:r w:rsidRPr="00713FCA">
              <w:rPr>
                <w:rFonts w:ascii="B Nazanin" w:hAnsi="B Nazanin" w:cs="B Nazanin"/>
                <w:color w:val="000000"/>
                <w:szCs w:val="26"/>
              </w:rPr>
              <w:instrText>/editor/main.htm" \l "_ftn</w:instrText>
            </w:r>
            <w:r w:rsidRPr="00713FCA">
              <w:rPr>
                <w:rFonts w:ascii="B Nazanin" w:hAnsi="B Nazanin" w:cs="B Nazanin"/>
                <w:color w:val="000000"/>
                <w:szCs w:val="26"/>
                <w:rtl/>
              </w:rPr>
              <w:instrText>4</w:instrText>
            </w:r>
            <w:r w:rsidRPr="00713FCA">
              <w:rPr>
                <w:rFonts w:ascii="B Nazanin" w:hAnsi="B Nazanin" w:cs="B Nazanin"/>
                <w:color w:val="000000"/>
                <w:szCs w:val="26"/>
              </w:rPr>
              <w:instrText>" \o</w:instrText>
            </w:r>
            <w:r w:rsidRPr="00713FCA">
              <w:rPr>
                <w:rFonts w:ascii="B Nazanin" w:hAnsi="B Nazanin" w:cs="B Nazanin"/>
                <w:color w:val="000000"/>
                <w:szCs w:val="26"/>
                <w:rtl/>
              </w:rPr>
              <w:instrText xml:space="preserve"> "" </w:instrText>
            </w:r>
            <w:r w:rsidRPr="00713FCA">
              <w:rPr>
                <w:rFonts w:ascii="B Nazanin" w:hAnsi="B Nazanin" w:cs="B Nazanin"/>
                <w:color w:val="000000"/>
                <w:szCs w:val="26"/>
                <w:rtl/>
              </w:rPr>
              <w:fldChar w:fldCharType="separate"/>
            </w:r>
            <w:r w:rsidRPr="00713FCA">
              <w:rPr>
                <w:rStyle w:val="Hyperlink"/>
                <w:rFonts w:ascii="B Nazanin" w:hAnsi="B Nazanin" w:cs="B Nazanin"/>
                <w:szCs w:val="20"/>
              </w:rPr>
              <w:t>[4]</w:t>
            </w:r>
            <w:r w:rsidRPr="00713FCA">
              <w:rPr>
                <w:rFonts w:ascii="B Nazanin" w:hAnsi="B Nazanin" w:cs="B Nazanin"/>
                <w:color w:val="000000"/>
                <w:szCs w:val="26"/>
                <w:rtl/>
              </w:rPr>
              <w:fldChar w:fldCharType="end"/>
            </w:r>
            <w:bookmarkEnd w:id="0"/>
            <w:r w:rsidRPr="00713FCA">
              <w:rPr>
                <w:rFonts w:ascii="B Nazanin" w:hAnsi="B Nazanin" w:cs="B Nazanin"/>
                <w:color w:val="000000"/>
                <w:szCs w:val="26"/>
                <w:rtl/>
              </w:rPr>
              <w:t xml:space="preserve"> به‌طور كلي، ابزارها و راه‌هاي مختلفي براي دسترسي به محتواي منابع، بويژه منابع مرجع، در نظر گرفته مي‌شود. از آنجا كه اين عناصر، ساختار منابع مرجع را مي‌سازند و از طرفي، با توجه به نقش عمده‌اي كه در دسترسي سريع و آسان به محتوا ايفا مي‌كنند، مي‌توان آنها را «معيارهاي زوديابي اطلاعات»</w:t>
            </w:r>
            <w:bookmarkStart w:id="1" w:name="_ftnref5"/>
            <w:r w:rsidRPr="00713FCA">
              <w:rPr>
                <w:rFonts w:ascii="B Nazanin" w:hAnsi="B Nazanin" w:cs="B Nazanin"/>
                <w:color w:val="000000"/>
                <w:szCs w:val="26"/>
                <w:rtl/>
              </w:rPr>
              <w:fldChar w:fldCharType="begin"/>
            </w:r>
            <w:r w:rsidRPr="00713FCA">
              <w:rPr>
                <w:rFonts w:ascii="B Nazanin" w:hAnsi="B Nazanin" w:cs="B Nazanin"/>
                <w:color w:val="000000"/>
                <w:szCs w:val="26"/>
                <w:rtl/>
              </w:rPr>
              <w:instrText xml:space="preserve"> </w:instrText>
            </w:r>
            <w:r w:rsidRPr="00713FCA">
              <w:rPr>
                <w:rFonts w:ascii="B Nazanin" w:hAnsi="B Nazanin" w:cs="B Nazanin"/>
                <w:color w:val="000000"/>
                <w:szCs w:val="26"/>
              </w:rPr>
              <w:instrText>HYPERLINK "http://</w:instrText>
            </w:r>
            <w:r w:rsidRPr="00713FCA">
              <w:rPr>
                <w:rFonts w:ascii="B Nazanin" w:hAnsi="B Nazanin" w:cs="B Nazanin"/>
                <w:color w:val="000000"/>
                <w:szCs w:val="26"/>
                <w:rtl/>
              </w:rPr>
              <w:instrText>128.168.0.10</w:instrText>
            </w:r>
            <w:r w:rsidRPr="00713FCA">
              <w:rPr>
                <w:rFonts w:ascii="B Nazanin" w:hAnsi="B Nazanin" w:cs="B Nazanin"/>
                <w:color w:val="000000"/>
                <w:szCs w:val="26"/>
              </w:rPr>
              <w:instrText>/editor/main.htm" \l "_ftn</w:instrText>
            </w:r>
            <w:r w:rsidRPr="00713FCA">
              <w:rPr>
                <w:rFonts w:ascii="B Nazanin" w:hAnsi="B Nazanin" w:cs="B Nazanin"/>
                <w:color w:val="000000"/>
                <w:szCs w:val="26"/>
                <w:rtl/>
              </w:rPr>
              <w:instrText>5</w:instrText>
            </w:r>
            <w:r w:rsidRPr="00713FCA">
              <w:rPr>
                <w:rFonts w:ascii="B Nazanin" w:hAnsi="B Nazanin" w:cs="B Nazanin"/>
                <w:color w:val="000000"/>
                <w:szCs w:val="26"/>
              </w:rPr>
              <w:instrText>" \o</w:instrText>
            </w:r>
            <w:r w:rsidRPr="00713FCA">
              <w:rPr>
                <w:rFonts w:ascii="B Nazanin" w:hAnsi="B Nazanin" w:cs="B Nazanin"/>
                <w:color w:val="000000"/>
                <w:szCs w:val="26"/>
                <w:rtl/>
              </w:rPr>
              <w:instrText xml:space="preserve"> "" </w:instrText>
            </w:r>
            <w:r w:rsidRPr="00713FCA">
              <w:rPr>
                <w:rFonts w:ascii="B Nazanin" w:hAnsi="B Nazanin" w:cs="B Nazanin"/>
                <w:color w:val="000000"/>
                <w:szCs w:val="26"/>
                <w:rtl/>
              </w:rPr>
              <w:fldChar w:fldCharType="separate"/>
            </w:r>
            <w:r w:rsidRPr="00713FCA">
              <w:rPr>
                <w:rStyle w:val="Hyperlink"/>
                <w:rFonts w:ascii="B Nazanin" w:hAnsi="B Nazanin" w:cs="B Nazanin"/>
                <w:szCs w:val="20"/>
              </w:rPr>
              <w:t>[5]</w:t>
            </w:r>
            <w:r w:rsidRPr="00713FCA">
              <w:rPr>
                <w:rFonts w:ascii="B Nazanin" w:hAnsi="B Nazanin" w:cs="B Nazanin"/>
                <w:color w:val="000000"/>
                <w:szCs w:val="26"/>
                <w:rtl/>
              </w:rPr>
              <w:fldChar w:fldCharType="end"/>
            </w:r>
            <w:bookmarkEnd w:id="1"/>
            <w:r w:rsidRPr="00713FCA">
              <w:rPr>
                <w:rFonts w:ascii="B Nazanin" w:hAnsi="B Nazanin" w:cs="B Nazanin"/>
                <w:color w:val="000000"/>
                <w:szCs w:val="26"/>
                <w:rtl/>
              </w:rPr>
              <w:t xml:space="preserve"> تلقي نمود. </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26"/>
                <w:rtl/>
              </w:rPr>
              <w:t xml:space="preserve">پژوهش حاضر، ضمن بررسي ساختار كتابهاي مرجع فارسي در چهار حوزه موضوعي علوم انساني، علوم پايه، مهندسي و كشاورزي منتشر شده در فاصله سالهاي 1383-1374 در دانشگاه فردوسي، به يك پرسش اصلي و سه فرضيه، به كمك آمار توصيفي و استنباطي، پاسخ مي دهد. </w:t>
            </w:r>
          </w:p>
          <w:p w:rsidR="00713FCA" w:rsidRPr="00713FCA" w:rsidRDefault="00713FCA" w:rsidP="00713FCA">
            <w:pPr>
              <w:bidi/>
              <w:jc w:val="lowKashida"/>
              <w:rPr>
                <w:rFonts w:ascii="B Nazanin" w:hAnsi="B Nazanin" w:cs="B Nazanin"/>
                <w:color w:val="000000"/>
                <w:szCs w:val="16"/>
                <w:rtl/>
              </w:rPr>
            </w:pPr>
            <w:r w:rsidRPr="00713FCA">
              <w:rPr>
                <w:rStyle w:val="Strong"/>
                <w:rFonts w:ascii="B Nazanin" w:hAnsi="B Nazanin" w:cs="B Nazanin"/>
                <w:color w:val="000000"/>
                <w:szCs w:val="26"/>
                <w:rtl/>
              </w:rPr>
              <w:lastRenderedPageBreak/>
              <w:t>مسئله پژوهش</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26"/>
                <w:rtl/>
              </w:rPr>
              <w:t>با توجه به حجم گسترده و تخصصي اطلاعات منابع مرجع و در نتيجه اهميت زوديابي آنها، سؤال اصلي اين پژوهش آن است كه وضعيت كتابهاي مرجع منتشر شده در ايران از نظر رعايت معيارهاي ساختاري يادشده به لحاظ زوديابي اطلاعات در آنها چگونه است. در صورت دارا بودن اين معيارها، تا چه ميزاني شاخصهاي مورد نظر اين پژوهش، كه در تعريفهاي عملياتي به آنها پرداخته خواهد شد، از سوي ناشران مورد توجه قرار گرفته است. به عبارت ديگر، تا چه ميزان ساختار كتابهاي مرجع به گونه‌اي طراحي شده كه به جستجوي سريع اطلاعات در آنها كمك مي‌كند؟</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16"/>
                <w:rtl/>
              </w:rPr>
              <w:t> </w:t>
            </w:r>
          </w:p>
          <w:p w:rsidR="00713FCA" w:rsidRPr="00713FCA" w:rsidRDefault="00713FCA" w:rsidP="00713FCA">
            <w:pPr>
              <w:bidi/>
              <w:jc w:val="lowKashida"/>
              <w:rPr>
                <w:rFonts w:ascii="B Nazanin" w:hAnsi="B Nazanin" w:cs="B Nazanin"/>
                <w:color w:val="000000"/>
                <w:szCs w:val="16"/>
                <w:rtl/>
              </w:rPr>
            </w:pPr>
            <w:r w:rsidRPr="00713FCA">
              <w:rPr>
                <w:rStyle w:val="Strong"/>
                <w:rFonts w:ascii="B Nazanin" w:hAnsi="B Nazanin" w:cs="B Nazanin"/>
                <w:color w:val="000000"/>
                <w:szCs w:val="26"/>
                <w:rtl/>
              </w:rPr>
              <w:t>پرسش و فرضيه‌هاي پژوهش</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26"/>
                <w:rtl/>
              </w:rPr>
              <w:t>كتابهاي مرجع منتشر شده در ايران تا چه ميزان از معيارهاي ساختاري و شاخصهاي مربوط مورد نظر اين پژوهش، بهره مندند؟</w:t>
            </w:r>
          </w:p>
          <w:p w:rsidR="00713FCA" w:rsidRPr="00713FCA" w:rsidRDefault="00713FCA" w:rsidP="00713FCA">
            <w:pPr>
              <w:bidi/>
              <w:ind w:firstLine="567"/>
              <w:jc w:val="lowKashida"/>
              <w:rPr>
                <w:rFonts w:ascii="B Nazanin" w:hAnsi="B Nazanin" w:cs="B Nazanin"/>
                <w:color w:val="000000"/>
                <w:szCs w:val="16"/>
                <w:rtl/>
              </w:rPr>
            </w:pPr>
            <w:r w:rsidRPr="00713FCA">
              <w:rPr>
                <w:rStyle w:val="Strong"/>
                <w:rFonts w:ascii="B Nazanin" w:hAnsi="B Nazanin" w:cs="B Nazanin"/>
                <w:color w:val="000000"/>
                <w:rtl/>
              </w:rPr>
              <w:t>فرضيه1:</w:t>
            </w:r>
            <w:r w:rsidRPr="00713FCA">
              <w:rPr>
                <w:rFonts w:ascii="B Nazanin" w:hAnsi="B Nazanin" w:cs="B Nazanin"/>
                <w:color w:val="000000"/>
                <w:szCs w:val="26"/>
                <w:rtl/>
              </w:rPr>
              <w:t xml:space="preserve">بين كتابهاي مرجع حوزه‌هاي مختلف علمي (علوم انساني، هنر، علوم پايه، كشاورزي و فني و مهندسي) از نظر ميزان رعايت معيارهاي ساختاري و شاخصهاي مربوط، تفاوتي معنادار وجود دارد. </w:t>
            </w:r>
          </w:p>
          <w:p w:rsidR="00713FCA" w:rsidRPr="00713FCA" w:rsidRDefault="00713FCA" w:rsidP="00713FCA">
            <w:pPr>
              <w:bidi/>
              <w:ind w:firstLine="567"/>
              <w:jc w:val="lowKashida"/>
              <w:rPr>
                <w:rFonts w:ascii="B Nazanin" w:hAnsi="B Nazanin" w:cs="B Nazanin"/>
                <w:color w:val="000000"/>
                <w:szCs w:val="16"/>
                <w:rtl/>
              </w:rPr>
            </w:pPr>
            <w:r w:rsidRPr="00713FCA">
              <w:rPr>
                <w:rStyle w:val="Strong"/>
                <w:rFonts w:ascii="B Nazanin" w:hAnsi="B Nazanin" w:cs="B Nazanin"/>
                <w:color w:val="000000"/>
                <w:rtl/>
              </w:rPr>
              <w:t>فرضيه2:</w:t>
            </w:r>
            <w:r w:rsidRPr="00713FCA">
              <w:rPr>
                <w:rFonts w:ascii="B Nazanin" w:hAnsi="B Nazanin" w:cs="B Nazanin"/>
                <w:color w:val="000000"/>
                <w:szCs w:val="26"/>
                <w:rtl/>
              </w:rPr>
              <w:t>بين ميزان رعايت معيارهاي ساختاري و شاخصهاي مربوط در كتابهاي مرجع رديف اول و كتابهاي مرجع رديف دوم، تفاوت معناداري وجود دارد.</w:t>
            </w:r>
          </w:p>
          <w:p w:rsidR="00713FCA" w:rsidRPr="00713FCA" w:rsidRDefault="00713FCA" w:rsidP="00713FCA">
            <w:pPr>
              <w:bidi/>
              <w:ind w:firstLine="567"/>
              <w:jc w:val="lowKashida"/>
              <w:rPr>
                <w:rFonts w:ascii="B Nazanin" w:hAnsi="B Nazanin" w:cs="B Nazanin"/>
                <w:color w:val="000000"/>
                <w:szCs w:val="16"/>
                <w:rtl/>
              </w:rPr>
            </w:pPr>
            <w:r w:rsidRPr="00713FCA">
              <w:rPr>
                <w:rStyle w:val="Strong"/>
                <w:rFonts w:ascii="B Nazanin" w:hAnsi="B Nazanin" w:cs="B Nazanin"/>
                <w:color w:val="000000"/>
                <w:rtl/>
              </w:rPr>
              <w:t>فرضيه3:</w:t>
            </w:r>
            <w:r w:rsidRPr="00713FCA">
              <w:rPr>
                <w:rFonts w:ascii="B Nazanin" w:hAnsi="B Nazanin" w:cs="B Nazanin"/>
                <w:color w:val="000000"/>
                <w:szCs w:val="26"/>
                <w:rtl/>
              </w:rPr>
              <w:t xml:space="preserve">از نظر ميزان رعايت معيارهاي ساختاري و شاخصهاي مربوط در كتابهاي مرجع منتشر شده، بين ناشران دولتي و غيردولتي تفاوت معناداري ديده مي‌شود. </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16"/>
                <w:rtl/>
              </w:rPr>
              <w:t> </w:t>
            </w:r>
          </w:p>
          <w:p w:rsidR="00713FCA" w:rsidRPr="00713FCA" w:rsidRDefault="00713FCA" w:rsidP="00713FCA">
            <w:pPr>
              <w:bidi/>
              <w:spacing w:line="216" w:lineRule="auto"/>
              <w:jc w:val="lowKashida"/>
              <w:rPr>
                <w:rFonts w:ascii="B Nazanin" w:hAnsi="B Nazanin" w:cs="B Nazanin"/>
                <w:color w:val="000000"/>
                <w:szCs w:val="16"/>
                <w:rtl/>
              </w:rPr>
            </w:pPr>
            <w:r w:rsidRPr="00713FCA">
              <w:rPr>
                <w:rStyle w:val="Strong"/>
                <w:rFonts w:ascii="B Nazanin" w:hAnsi="B Nazanin" w:cs="B Nazanin"/>
                <w:color w:val="000000"/>
                <w:szCs w:val="26"/>
                <w:rtl/>
              </w:rPr>
              <w:t>تعريفنظري و عملياتي معيارها و شاخصها</w:t>
            </w:r>
          </w:p>
          <w:p w:rsidR="00713FCA" w:rsidRPr="00713FCA" w:rsidRDefault="00713FCA" w:rsidP="00713FCA">
            <w:pPr>
              <w:bidi/>
              <w:spacing w:line="216" w:lineRule="auto"/>
              <w:ind w:firstLine="567"/>
              <w:jc w:val="lowKashida"/>
              <w:rPr>
                <w:rFonts w:ascii="B Nazanin" w:hAnsi="B Nazanin" w:cs="B Nazanin"/>
                <w:color w:val="000000"/>
                <w:szCs w:val="16"/>
                <w:rtl/>
              </w:rPr>
            </w:pPr>
            <w:r w:rsidRPr="00713FCA">
              <w:rPr>
                <w:rStyle w:val="Strong"/>
                <w:rFonts w:ascii="B Nazanin" w:hAnsi="B Nazanin" w:cs="B Nazanin"/>
                <w:color w:val="000000"/>
                <w:rtl/>
              </w:rPr>
              <w:t>زوديابي</w:t>
            </w:r>
          </w:p>
          <w:p w:rsidR="00713FCA" w:rsidRPr="00713FCA" w:rsidRDefault="00713FCA" w:rsidP="00713FCA">
            <w:pPr>
              <w:bidi/>
              <w:spacing w:line="240" w:lineRule="auto"/>
              <w:ind w:firstLine="567"/>
              <w:jc w:val="lowKashida"/>
              <w:rPr>
                <w:rFonts w:ascii="B Nazanin" w:hAnsi="B Nazanin" w:cs="B Nazanin"/>
                <w:color w:val="000000"/>
                <w:szCs w:val="16"/>
                <w:rtl/>
              </w:rPr>
            </w:pPr>
            <w:r w:rsidRPr="00713FCA">
              <w:rPr>
                <w:rFonts w:ascii="B Nazanin" w:hAnsi="B Nazanin" w:cs="B Nazanin"/>
                <w:color w:val="000000"/>
                <w:szCs w:val="26"/>
                <w:rtl/>
              </w:rPr>
              <w:t xml:space="preserve">منظور از زوديابي، سرعت و سهولت در بازيابي اطلاعات در منابع مرجع است كه با استفاده از مجموعه‌اي از ابزارها وشيوه‌ها حاصل مي‌شود. اين ابزارها كه در اين پژوهش برخي از معيارهاي ساختاري را تشكيل مي‌دهند، فهرست مندرجات، ساختار متن اصلي و فهرستهاي پاياني را شامل مي‌شود. </w:t>
            </w:r>
          </w:p>
          <w:p w:rsidR="00713FCA" w:rsidRPr="00713FCA" w:rsidRDefault="00713FCA" w:rsidP="00713FCA">
            <w:pPr>
              <w:bidi/>
              <w:ind w:firstLine="567"/>
              <w:jc w:val="lowKashida"/>
              <w:rPr>
                <w:rFonts w:ascii="B Nazanin" w:hAnsi="B Nazanin" w:cs="B Nazanin"/>
                <w:color w:val="000000"/>
                <w:szCs w:val="16"/>
                <w:rtl/>
              </w:rPr>
            </w:pPr>
            <w:r w:rsidRPr="00713FCA">
              <w:rPr>
                <w:rStyle w:val="Strong"/>
                <w:rFonts w:ascii="B Nazanin" w:hAnsi="B Nazanin" w:cs="B Nazanin"/>
                <w:color w:val="000000"/>
                <w:rtl/>
              </w:rPr>
              <w:t>معيارهاي ساختاري</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26"/>
                <w:rtl/>
              </w:rPr>
              <w:t xml:space="preserve">منظور از معيارهاي ساختاري، وجود يا نبود عناصري است كه بخشي از منبع مرجع را تشكيل داده و استفاده و </w:t>
            </w:r>
            <w:r w:rsidRPr="00713FCA">
              <w:rPr>
                <w:rFonts w:ascii="B Nazanin" w:hAnsi="B Nazanin" w:cs="B Nazanin"/>
                <w:color w:val="000000"/>
                <w:szCs w:val="26"/>
                <w:rtl/>
              </w:rPr>
              <w:lastRenderedPageBreak/>
              <w:t xml:space="preserve">بازيابي اطلاعات در كتابهاي مرجع از طريق آنها صورت مي‌پذيرد. اين عناصر شامل فهرست مندرجات، پيشگفتار/ مقدمه، متن اصلي و فهرستهاي پايان كتاب (فهرست موضوعي، اعلام، جغرافيايي، واژه‌نامه و كتابشناسي) مي‌شود. </w:t>
            </w:r>
          </w:p>
          <w:p w:rsidR="00713FCA" w:rsidRPr="00713FCA" w:rsidRDefault="00713FCA" w:rsidP="00713FCA">
            <w:pPr>
              <w:bidi/>
              <w:ind w:firstLine="567"/>
              <w:jc w:val="lowKashida"/>
              <w:rPr>
                <w:rFonts w:ascii="B Nazanin" w:hAnsi="B Nazanin" w:cs="B Nazanin"/>
                <w:color w:val="000000"/>
                <w:szCs w:val="16"/>
                <w:rtl/>
              </w:rPr>
            </w:pPr>
            <w:r w:rsidRPr="00713FCA">
              <w:rPr>
                <w:rStyle w:val="Strong"/>
                <w:rFonts w:ascii="B Nazanin" w:hAnsi="B Nazanin" w:cs="B Nazanin"/>
                <w:color w:val="000000"/>
                <w:rtl/>
              </w:rPr>
              <w:t xml:space="preserve"> فهرست مندرجات </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26"/>
                <w:rtl/>
              </w:rPr>
              <w:t>فهرست مندرجات،‌ يكي از ابزارهاي متعارف و مهم دسترسي به محتواي منبع است كه مي‌تواند به زوديابي اطلاعات كمك كند. در اين پژوهش، فهرست مندرجات در قالب دو صورت فهرست كلي (خلاصه) و فهرست تفصيلي (جامع) تفكيك شده است.</w:t>
            </w:r>
          </w:p>
          <w:p w:rsidR="00713FCA" w:rsidRPr="00713FCA" w:rsidRDefault="00713FCA" w:rsidP="00713FCA">
            <w:pPr>
              <w:bidi/>
              <w:ind w:firstLine="567"/>
              <w:jc w:val="lowKashida"/>
              <w:rPr>
                <w:rFonts w:ascii="B Nazanin" w:hAnsi="B Nazanin" w:cs="B Nazanin"/>
                <w:color w:val="000000"/>
                <w:szCs w:val="16"/>
                <w:rtl/>
              </w:rPr>
            </w:pPr>
            <w:r w:rsidRPr="00713FCA">
              <w:rPr>
                <w:rStyle w:val="Strong"/>
                <w:rFonts w:ascii="B Nazanin" w:hAnsi="B Nazanin" w:cs="B Nazanin"/>
                <w:color w:val="000000"/>
                <w:rtl/>
              </w:rPr>
              <w:t>مقدمه</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26"/>
                <w:rtl/>
              </w:rPr>
              <w:t xml:space="preserve">از ديدگاه اين پژوهش، مقدمه به عنوان يكي از عناصر زوديابي اطلاعات درنظر گرفته مي شود. به همين منظور، شاخصهايي مانند بيان هدف، تعيين نوع مخاطب، بيان دامنه موضوعي و تشريح چگونگي استفاده از كتاب مرجع يا به طور خلاصه بيان شيوه تنظيم اثر به منظور بررسي ساختاري مقدمه، در نظر گرفته شده است. </w:t>
            </w:r>
          </w:p>
          <w:p w:rsidR="00713FCA" w:rsidRPr="00713FCA" w:rsidRDefault="00713FCA" w:rsidP="00713FCA">
            <w:pPr>
              <w:bidi/>
              <w:ind w:firstLine="567"/>
              <w:jc w:val="lowKashida"/>
              <w:rPr>
                <w:rFonts w:ascii="B Nazanin" w:hAnsi="B Nazanin" w:cs="B Nazanin"/>
                <w:color w:val="000000"/>
                <w:szCs w:val="16"/>
                <w:rtl/>
              </w:rPr>
            </w:pPr>
            <w:r w:rsidRPr="00713FCA">
              <w:rPr>
                <w:rStyle w:val="Strong"/>
                <w:rFonts w:ascii="B Nazanin" w:hAnsi="B Nazanin" w:cs="B Nazanin"/>
                <w:color w:val="000000"/>
                <w:rtl/>
              </w:rPr>
              <w:t>متن</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26"/>
                <w:rtl/>
              </w:rPr>
              <w:t>بخش عمده و اصلي كتاب مرجع است كه اطلاعات مورد نظر را به همان نظمي كه در فهرست مندرجات نشان داده شده، ارائه مي‌دهد. در پژوهش حاضر، اين معيار ساختاري داراي شاخصهاي ساختار متن،‌ صفحه‌آرايي، ساختار داخلي و ساختار ويژه مي‌شود.</w:t>
            </w:r>
          </w:p>
          <w:p w:rsidR="00713FCA" w:rsidRPr="00713FCA" w:rsidRDefault="00713FCA" w:rsidP="00713FCA">
            <w:pPr>
              <w:bidi/>
              <w:ind w:firstLine="567"/>
              <w:jc w:val="lowKashida"/>
              <w:rPr>
                <w:rFonts w:ascii="B Nazanin" w:hAnsi="B Nazanin" w:cs="B Nazanin"/>
                <w:color w:val="000000"/>
                <w:szCs w:val="16"/>
                <w:rtl/>
              </w:rPr>
            </w:pPr>
            <w:r w:rsidRPr="00713FCA">
              <w:rPr>
                <w:rStyle w:val="Strong"/>
                <w:rFonts w:ascii="B Nazanin" w:hAnsi="B Nazanin" w:cs="B Nazanin"/>
                <w:color w:val="000000"/>
                <w:rtl/>
              </w:rPr>
              <w:t>نمايه</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26"/>
                <w:rtl/>
              </w:rPr>
              <w:t xml:space="preserve">نمايه‌هاي پاياني كتابها، از جمله منابع مرجع، مهم‌ترين ابزارهاي زوديابي اطلاعات به شمار مي‌روند. از ميان موارد گفته ‌شده در پژوهش حاضر، بر اساس نوع منابع مورد مطالعه، اين نمايه‌ها شامل نمايه موضوعي (ساده و تحليلي)، نمايه عنوان، نمايه اعلام و نمايه سازمانها مي‌شود. در اين ميان، نمايه موضوعي اهميت دوچنداني دارد. به همين منظور، اين نمايه در دو نوع ساده و تحليلي بررسي مي‌شود. منظور از نمايه ساده در اين پژوهش، آن است كه در مدخلها ارجاع و يا ريز موضوعات وجود ندارد. اين درحالي است كه در نمايه تحليلي اين دو مورد در نظر گرفته مي‌شود. </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16"/>
                <w:rtl/>
              </w:rPr>
              <w:t> </w:t>
            </w:r>
          </w:p>
          <w:p w:rsidR="00713FCA" w:rsidRPr="00713FCA" w:rsidRDefault="00713FCA" w:rsidP="00713FCA">
            <w:pPr>
              <w:bidi/>
              <w:jc w:val="lowKashida"/>
              <w:rPr>
                <w:rFonts w:ascii="B Nazanin" w:hAnsi="B Nazanin" w:cs="B Nazanin"/>
                <w:color w:val="000000"/>
                <w:szCs w:val="16"/>
                <w:rtl/>
              </w:rPr>
            </w:pPr>
            <w:r w:rsidRPr="00713FCA">
              <w:rPr>
                <w:rStyle w:val="Strong"/>
                <w:rFonts w:ascii="B Nazanin" w:hAnsi="B Nazanin" w:cs="B Nazanin"/>
                <w:color w:val="000000"/>
                <w:szCs w:val="26"/>
                <w:rtl/>
              </w:rPr>
              <w:t>روش، جامعه آماري و ابزار گردآوري اطلاعات</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26"/>
                <w:rtl/>
              </w:rPr>
              <w:t xml:space="preserve">پژوهش حاضر به روش پيمايشي و با استفاده از فن تحليل محتواي اسنادي صورت گرفته است. از آنجا كه در اين مقاله، ساختار كتابهاي مرجع مدنظر است و چهار معيار اصلي ـ شامل مقدمه/ پيشگفتار‏‌، فهرست مندرجات، متن و نمايه </w:t>
            </w:r>
            <w:r w:rsidRPr="00713FCA">
              <w:rPr>
                <w:rFonts w:ascii="B Nazanin" w:hAnsi="B Nazanin" w:cs="B Nazanin"/>
                <w:color w:val="000000"/>
                <w:szCs w:val="26"/>
                <w:rtl/>
              </w:rPr>
              <w:lastRenderedPageBreak/>
              <w:t>ـ كه ساختار اصلي كتابهاي مرجع را تشكيل مي‌دهد، مورد بررسي قرار مي‌گيرد؛از فن تحليل محتواي منابع، در مورد اين عناصر استفاده خواهد شد. تحليل محتوا اغلب به منظور شناسايي، تحليل و ضبط محتواي منابع (كتاب، مقاله، سند و مانند آنها) مورد استفاده قرار مي‌گيرد (باب الحوائجي، 1381).جامعه آماري پژوهش، شامل 1884 عنوان كتاب‌ مرجع منتشر شده در فاصله زماني ياد شده است كه پس از حذف موارد نامربوط، به 599 عنوان كاهش داده شد. از اين ميان، 303 منبع مرجع چاپي فارسي به عنوان نمونه مورد بررسي قرار گرفت. به منظور بررسي ساختاري منابع، براي هر كدام از هفت نوع منبع مرجع مورد نظر اين پژوهش كه شامل دايرة‌المعارفها، زندگينامه‌ها، راهنماها، واژه‌نامه‌ها، اطلس‌ها، منابع آماري و كتابشناسي‌ها مي‌شود، سياهه‌ اي توسط پژوهشگر تدوين شد و با توجه به اهميت هر يك از معيارها و شاخصها، امتيازهايي به آنها اختصاص يافت</w:t>
            </w:r>
            <w:bookmarkStart w:id="2" w:name="_ftnref6"/>
            <w:r w:rsidRPr="00713FCA">
              <w:rPr>
                <w:rFonts w:ascii="B Nazanin" w:hAnsi="B Nazanin" w:cs="B Nazanin"/>
                <w:color w:val="000000"/>
                <w:szCs w:val="26"/>
                <w:rtl/>
              </w:rPr>
              <w:fldChar w:fldCharType="begin"/>
            </w:r>
            <w:r w:rsidRPr="00713FCA">
              <w:rPr>
                <w:rFonts w:ascii="B Nazanin" w:hAnsi="B Nazanin" w:cs="B Nazanin"/>
                <w:color w:val="000000"/>
                <w:szCs w:val="26"/>
                <w:rtl/>
              </w:rPr>
              <w:instrText xml:space="preserve"> </w:instrText>
            </w:r>
            <w:r w:rsidRPr="00713FCA">
              <w:rPr>
                <w:rFonts w:ascii="B Nazanin" w:hAnsi="B Nazanin" w:cs="B Nazanin"/>
                <w:color w:val="000000"/>
                <w:szCs w:val="26"/>
              </w:rPr>
              <w:instrText>HYPERLINK "http://</w:instrText>
            </w:r>
            <w:r w:rsidRPr="00713FCA">
              <w:rPr>
                <w:rFonts w:ascii="B Nazanin" w:hAnsi="B Nazanin" w:cs="B Nazanin"/>
                <w:color w:val="000000"/>
                <w:szCs w:val="26"/>
                <w:rtl/>
              </w:rPr>
              <w:instrText>128.168.0.10</w:instrText>
            </w:r>
            <w:r w:rsidRPr="00713FCA">
              <w:rPr>
                <w:rFonts w:ascii="B Nazanin" w:hAnsi="B Nazanin" w:cs="B Nazanin"/>
                <w:color w:val="000000"/>
                <w:szCs w:val="26"/>
              </w:rPr>
              <w:instrText>/editor/main.htm" \l "_ftn</w:instrText>
            </w:r>
            <w:r w:rsidRPr="00713FCA">
              <w:rPr>
                <w:rFonts w:ascii="B Nazanin" w:hAnsi="B Nazanin" w:cs="B Nazanin"/>
                <w:color w:val="000000"/>
                <w:szCs w:val="26"/>
                <w:rtl/>
              </w:rPr>
              <w:instrText>6</w:instrText>
            </w:r>
            <w:r w:rsidRPr="00713FCA">
              <w:rPr>
                <w:rFonts w:ascii="B Nazanin" w:hAnsi="B Nazanin" w:cs="B Nazanin"/>
                <w:color w:val="000000"/>
                <w:szCs w:val="26"/>
              </w:rPr>
              <w:instrText>" \o</w:instrText>
            </w:r>
            <w:r w:rsidRPr="00713FCA">
              <w:rPr>
                <w:rFonts w:ascii="B Nazanin" w:hAnsi="B Nazanin" w:cs="B Nazanin"/>
                <w:color w:val="000000"/>
                <w:szCs w:val="26"/>
                <w:rtl/>
              </w:rPr>
              <w:instrText xml:space="preserve"> "" </w:instrText>
            </w:r>
            <w:r w:rsidRPr="00713FCA">
              <w:rPr>
                <w:rFonts w:ascii="B Nazanin" w:hAnsi="B Nazanin" w:cs="B Nazanin"/>
                <w:color w:val="000000"/>
                <w:szCs w:val="26"/>
                <w:rtl/>
              </w:rPr>
              <w:fldChar w:fldCharType="separate"/>
            </w:r>
            <w:r w:rsidRPr="00713FCA">
              <w:rPr>
                <w:rStyle w:val="Hyperlink"/>
                <w:rFonts w:ascii="B Nazanin" w:hAnsi="B Nazanin" w:cs="B Nazanin"/>
                <w:szCs w:val="20"/>
              </w:rPr>
              <w:t>[6]</w:t>
            </w:r>
            <w:r w:rsidRPr="00713FCA">
              <w:rPr>
                <w:rFonts w:ascii="B Nazanin" w:hAnsi="B Nazanin" w:cs="B Nazanin"/>
                <w:color w:val="000000"/>
                <w:szCs w:val="26"/>
                <w:rtl/>
              </w:rPr>
              <w:fldChar w:fldCharType="end"/>
            </w:r>
            <w:bookmarkEnd w:id="2"/>
            <w:r w:rsidRPr="00713FCA">
              <w:rPr>
                <w:rFonts w:ascii="B Nazanin" w:hAnsi="B Nazanin" w:cs="B Nazanin"/>
                <w:color w:val="000000"/>
                <w:szCs w:val="26"/>
                <w:rtl/>
              </w:rPr>
              <w:t xml:space="preserve"> و سپس جامعه نمونه (303 عنوان منبع مرجع) با استفاده از اين سياهه وارسي، توسط پژوهشگر بررسي گرديد و تحليل و امتياز هر منبع داده شد. </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16"/>
                <w:rtl/>
              </w:rPr>
              <w:t> </w:t>
            </w:r>
          </w:p>
          <w:p w:rsidR="00713FCA" w:rsidRPr="00713FCA" w:rsidRDefault="00713FCA" w:rsidP="00713FCA">
            <w:pPr>
              <w:bidi/>
              <w:jc w:val="lowKashida"/>
              <w:rPr>
                <w:rFonts w:ascii="B Nazanin" w:hAnsi="B Nazanin" w:cs="B Nazanin"/>
                <w:color w:val="000000"/>
                <w:szCs w:val="16"/>
                <w:rtl/>
              </w:rPr>
            </w:pPr>
            <w:r w:rsidRPr="00713FCA">
              <w:rPr>
                <w:rStyle w:val="Strong"/>
                <w:rFonts w:ascii="B Nazanin" w:hAnsi="B Nazanin" w:cs="B Nazanin"/>
                <w:color w:val="000000"/>
                <w:szCs w:val="26"/>
                <w:rtl/>
              </w:rPr>
              <w:t>پيشينة پژوهش</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26"/>
                <w:rtl/>
              </w:rPr>
              <w:t>در هنگام بررسي و مرور منابع خارجي مشاهده مي‌كنيم كه برخي از آنها به ساختار منابع مرجع نيز توجه كرده‌اند، ولي منظور خود را از ساختار، طراحي فيزيكي و ظاهري عنوان نموده‌اند.</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26"/>
                <w:rtl/>
              </w:rPr>
              <w:t>براي مثال، مي‌توان بهپژوهشي كه «رولف»</w:t>
            </w:r>
            <w:bookmarkStart w:id="3" w:name="_ftnref7"/>
            <w:r w:rsidRPr="00713FCA">
              <w:rPr>
                <w:rFonts w:ascii="B Nazanin" w:hAnsi="B Nazanin" w:cs="B Nazanin"/>
                <w:color w:val="000000"/>
                <w:szCs w:val="26"/>
                <w:rtl/>
              </w:rPr>
              <w:fldChar w:fldCharType="begin"/>
            </w:r>
            <w:r w:rsidRPr="00713FCA">
              <w:rPr>
                <w:rFonts w:ascii="B Nazanin" w:hAnsi="B Nazanin" w:cs="B Nazanin"/>
                <w:color w:val="000000"/>
                <w:szCs w:val="26"/>
                <w:rtl/>
              </w:rPr>
              <w:instrText xml:space="preserve"> </w:instrText>
            </w:r>
            <w:r w:rsidRPr="00713FCA">
              <w:rPr>
                <w:rFonts w:ascii="B Nazanin" w:hAnsi="B Nazanin" w:cs="B Nazanin"/>
                <w:color w:val="000000"/>
                <w:szCs w:val="26"/>
              </w:rPr>
              <w:instrText>HYPERLINK "http://</w:instrText>
            </w:r>
            <w:r w:rsidRPr="00713FCA">
              <w:rPr>
                <w:rFonts w:ascii="B Nazanin" w:hAnsi="B Nazanin" w:cs="B Nazanin"/>
                <w:color w:val="000000"/>
                <w:szCs w:val="26"/>
                <w:rtl/>
              </w:rPr>
              <w:instrText>128.168.0.10</w:instrText>
            </w:r>
            <w:r w:rsidRPr="00713FCA">
              <w:rPr>
                <w:rFonts w:ascii="B Nazanin" w:hAnsi="B Nazanin" w:cs="B Nazanin"/>
                <w:color w:val="000000"/>
                <w:szCs w:val="26"/>
              </w:rPr>
              <w:instrText>/editor/main.htm" \l "_ftn</w:instrText>
            </w:r>
            <w:r w:rsidRPr="00713FCA">
              <w:rPr>
                <w:rFonts w:ascii="B Nazanin" w:hAnsi="B Nazanin" w:cs="B Nazanin"/>
                <w:color w:val="000000"/>
                <w:szCs w:val="26"/>
                <w:rtl/>
              </w:rPr>
              <w:instrText>7</w:instrText>
            </w:r>
            <w:r w:rsidRPr="00713FCA">
              <w:rPr>
                <w:rFonts w:ascii="B Nazanin" w:hAnsi="B Nazanin" w:cs="B Nazanin"/>
                <w:color w:val="000000"/>
                <w:szCs w:val="26"/>
              </w:rPr>
              <w:instrText>" \o</w:instrText>
            </w:r>
            <w:r w:rsidRPr="00713FCA">
              <w:rPr>
                <w:rFonts w:ascii="B Nazanin" w:hAnsi="B Nazanin" w:cs="B Nazanin"/>
                <w:color w:val="000000"/>
                <w:szCs w:val="26"/>
                <w:rtl/>
              </w:rPr>
              <w:instrText xml:space="preserve"> "" </w:instrText>
            </w:r>
            <w:r w:rsidRPr="00713FCA">
              <w:rPr>
                <w:rFonts w:ascii="B Nazanin" w:hAnsi="B Nazanin" w:cs="B Nazanin"/>
                <w:color w:val="000000"/>
                <w:szCs w:val="26"/>
                <w:rtl/>
              </w:rPr>
              <w:fldChar w:fldCharType="separate"/>
            </w:r>
            <w:r w:rsidRPr="00713FCA">
              <w:rPr>
                <w:rStyle w:val="Hyperlink"/>
                <w:rFonts w:ascii="B Nazanin" w:hAnsi="B Nazanin" w:cs="B Nazanin"/>
                <w:szCs w:val="24"/>
              </w:rPr>
              <w:t>[7]</w:t>
            </w:r>
            <w:r w:rsidRPr="00713FCA">
              <w:rPr>
                <w:rFonts w:ascii="B Nazanin" w:hAnsi="B Nazanin" w:cs="B Nazanin"/>
                <w:color w:val="000000"/>
                <w:szCs w:val="26"/>
                <w:rtl/>
              </w:rPr>
              <w:fldChar w:fldCharType="end"/>
            </w:r>
            <w:bookmarkEnd w:id="3"/>
            <w:r w:rsidRPr="00713FCA">
              <w:rPr>
                <w:rFonts w:ascii="B Nazanin" w:hAnsi="B Nazanin" w:cs="B Nazanin"/>
                <w:color w:val="000000"/>
                <w:szCs w:val="26"/>
                <w:rtl/>
              </w:rPr>
              <w:t xml:space="preserve"> (</w:t>
            </w:r>
            <w:r w:rsidRPr="00713FCA">
              <w:rPr>
                <w:rFonts w:ascii="B Nazanin" w:hAnsi="B Nazanin" w:cs="B Nazanin"/>
                <w:color w:val="000000"/>
              </w:rPr>
              <w:t>1982</w:t>
            </w:r>
            <w:r w:rsidRPr="00713FCA">
              <w:rPr>
                <w:rFonts w:ascii="B Nazanin" w:hAnsi="B Nazanin" w:cs="B Nazanin"/>
                <w:color w:val="000000"/>
                <w:szCs w:val="26"/>
                <w:rtl/>
              </w:rPr>
              <w:t xml:space="preserve">)انجام داد، اشاره كرد. وي در هنگام بررسي و ارزيابي پنجاه فرهنگ انگليسي، كه بر اساس راهنماي </w:t>
            </w:r>
            <w:r w:rsidRPr="00713FCA">
              <w:rPr>
                <w:rFonts w:ascii="B Nazanin" w:hAnsi="B Nazanin" w:cs="B Nazanin"/>
                <w:color w:val="000000"/>
              </w:rPr>
              <w:t>Sheehy</w:t>
            </w:r>
            <w:bookmarkStart w:id="4" w:name="_ftnref8"/>
            <w:r w:rsidRPr="00713FCA">
              <w:rPr>
                <w:rFonts w:ascii="B Nazanin" w:hAnsi="B Nazanin" w:cs="B Nazanin"/>
                <w:color w:val="000000"/>
                <w:szCs w:val="16"/>
                <w:rtl/>
              </w:rPr>
              <w:fldChar w:fldCharType="begin"/>
            </w:r>
            <w:r w:rsidRPr="00713FCA">
              <w:rPr>
                <w:rFonts w:ascii="B Nazanin" w:hAnsi="B Nazanin" w:cs="B Nazanin"/>
                <w:color w:val="000000"/>
                <w:szCs w:val="16"/>
                <w:rtl/>
              </w:rPr>
              <w:instrText xml:space="preserve"> </w:instrText>
            </w:r>
            <w:r w:rsidRPr="00713FCA">
              <w:rPr>
                <w:rFonts w:ascii="B Nazanin" w:hAnsi="B Nazanin" w:cs="B Nazanin"/>
                <w:color w:val="000000"/>
                <w:szCs w:val="16"/>
              </w:rPr>
              <w:instrText>HYPERLINK "http://</w:instrText>
            </w:r>
            <w:r w:rsidRPr="00713FCA">
              <w:rPr>
                <w:rFonts w:ascii="B Nazanin" w:hAnsi="B Nazanin" w:cs="B Nazanin"/>
                <w:color w:val="000000"/>
                <w:szCs w:val="16"/>
                <w:rtl/>
              </w:rPr>
              <w:instrText>128.168.0.10</w:instrText>
            </w:r>
            <w:r w:rsidRPr="00713FCA">
              <w:rPr>
                <w:rFonts w:ascii="B Nazanin" w:hAnsi="B Nazanin" w:cs="B Nazanin"/>
                <w:color w:val="000000"/>
                <w:szCs w:val="16"/>
              </w:rPr>
              <w:instrText>/editor/main.htm" \l "_ftn</w:instrText>
            </w:r>
            <w:r w:rsidRPr="00713FCA">
              <w:rPr>
                <w:rFonts w:ascii="B Nazanin" w:hAnsi="B Nazanin" w:cs="B Nazanin"/>
                <w:color w:val="000000"/>
                <w:szCs w:val="16"/>
                <w:rtl/>
              </w:rPr>
              <w:instrText>8</w:instrText>
            </w:r>
            <w:r w:rsidRPr="00713FCA">
              <w:rPr>
                <w:rFonts w:ascii="B Nazanin" w:hAnsi="B Nazanin" w:cs="B Nazanin"/>
                <w:color w:val="000000"/>
                <w:szCs w:val="16"/>
              </w:rPr>
              <w:instrText>" \o</w:instrText>
            </w:r>
            <w:r w:rsidRPr="00713FCA">
              <w:rPr>
                <w:rFonts w:ascii="B Nazanin" w:hAnsi="B Nazanin" w:cs="B Nazanin"/>
                <w:color w:val="000000"/>
                <w:szCs w:val="16"/>
                <w:rtl/>
              </w:rPr>
              <w:instrText xml:space="preserve"> "" </w:instrText>
            </w:r>
            <w:r w:rsidRPr="00713FCA">
              <w:rPr>
                <w:rFonts w:ascii="B Nazanin" w:hAnsi="B Nazanin" w:cs="B Nazanin"/>
                <w:color w:val="000000"/>
                <w:szCs w:val="16"/>
                <w:rtl/>
              </w:rPr>
              <w:fldChar w:fldCharType="separate"/>
            </w:r>
            <w:r w:rsidRPr="00713FCA">
              <w:rPr>
                <w:rStyle w:val="Hyperlink"/>
                <w:rFonts w:ascii="B Nazanin" w:hAnsi="B Nazanin" w:cs="B Nazanin"/>
                <w:szCs w:val="24"/>
              </w:rPr>
              <w:t>[8]</w:t>
            </w:r>
            <w:r w:rsidRPr="00713FCA">
              <w:rPr>
                <w:rFonts w:ascii="B Nazanin" w:hAnsi="B Nazanin" w:cs="B Nazanin"/>
                <w:color w:val="000000"/>
                <w:szCs w:val="16"/>
                <w:rtl/>
              </w:rPr>
              <w:fldChar w:fldCharType="end"/>
            </w:r>
            <w:bookmarkEnd w:id="4"/>
            <w:r w:rsidRPr="00713FCA">
              <w:rPr>
                <w:rFonts w:ascii="B Nazanin" w:hAnsi="B Nazanin" w:cs="B Nazanin"/>
                <w:color w:val="000000"/>
                <w:szCs w:val="26"/>
                <w:rtl/>
              </w:rPr>
              <w:t xml:space="preserve"> صورت گرفته، چهار عامل را در نظر گرفت كه شامل «شكل ظاهري»، «دامنه»، «نوع كاربرد واژگان» و «جنبه‌هاي خاص» بود. وي منظور خود را از شكل ظاهري، نوع صحافي، كاغذ و چاپ عنوان كرد. </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26"/>
                <w:rtl/>
              </w:rPr>
              <w:t>«كمپل»</w:t>
            </w:r>
            <w:bookmarkStart w:id="5" w:name="_ftnref9"/>
            <w:r w:rsidRPr="00713FCA">
              <w:rPr>
                <w:rFonts w:ascii="B Nazanin" w:hAnsi="B Nazanin" w:cs="B Nazanin"/>
                <w:color w:val="000000"/>
                <w:szCs w:val="26"/>
                <w:rtl/>
              </w:rPr>
              <w:fldChar w:fldCharType="begin"/>
            </w:r>
            <w:r w:rsidRPr="00713FCA">
              <w:rPr>
                <w:rFonts w:ascii="B Nazanin" w:hAnsi="B Nazanin" w:cs="B Nazanin"/>
                <w:color w:val="000000"/>
                <w:szCs w:val="26"/>
                <w:rtl/>
              </w:rPr>
              <w:instrText xml:space="preserve"> </w:instrText>
            </w:r>
            <w:r w:rsidRPr="00713FCA">
              <w:rPr>
                <w:rFonts w:ascii="B Nazanin" w:hAnsi="B Nazanin" w:cs="B Nazanin"/>
                <w:color w:val="000000"/>
                <w:szCs w:val="26"/>
              </w:rPr>
              <w:instrText>HYPERLINK "http://</w:instrText>
            </w:r>
            <w:r w:rsidRPr="00713FCA">
              <w:rPr>
                <w:rFonts w:ascii="B Nazanin" w:hAnsi="B Nazanin" w:cs="B Nazanin"/>
                <w:color w:val="000000"/>
                <w:szCs w:val="26"/>
                <w:rtl/>
              </w:rPr>
              <w:instrText>128.168.0.10</w:instrText>
            </w:r>
            <w:r w:rsidRPr="00713FCA">
              <w:rPr>
                <w:rFonts w:ascii="B Nazanin" w:hAnsi="B Nazanin" w:cs="B Nazanin"/>
                <w:color w:val="000000"/>
                <w:szCs w:val="26"/>
              </w:rPr>
              <w:instrText>/editor/main.htm" \l "_ftn</w:instrText>
            </w:r>
            <w:r w:rsidRPr="00713FCA">
              <w:rPr>
                <w:rFonts w:ascii="B Nazanin" w:hAnsi="B Nazanin" w:cs="B Nazanin"/>
                <w:color w:val="000000"/>
                <w:szCs w:val="26"/>
                <w:rtl/>
              </w:rPr>
              <w:instrText>9</w:instrText>
            </w:r>
            <w:r w:rsidRPr="00713FCA">
              <w:rPr>
                <w:rFonts w:ascii="B Nazanin" w:hAnsi="B Nazanin" w:cs="B Nazanin"/>
                <w:color w:val="000000"/>
                <w:szCs w:val="26"/>
              </w:rPr>
              <w:instrText>" \o</w:instrText>
            </w:r>
            <w:r w:rsidRPr="00713FCA">
              <w:rPr>
                <w:rFonts w:ascii="B Nazanin" w:hAnsi="B Nazanin" w:cs="B Nazanin"/>
                <w:color w:val="000000"/>
                <w:szCs w:val="26"/>
                <w:rtl/>
              </w:rPr>
              <w:instrText xml:space="preserve"> "" </w:instrText>
            </w:r>
            <w:r w:rsidRPr="00713FCA">
              <w:rPr>
                <w:rFonts w:ascii="B Nazanin" w:hAnsi="B Nazanin" w:cs="B Nazanin"/>
                <w:color w:val="000000"/>
                <w:szCs w:val="26"/>
                <w:rtl/>
              </w:rPr>
              <w:fldChar w:fldCharType="separate"/>
            </w:r>
            <w:r w:rsidRPr="00713FCA">
              <w:rPr>
                <w:rStyle w:val="Hyperlink"/>
                <w:rFonts w:ascii="B Nazanin" w:hAnsi="B Nazanin" w:cs="B Nazanin"/>
                <w:szCs w:val="24"/>
              </w:rPr>
              <w:t>[9]</w:t>
            </w:r>
            <w:r w:rsidRPr="00713FCA">
              <w:rPr>
                <w:rFonts w:ascii="B Nazanin" w:hAnsi="B Nazanin" w:cs="B Nazanin"/>
                <w:color w:val="000000"/>
                <w:szCs w:val="26"/>
                <w:rtl/>
              </w:rPr>
              <w:fldChar w:fldCharType="end"/>
            </w:r>
            <w:bookmarkEnd w:id="5"/>
            <w:r w:rsidRPr="00713FCA">
              <w:rPr>
                <w:rFonts w:ascii="B Nazanin" w:hAnsi="B Nazanin" w:cs="B Nazanin"/>
                <w:color w:val="000000"/>
                <w:szCs w:val="26"/>
                <w:rtl/>
              </w:rPr>
              <w:t xml:space="preserve"> (</w:t>
            </w:r>
            <w:r w:rsidRPr="00713FCA">
              <w:rPr>
                <w:rFonts w:ascii="B Nazanin" w:hAnsi="B Nazanin" w:cs="B Nazanin"/>
                <w:color w:val="000000"/>
              </w:rPr>
              <w:t>1997</w:t>
            </w:r>
            <w:r w:rsidRPr="00713FCA">
              <w:rPr>
                <w:rFonts w:ascii="B Nazanin" w:hAnsi="B Nazanin" w:cs="B Nazanin"/>
                <w:color w:val="000000"/>
                <w:szCs w:val="26"/>
                <w:rtl/>
              </w:rPr>
              <w:t>) به ساختار كتاب در قالب رهنمودهايي براي ناشراني كه قصد دارند كتابهاي خود را به صورت الكترونيكي منتشر كنند، توجه نشان مي‌دهد و به طراحي و ساختار كتاب به شكل الكترونيكي مي‌پردازد. در اين راستا، وي عناصري از جمله انتخاب نوع كاغذ، نوع چاپ، شكل چاپ و صحافي و اطلاعات حق مؤلف را نيز بررسي مي‌كند.</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26"/>
                <w:rtl/>
              </w:rPr>
              <w:t>در پژوهشي كه «كرن»</w:t>
            </w:r>
            <w:bookmarkStart w:id="6" w:name="_ftnref10"/>
            <w:r w:rsidRPr="00713FCA">
              <w:rPr>
                <w:rFonts w:ascii="B Nazanin" w:hAnsi="B Nazanin" w:cs="B Nazanin"/>
                <w:color w:val="000000"/>
                <w:szCs w:val="26"/>
                <w:rtl/>
              </w:rPr>
              <w:fldChar w:fldCharType="begin"/>
            </w:r>
            <w:r w:rsidRPr="00713FCA">
              <w:rPr>
                <w:rFonts w:ascii="B Nazanin" w:hAnsi="B Nazanin" w:cs="B Nazanin"/>
                <w:color w:val="000000"/>
                <w:szCs w:val="26"/>
                <w:rtl/>
              </w:rPr>
              <w:instrText xml:space="preserve"> </w:instrText>
            </w:r>
            <w:r w:rsidRPr="00713FCA">
              <w:rPr>
                <w:rFonts w:ascii="B Nazanin" w:hAnsi="B Nazanin" w:cs="B Nazanin"/>
                <w:color w:val="000000"/>
                <w:szCs w:val="26"/>
              </w:rPr>
              <w:instrText>HYPERLINK "http://</w:instrText>
            </w:r>
            <w:r w:rsidRPr="00713FCA">
              <w:rPr>
                <w:rFonts w:ascii="B Nazanin" w:hAnsi="B Nazanin" w:cs="B Nazanin"/>
                <w:color w:val="000000"/>
                <w:szCs w:val="26"/>
                <w:rtl/>
              </w:rPr>
              <w:instrText>128.168.0.10</w:instrText>
            </w:r>
            <w:r w:rsidRPr="00713FCA">
              <w:rPr>
                <w:rFonts w:ascii="B Nazanin" w:hAnsi="B Nazanin" w:cs="B Nazanin"/>
                <w:color w:val="000000"/>
                <w:szCs w:val="26"/>
              </w:rPr>
              <w:instrText>/editor/main.htm" \l "_ftn</w:instrText>
            </w:r>
            <w:r w:rsidRPr="00713FCA">
              <w:rPr>
                <w:rFonts w:ascii="B Nazanin" w:hAnsi="B Nazanin" w:cs="B Nazanin"/>
                <w:color w:val="000000"/>
                <w:szCs w:val="26"/>
                <w:rtl/>
              </w:rPr>
              <w:instrText>10</w:instrText>
            </w:r>
            <w:r w:rsidRPr="00713FCA">
              <w:rPr>
                <w:rFonts w:ascii="B Nazanin" w:hAnsi="B Nazanin" w:cs="B Nazanin"/>
                <w:color w:val="000000"/>
                <w:szCs w:val="26"/>
              </w:rPr>
              <w:instrText>" \o</w:instrText>
            </w:r>
            <w:r w:rsidRPr="00713FCA">
              <w:rPr>
                <w:rFonts w:ascii="B Nazanin" w:hAnsi="B Nazanin" w:cs="B Nazanin"/>
                <w:color w:val="000000"/>
                <w:szCs w:val="26"/>
                <w:rtl/>
              </w:rPr>
              <w:instrText xml:space="preserve"> "" </w:instrText>
            </w:r>
            <w:r w:rsidRPr="00713FCA">
              <w:rPr>
                <w:rFonts w:ascii="B Nazanin" w:hAnsi="B Nazanin" w:cs="B Nazanin"/>
                <w:color w:val="000000"/>
                <w:szCs w:val="26"/>
                <w:rtl/>
              </w:rPr>
              <w:fldChar w:fldCharType="separate"/>
            </w:r>
            <w:r w:rsidRPr="00713FCA">
              <w:rPr>
                <w:rStyle w:val="Hyperlink"/>
                <w:rFonts w:ascii="B Nazanin" w:hAnsi="B Nazanin" w:cs="B Nazanin"/>
                <w:szCs w:val="24"/>
              </w:rPr>
              <w:t>[10]</w:t>
            </w:r>
            <w:r w:rsidRPr="00713FCA">
              <w:rPr>
                <w:rFonts w:ascii="B Nazanin" w:hAnsi="B Nazanin" w:cs="B Nazanin"/>
                <w:color w:val="000000"/>
                <w:szCs w:val="26"/>
                <w:rtl/>
              </w:rPr>
              <w:fldChar w:fldCharType="end"/>
            </w:r>
            <w:bookmarkEnd w:id="6"/>
            <w:r w:rsidRPr="00713FCA">
              <w:rPr>
                <w:rFonts w:ascii="B Nazanin" w:hAnsi="B Nazanin" w:cs="B Nazanin"/>
                <w:color w:val="000000"/>
                <w:szCs w:val="26"/>
                <w:rtl/>
              </w:rPr>
              <w:t xml:space="preserve"> (</w:t>
            </w:r>
            <w:r w:rsidRPr="00713FCA">
              <w:rPr>
                <w:rFonts w:ascii="B Nazanin" w:hAnsi="B Nazanin" w:cs="B Nazanin"/>
                <w:color w:val="000000"/>
              </w:rPr>
              <w:t>1999</w:t>
            </w:r>
            <w:r w:rsidRPr="00713FCA">
              <w:rPr>
                <w:rFonts w:ascii="B Nazanin" w:hAnsi="B Nazanin" w:cs="B Nazanin"/>
                <w:color w:val="000000"/>
                <w:szCs w:val="26"/>
                <w:rtl/>
              </w:rPr>
              <w:t xml:space="preserve">) نيز در مورد منابع كتابخانه انجام داد، به ساختار كتاب از رويكرد ظاهري پرداخت و راهكارهايي براي حفاظت و نگهداري و صحافي درست كتابها نشان داد و آن را از اين زاويه بررسي نمود. </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26"/>
                <w:rtl/>
              </w:rPr>
              <w:t>به طور كلي، مي‌توان گفت بيشتر معيارهاي ياد شده در پژوهشهايي كه به ارزيابي منابع مرجع پرداخته‌اند، مشابه يكديگر است و همه آنها از ساختار به عنوان شكل ظاهري (</w:t>
            </w:r>
            <w:r w:rsidRPr="00713FCA">
              <w:rPr>
                <w:rFonts w:ascii="B Nazanin" w:hAnsi="B Nazanin" w:cs="B Nazanin"/>
                <w:color w:val="000000"/>
              </w:rPr>
              <w:t>Format</w:t>
            </w:r>
            <w:r w:rsidRPr="00713FCA">
              <w:rPr>
                <w:rFonts w:ascii="B Nazanin" w:hAnsi="B Nazanin" w:cs="B Nazanin"/>
                <w:color w:val="000000"/>
                <w:szCs w:val="26"/>
                <w:rtl/>
              </w:rPr>
              <w:t xml:space="preserve">) نام برده‌اند. </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26"/>
                <w:rtl/>
              </w:rPr>
              <w:t xml:space="preserve">در ايران، بررسي متون مربوط به منابع مرجع نشان مي‌دهد، تاكنون پژوهشهاي بسيار اندكي در اين زمينه انجام </w:t>
            </w:r>
            <w:r w:rsidRPr="00713FCA">
              <w:rPr>
                <w:rFonts w:ascii="B Nazanin" w:hAnsi="B Nazanin" w:cs="B Nazanin"/>
                <w:color w:val="000000"/>
                <w:szCs w:val="26"/>
                <w:rtl/>
              </w:rPr>
              <w:lastRenderedPageBreak/>
              <w:t xml:space="preserve">شده است. برخي از پژوهشها بررسي خود را به وضعيت نشر كتابهاي مرجع، آن هم به طور كلي محدود كرده‌اند. به عنوان مثال، مي‌توان از پژوهشي كه «دري‌فر» (1379)، «مكي‌زاده» (1382)، «حسني» (1378)، «حاجي‌شيزري» (1372) انجام داده‌اند، نام برد. «مكي‌زاده» (1382) نيز پژوهش مشابهي را در استان يزد انجام داده است. پژوهشهايي كه با اين رويكرد به منابع مرجع پرداخته‌اند بسيار است و نمي‌توان به همه آنها اشاره كرد. </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26"/>
                <w:rtl/>
              </w:rPr>
              <w:t>از آنجا كه نمايه‌ها بخشي بسيار مهم از ساختار كتابهاي مرجع را تشكيل مي‌دهد، در اينجا به پژوهشهايي مرتبط با اين معيار پرداخته مي‌شود.</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26"/>
                <w:rtl/>
              </w:rPr>
              <w:t xml:space="preserve">«مزيناني»‌ (1373) با بررسي ملاكهاي تهيه نمايه كتاب، مجله و ديگر انتشارات، به تحليل ساختاري نمايه‌سازي منابع مي‌پردازد.وي در بخش مربوط به نمايه‌سازي كتابها، ضمن تعريف نمايه و مدخل و ذكر انواع نمايه‌ها در حوزه عمل و ماهيت، به محتواي كلي و ساخت آنها نيز توجه نشان داده و معتقد است، هر چند حوزه عمل و كيفيت يك نمايه به فضاي موجود، خصوصيات نمايه‌ساز و هزينه‌هاي انتشار بستگي دارد، ماهيت يك نمايه عمدتاً به موضوع مورد نظر، چگونگي بررسي و تجزيه و تحليل موضوع، كاربرد و نيازهاي احتمالي استفاده‌كنندگان وابسته است. او در بخشي از مقاله خود با عنوان «طرح و ساخت نمايه‌ها»، معتقد است نمايه‌ها بايد بر اساس الگويي منطقي، متعادل و سازگار ساخته شده باشد. </w:t>
            </w:r>
          </w:p>
          <w:p w:rsidR="00713FCA" w:rsidRPr="00713FCA" w:rsidRDefault="00713FCA" w:rsidP="00713FCA">
            <w:pPr>
              <w:bidi/>
              <w:spacing w:line="216" w:lineRule="auto"/>
              <w:ind w:firstLine="567"/>
              <w:jc w:val="lowKashida"/>
              <w:rPr>
                <w:rFonts w:ascii="B Nazanin" w:hAnsi="B Nazanin" w:cs="B Nazanin"/>
                <w:color w:val="000000"/>
                <w:szCs w:val="16"/>
                <w:rtl/>
              </w:rPr>
            </w:pPr>
            <w:r w:rsidRPr="00713FCA">
              <w:rPr>
                <w:rFonts w:ascii="B Nazanin" w:hAnsi="B Nazanin" w:cs="B Nazanin"/>
                <w:color w:val="000000"/>
                <w:szCs w:val="26"/>
                <w:rtl/>
              </w:rPr>
              <w:t xml:space="preserve">به عقيده «گيلوري» (1375) با وجود تفاوتهاي عمده‌اي كه در نوع نمايه‌ها وجود دارد، تمام نمايه‌ها از دو جنبه هدف و ساختار در يك راستا قرار دارد. هدف از تمام نمايه‌ها، افزايش ميزان دسترسي مراجعه كننده به مطالب موضوعي مورد جستجوست. از اين لحاظ ممكن است نمايه‌ها بسته به جامعه استفاده كننده و نيازهاي اطلاعاتي آنها با هم متفاوت باشد. از نظر ساختار، نمايه‌ها بويژه نمايه‌هاي موضوعي از اجزاي تقريبا يكساني تشكيل شده‌ است. اين اجزا شامل مدخل،‌ سرعنوان يا توصيفگر و بيانگر مي‌شود. </w:t>
            </w:r>
          </w:p>
          <w:p w:rsidR="00713FCA" w:rsidRPr="00713FCA" w:rsidRDefault="00713FCA" w:rsidP="00713FCA">
            <w:pPr>
              <w:bidi/>
              <w:spacing w:line="216" w:lineRule="auto"/>
              <w:ind w:firstLine="567"/>
              <w:jc w:val="lowKashida"/>
              <w:rPr>
                <w:rFonts w:ascii="B Nazanin" w:hAnsi="B Nazanin" w:cs="B Nazanin"/>
                <w:color w:val="000000"/>
                <w:szCs w:val="16"/>
                <w:rtl/>
              </w:rPr>
            </w:pPr>
            <w:r w:rsidRPr="00713FCA">
              <w:rPr>
                <w:rFonts w:ascii="B Nazanin" w:hAnsi="B Nazanin" w:cs="B Nazanin"/>
                <w:color w:val="000000"/>
                <w:szCs w:val="26"/>
                <w:rtl/>
              </w:rPr>
              <w:t>به طور كلي، در ايران پژوهشها به شكلي جزئي و اكثراً با معيار ساختاري نمايه‌ها بويژه نمايه انتهاي كتابها به تحليل ساختار پرداخته‌اند. به عنوان مثال، به پژوهشهايي كه «مزيناني» (1374،1373) و «گيلوري» (1375) انجام داده‌اند، مي‌توان اشاره كرد. همچنين، بيشتر پژوهشها از روش تحليل محتوا براي بررسي ساختار منابع مرجع استفاده كرده</w:t>
            </w:r>
            <w:r w:rsidRPr="00713FCA">
              <w:rPr>
                <w:rFonts w:ascii="B Nazanin" w:hAnsi="B Nazanin" w:cs="B Nazanin"/>
                <w:color w:val="000000"/>
                <w:szCs w:val="26"/>
              </w:rPr>
              <w:t>‌</w:t>
            </w:r>
            <w:r w:rsidRPr="00713FCA">
              <w:rPr>
                <w:rFonts w:ascii="B Nazanin" w:hAnsi="B Nazanin" w:cs="B Nazanin"/>
                <w:color w:val="000000"/>
                <w:szCs w:val="26"/>
                <w:rtl/>
              </w:rPr>
              <w:t xml:space="preserve">اند. </w:t>
            </w:r>
          </w:p>
          <w:p w:rsidR="00713FCA" w:rsidRPr="00713FCA" w:rsidRDefault="00713FCA" w:rsidP="00713FCA">
            <w:pPr>
              <w:bidi/>
              <w:spacing w:line="240" w:lineRule="auto"/>
              <w:ind w:firstLine="567"/>
              <w:jc w:val="both"/>
              <w:rPr>
                <w:rFonts w:ascii="B Nazanin" w:hAnsi="B Nazanin" w:cs="B Nazanin"/>
                <w:color w:val="000000"/>
                <w:szCs w:val="16"/>
                <w:rtl/>
              </w:rPr>
            </w:pPr>
            <w:r w:rsidRPr="00713FCA">
              <w:rPr>
                <w:rStyle w:val="Strong"/>
                <w:rFonts w:ascii="B Nazanin" w:hAnsi="B Nazanin" w:cs="B Nazanin"/>
                <w:color w:val="000000"/>
                <w:szCs w:val="16"/>
                <w:rtl/>
              </w:rPr>
              <w:t> </w:t>
            </w:r>
          </w:p>
          <w:p w:rsidR="00713FCA" w:rsidRPr="00713FCA" w:rsidRDefault="00713FCA" w:rsidP="00713FCA">
            <w:pPr>
              <w:bidi/>
              <w:spacing w:line="216" w:lineRule="auto"/>
              <w:jc w:val="lowKashida"/>
              <w:rPr>
                <w:rFonts w:ascii="B Nazanin" w:hAnsi="B Nazanin" w:cs="B Nazanin"/>
                <w:color w:val="000000"/>
                <w:szCs w:val="16"/>
                <w:rtl/>
              </w:rPr>
            </w:pPr>
            <w:r w:rsidRPr="00713FCA">
              <w:rPr>
                <w:rStyle w:val="Strong"/>
                <w:rFonts w:ascii="B Nazanin" w:hAnsi="B Nazanin" w:cs="B Nazanin"/>
                <w:color w:val="000000"/>
                <w:szCs w:val="26"/>
                <w:rtl/>
              </w:rPr>
              <w:t>تجزيه و تحليل داده ها و ارائه يافته‌ها</w:t>
            </w:r>
          </w:p>
          <w:p w:rsidR="00713FCA" w:rsidRPr="00713FCA" w:rsidRDefault="00713FCA" w:rsidP="00713FCA">
            <w:pPr>
              <w:bidi/>
              <w:spacing w:line="216" w:lineRule="auto"/>
              <w:ind w:firstLine="567"/>
              <w:jc w:val="lowKashida"/>
              <w:rPr>
                <w:rFonts w:ascii="B Nazanin" w:hAnsi="B Nazanin" w:cs="B Nazanin"/>
                <w:color w:val="000000"/>
                <w:szCs w:val="16"/>
                <w:rtl/>
              </w:rPr>
            </w:pPr>
            <w:r w:rsidRPr="00713FCA">
              <w:rPr>
                <w:rFonts w:ascii="B Nazanin" w:hAnsi="B Nazanin" w:cs="B Nazanin"/>
                <w:color w:val="000000"/>
                <w:szCs w:val="26"/>
                <w:rtl/>
              </w:rPr>
              <w:t>يافته‌هاي پژوهش در پاسخ به پرسش اول، به شرح زير است:</w:t>
            </w:r>
          </w:p>
          <w:p w:rsidR="00713FCA" w:rsidRPr="00713FCA" w:rsidRDefault="00713FCA" w:rsidP="00713FCA">
            <w:pPr>
              <w:bidi/>
              <w:spacing w:line="216" w:lineRule="auto"/>
              <w:ind w:firstLine="567"/>
              <w:jc w:val="lowKashida"/>
              <w:rPr>
                <w:rFonts w:ascii="B Nazanin" w:hAnsi="B Nazanin" w:cs="B Nazanin"/>
                <w:color w:val="000000"/>
                <w:szCs w:val="16"/>
                <w:rtl/>
              </w:rPr>
            </w:pPr>
            <w:r w:rsidRPr="00713FCA">
              <w:rPr>
                <w:rFonts w:ascii="B Nazanin" w:hAnsi="B Nazanin" w:cs="B Nazanin"/>
                <w:color w:val="000000"/>
                <w:szCs w:val="26"/>
                <w:rtl/>
              </w:rPr>
              <w:t xml:space="preserve">ناشران كتابهاي مرجع در ايران،‌ از نظر رعايت معيارهاي ساختاري فيزيكي مانند شاخصهاي «نوع حروف» ، «جدول» و «صفحه‌آرايي» به عنوان زيرمجموعه‌هايي از «ساختار متن»‌ به شكلي مطلوب عمل كرده‌اند. اين در حالي است كه انتشارات ناشران ايراني به لحاظ رعايت آن دسته از معيارهايي كه در زوديابي اطلاعات تأثير بيشتري نسبت به </w:t>
            </w:r>
            <w:r w:rsidRPr="00713FCA">
              <w:rPr>
                <w:rFonts w:ascii="B Nazanin" w:hAnsi="B Nazanin" w:cs="B Nazanin"/>
                <w:color w:val="000000"/>
                <w:szCs w:val="26"/>
                <w:rtl/>
              </w:rPr>
              <w:lastRenderedPageBreak/>
              <w:t>ساير معيارها دارد (نمايه‌هاي پاياني)‌ كيفيت بالايي نداشته است. جدول 1، ميزان توجه به معيارها را با توجه به رتبه ميانگين كسب شده، نشان مي‌دهد.</w:t>
            </w:r>
          </w:p>
          <w:p w:rsidR="00713FCA" w:rsidRPr="00713FCA" w:rsidRDefault="00713FCA" w:rsidP="00713FCA">
            <w:pPr>
              <w:bidi/>
              <w:spacing w:line="240" w:lineRule="auto"/>
              <w:ind w:firstLine="567"/>
              <w:jc w:val="center"/>
              <w:rPr>
                <w:rFonts w:ascii="B Nazanin" w:hAnsi="B Nazanin" w:cs="B Nazanin"/>
                <w:color w:val="000000"/>
                <w:szCs w:val="16"/>
                <w:rtl/>
              </w:rPr>
            </w:pPr>
            <w:r w:rsidRPr="00713FCA">
              <w:rPr>
                <w:rStyle w:val="Strong"/>
                <w:rFonts w:ascii="B Nazanin" w:hAnsi="B Nazanin" w:cs="B Nazanin"/>
                <w:color w:val="000000"/>
                <w:szCs w:val="16"/>
                <w:rtl/>
              </w:rPr>
              <w:t>جدول 1. بررسي ميانگين معيارهاي ساختاري و شاخصها در انواع منابع مرجع</w:t>
            </w:r>
          </w:p>
          <w:tbl>
            <w:tblPr>
              <w:bidiVisual/>
              <w:tblW w:w="6394" w:type="pct"/>
              <w:jc w:val="center"/>
              <w:tblCellMar>
                <w:left w:w="0" w:type="dxa"/>
                <w:right w:w="0" w:type="dxa"/>
              </w:tblCellMar>
              <w:tblLook w:val="04A0"/>
            </w:tblPr>
            <w:tblGrid>
              <w:gridCol w:w="1427"/>
              <w:gridCol w:w="674"/>
              <w:gridCol w:w="709"/>
              <w:gridCol w:w="812"/>
              <w:gridCol w:w="717"/>
              <w:gridCol w:w="812"/>
              <w:gridCol w:w="707"/>
              <w:gridCol w:w="812"/>
              <w:gridCol w:w="707"/>
              <w:gridCol w:w="812"/>
              <w:gridCol w:w="707"/>
              <w:gridCol w:w="812"/>
              <w:gridCol w:w="717"/>
              <w:gridCol w:w="812"/>
              <w:gridCol w:w="707"/>
            </w:tblGrid>
            <w:tr w:rsidR="00713FCA" w:rsidRPr="00713FCA">
              <w:trPr>
                <w:trHeight w:val="285"/>
                <w:tblHeader/>
                <w:jc w:val="center"/>
              </w:trPr>
              <w:tc>
                <w:tcPr>
                  <w:tcW w:w="597" w:type="pct"/>
                  <w:vMerge w:val="restart"/>
                  <w:tcBorders>
                    <w:top w:val="single" w:sz="8" w:space="0" w:color="auto"/>
                    <w:left w:val="single" w:sz="8" w:space="0" w:color="auto"/>
                    <w:bottom w:val="single" w:sz="8" w:space="0" w:color="auto"/>
                    <w:right w:val="single" w:sz="8" w:space="0" w:color="auto"/>
                  </w:tcBorders>
                  <w:shd w:val="clear" w:color="auto" w:fill="C0C0C0"/>
                  <w:tcMar>
                    <w:top w:w="0" w:type="dxa"/>
                    <w:left w:w="93" w:type="dxa"/>
                    <w:bottom w:w="0" w:type="dxa"/>
                    <w:right w:w="93" w:type="dxa"/>
                  </w:tcMar>
                  <w:vAlign w:val="center"/>
                  <w:hideMark/>
                </w:tcPr>
                <w:p w:rsidR="00713FCA" w:rsidRPr="00713FCA" w:rsidRDefault="00713FCA" w:rsidP="00713FCA">
                  <w:pPr>
                    <w:bidi/>
                    <w:spacing w:line="168" w:lineRule="auto"/>
                    <w:jc w:val="center"/>
                    <w:rPr>
                      <w:rFonts w:ascii="B Nazanin" w:hAnsi="B Nazanin" w:cs="B Nazanin"/>
                      <w:color w:val="333333"/>
                      <w:szCs w:val="16"/>
                    </w:rPr>
                  </w:pPr>
                  <w:r w:rsidRPr="00713FCA">
                    <w:rPr>
                      <w:rStyle w:val="Strong"/>
                      <w:rFonts w:ascii="B Nazanin" w:hAnsi="B Nazanin" w:cs="B Nazanin"/>
                      <w:color w:val="000000"/>
                      <w:szCs w:val="16"/>
                      <w:rtl/>
                    </w:rPr>
                    <w:t>معيارها</w:t>
                  </w:r>
                </w:p>
              </w:tc>
              <w:tc>
                <w:tcPr>
                  <w:tcW w:w="579" w:type="pct"/>
                  <w:gridSpan w:val="2"/>
                  <w:tcBorders>
                    <w:top w:val="single" w:sz="8" w:space="0" w:color="auto"/>
                    <w:left w:val="nil"/>
                    <w:bottom w:val="single" w:sz="8" w:space="0" w:color="auto"/>
                    <w:right w:val="single" w:sz="8" w:space="0" w:color="auto"/>
                  </w:tcBorders>
                  <w:shd w:val="clear" w:color="auto" w:fill="C0C0C0"/>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دايره‌المعارفها</w:t>
                  </w:r>
                </w:p>
              </w:tc>
              <w:tc>
                <w:tcPr>
                  <w:tcW w:w="640" w:type="pct"/>
                  <w:gridSpan w:val="2"/>
                  <w:tcBorders>
                    <w:top w:val="single" w:sz="8" w:space="0" w:color="auto"/>
                    <w:left w:val="nil"/>
                    <w:bottom w:val="single" w:sz="8" w:space="0" w:color="auto"/>
                    <w:right w:val="single" w:sz="8" w:space="0" w:color="auto"/>
                  </w:tcBorders>
                  <w:shd w:val="clear" w:color="auto" w:fill="C0C0C0"/>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زندگينامه‌ها‌</w:t>
                  </w:r>
                </w:p>
              </w:tc>
              <w:tc>
                <w:tcPr>
                  <w:tcW w:w="636" w:type="pct"/>
                  <w:gridSpan w:val="2"/>
                  <w:tcBorders>
                    <w:top w:val="single" w:sz="8" w:space="0" w:color="auto"/>
                    <w:left w:val="nil"/>
                    <w:bottom w:val="single" w:sz="8" w:space="0" w:color="auto"/>
                    <w:right w:val="single" w:sz="8" w:space="0" w:color="auto"/>
                  </w:tcBorders>
                  <w:shd w:val="clear" w:color="auto" w:fill="C0C0C0"/>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راهنماها</w:t>
                  </w:r>
                </w:p>
              </w:tc>
              <w:tc>
                <w:tcPr>
                  <w:tcW w:w="636" w:type="pct"/>
                  <w:gridSpan w:val="2"/>
                  <w:tcBorders>
                    <w:top w:val="single" w:sz="8" w:space="0" w:color="auto"/>
                    <w:left w:val="nil"/>
                    <w:bottom w:val="single" w:sz="8" w:space="0" w:color="auto"/>
                    <w:right w:val="single" w:sz="8" w:space="0" w:color="auto"/>
                  </w:tcBorders>
                  <w:shd w:val="clear" w:color="auto" w:fill="C0C0C0"/>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واژه‌نامه‌ها</w:t>
                  </w:r>
                </w:p>
              </w:tc>
              <w:tc>
                <w:tcPr>
                  <w:tcW w:w="636" w:type="pct"/>
                  <w:gridSpan w:val="2"/>
                  <w:tcBorders>
                    <w:top w:val="single" w:sz="8" w:space="0" w:color="auto"/>
                    <w:left w:val="nil"/>
                    <w:bottom w:val="single" w:sz="8" w:space="0" w:color="auto"/>
                    <w:right w:val="single" w:sz="8" w:space="0" w:color="auto"/>
                  </w:tcBorders>
                  <w:shd w:val="clear" w:color="auto" w:fill="C0C0C0"/>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اطلس‌ها</w:t>
                  </w:r>
                </w:p>
              </w:tc>
              <w:tc>
                <w:tcPr>
                  <w:tcW w:w="640" w:type="pct"/>
                  <w:gridSpan w:val="2"/>
                  <w:tcBorders>
                    <w:top w:val="single" w:sz="8" w:space="0" w:color="auto"/>
                    <w:left w:val="nil"/>
                    <w:bottom w:val="single" w:sz="8" w:space="0" w:color="auto"/>
                    <w:right w:val="single" w:sz="8" w:space="0" w:color="auto"/>
                  </w:tcBorders>
                  <w:shd w:val="clear" w:color="auto" w:fill="C0C0C0"/>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منابع‌آماري</w:t>
                  </w:r>
                </w:p>
              </w:tc>
              <w:tc>
                <w:tcPr>
                  <w:tcW w:w="636" w:type="pct"/>
                  <w:gridSpan w:val="2"/>
                  <w:tcBorders>
                    <w:top w:val="single" w:sz="8" w:space="0" w:color="auto"/>
                    <w:left w:val="nil"/>
                    <w:bottom w:val="single" w:sz="8" w:space="0" w:color="auto"/>
                    <w:right w:val="single" w:sz="8" w:space="0" w:color="auto"/>
                  </w:tcBorders>
                  <w:shd w:val="clear" w:color="auto" w:fill="C0C0C0"/>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كتابشناسي‌ها</w:t>
                  </w:r>
                </w:p>
              </w:tc>
            </w:tr>
            <w:tr w:rsidR="00713FCA" w:rsidRPr="00713FCA">
              <w:trPr>
                <w:trHeight w:val="299"/>
                <w:tblHeade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713FCA" w:rsidRPr="00713FCA" w:rsidRDefault="00713FCA" w:rsidP="00713FCA">
                  <w:pPr>
                    <w:bidi/>
                    <w:rPr>
                      <w:rFonts w:ascii="B Nazanin" w:hAnsi="B Nazanin" w:cs="B Nazanin"/>
                      <w:color w:val="333333"/>
                      <w:szCs w:val="16"/>
                    </w:rPr>
                  </w:pPr>
                </w:p>
              </w:tc>
              <w:tc>
                <w:tcPr>
                  <w:tcW w:w="282" w:type="pct"/>
                  <w:tcBorders>
                    <w:top w:val="nil"/>
                    <w:left w:val="nil"/>
                    <w:bottom w:val="single" w:sz="8" w:space="0" w:color="auto"/>
                    <w:right w:val="single" w:sz="8" w:space="0" w:color="auto"/>
                  </w:tcBorders>
                  <w:shd w:val="clear" w:color="auto" w:fill="C0C0C0"/>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فراواني</w:t>
                  </w:r>
                </w:p>
              </w:tc>
              <w:tc>
                <w:tcPr>
                  <w:tcW w:w="296" w:type="pct"/>
                  <w:tcBorders>
                    <w:top w:val="nil"/>
                    <w:left w:val="nil"/>
                    <w:bottom w:val="single" w:sz="8" w:space="0" w:color="auto"/>
                    <w:right w:val="single" w:sz="8" w:space="0" w:color="auto"/>
                  </w:tcBorders>
                  <w:shd w:val="clear" w:color="auto" w:fill="C0C0C0"/>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درصد</w:t>
                  </w:r>
                </w:p>
              </w:tc>
              <w:tc>
                <w:tcPr>
                  <w:tcW w:w="340" w:type="pct"/>
                  <w:tcBorders>
                    <w:top w:val="nil"/>
                    <w:left w:val="nil"/>
                    <w:bottom w:val="single" w:sz="8" w:space="0" w:color="auto"/>
                    <w:right w:val="single" w:sz="8" w:space="0" w:color="auto"/>
                  </w:tcBorders>
                  <w:shd w:val="clear" w:color="auto" w:fill="C0C0C0"/>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فراواني</w:t>
                  </w:r>
                </w:p>
              </w:tc>
              <w:tc>
                <w:tcPr>
                  <w:tcW w:w="300" w:type="pct"/>
                  <w:tcBorders>
                    <w:top w:val="nil"/>
                    <w:left w:val="nil"/>
                    <w:bottom w:val="single" w:sz="8" w:space="0" w:color="auto"/>
                    <w:right w:val="single" w:sz="8" w:space="0" w:color="auto"/>
                  </w:tcBorders>
                  <w:shd w:val="clear" w:color="auto" w:fill="C0C0C0"/>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درصد</w:t>
                  </w:r>
                </w:p>
              </w:tc>
              <w:tc>
                <w:tcPr>
                  <w:tcW w:w="340" w:type="pct"/>
                  <w:tcBorders>
                    <w:top w:val="nil"/>
                    <w:left w:val="nil"/>
                    <w:bottom w:val="single" w:sz="8" w:space="0" w:color="auto"/>
                    <w:right w:val="single" w:sz="8" w:space="0" w:color="auto"/>
                  </w:tcBorders>
                  <w:shd w:val="clear" w:color="auto" w:fill="C0C0C0"/>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فراواني</w:t>
                  </w:r>
                </w:p>
              </w:tc>
              <w:tc>
                <w:tcPr>
                  <w:tcW w:w="296" w:type="pct"/>
                  <w:tcBorders>
                    <w:top w:val="nil"/>
                    <w:left w:val="nil"/>
                    <w:bottom w:val="single" w:sz="8" w:space="0" w:color="auto"/>
                    <w:right w:val="single" w:sz="8" w:space="0" w:color="auto"/>
                  </w:tcBorders>
                  <w:shd w:val="clear" w:color="auto" w:fill="C0C0C0"/>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درصد</w:t>
                  </w:r>
                </w:p>
              </w:tc>
              <w:tc>
                <w:tcPr>
                  <w:tcW w:w="340" w:type="pct"/>
                  <w:tcBorders>
                    <w:top w:val="nil"/>
                    <w:left w:val="nil"/>
                    <w:bottom w:val="single" w:sz="8" w:space="0" w:color="auto"/>
                    <w:right w:val="single" w:sz="8" w:space="0" w:color="auto"/>
                  </w:tcBorders>
                  <w:shd w:val="clear" w:color="auto" w:fill="C0C0C0"/>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فراواني</w:t>
                  </w:r>
                </w:p>
              </w:tc>
              <w:tc>
                <w:tcPr>
                  <w:tcW w:w="296" w:type="pct"/>
                  <w:tcBorders>
                    <w:top w:val="nil"/>
                    <w:left w:val="nil"/>
                    <w:bottom w:val="single" w:sz="8" w:space="0" w:color="auto"/>
                    <w:right w:val="single" w:sz="8" w:space="0" w:color="auto"/>
                  </w:tcBorders>
                  <w:shd w:val="clear" w:color="auto" w:fill="C0C0C0"/>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درصد</w:t>
                  </w:r>
                </w:p>
              </w:tc>
              <w:tc>
                <w:tcPr>
                  <w:tcW w:w="340" w:type="pct"/>
                  <w:tcBorders>
                    <w:top w:val="nil"/>
                    <w:left w:val="nil"/>
                    <w:bottom w:val="single" w:sz="8" w:space="0" w:color="auto"/>
                    <w:right w:val="single" w:sz="8" w:space="0" w:color="auto"/>
                  </w:tcBorders>
                  <w:shd w:val="clear" w:color="auto" w:fill="C0C0C0"/>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فراواني</w:t>
                  </w:r>
                </w:p>
              </w:tc>
              <w:tc>
                <w:tcPr>
                  <w:tcW w:w="296" w:type="pct"/>
                  <w:tcBorders>
                    <w:top w:val="nil"/>
                    <w:left w:val="nil"/>
                    <w:bottom w:val="single" w:sz="8" w:space="0" w:color="auto"/>
                    <w:right w:val="single" w:sz="8" w:space="0" w:color="auto"/>
                  </w:tcBorders>
                  <w:shd w:val="clear" w:color="auto" w:fill="C0C0C0"/>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درصد</w:t>
                  </w:r>
                </w:p>
              </w:tc>
              <w:tc>
                <w:tcPr>
                  <w:tcW w:w="340" w:type="pct"/>
                  <w:tcBorders>
                    <w:top w:val="nil"/>
                    <w:left w:val="nil"/>
                    <w:bottom w:val="single" w:sz="8" w:space="0" w:color="auto"/>
                    <w:right w:val="single" w:sz="8" w:space="0" w:color="auto"/>
                  </w:tcBorders>
                  <w:shd w:val="clear" w:color="auto" w:fill="C0C0C0"/>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فراواني</w:t>
                  </w:r>
                </w:p>
              </w:tc>
              <w:tc>
                <w:tcPr>
                  <w:tcW w:w="300" w:type="pct"/>
                  <w:tcBorders>
                    <w:top w:val="nil"/>
                    <w:left w:val="nil"/>
                    <w:bottom w:val="single" w:sz="8" w:space="0" w:color="auto"/>
                    <w:right w:val="single" w:sz="8" w:space="0" w:color="auto"/>
                  </w:tcBorders>
                  <w:shd w:val="clear" w:color="auto" w:fill="C0C0C0"/>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درصد</w:t>
                  </w:r>
                </w:p>
              </w:tc>
              <w:tc>
                <w:tcPr>
                  <w:tcW w:w="340" w:type="pct"/>
                  <w:tcBorders>
                    <w:top w:val="nil"/>
                    <w:left w:val="nil"/>
                    <w:bottom w:val="single" w:sz="8" w:space="0" w:color="auto"/>
                    <w:right w:val="single" w:sz="8" w:space="0" w:color="auto"/>
                  </w:tcBorders>
                  <w:shd w:val="clear" w:color="auto" w:fill="C0C0C0"/>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فراواني</w:t>
                  </w:r>
                </w:p>
              </w:tc>
              <w:tc>
                <w:tcPr>
                  <w:tcW w:w="296" w:type="pct"/>
                  <w:tcBorders>
                    <w:top w:val="nil"/>
                    <w:left w:val="nil"/>
                    <w:bottom w:val="single" w:sz="8" w:space="0" w:color="auto"/>
                    <w:right w:val="single" w:sz="8" w:space="0" w:color="auto"/>
                  </w:tcBorders>
                  <w:shd w:val="clear" w:color="auto" w:fill="C0C0C0"/>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درصد</w:t>
                  </w:r>
                </w:p>
              </w:tc>
            </w:tr>
            <w:tr w:rsidR="00713FCA" w:rsidRPr="00713FCA">
              <w:trPr>
                <w:trHeight w:val="284"/>
                <w:jc w:val="center"/>
              </w:trPr>
              <w:tc>
                <w:tcPr>
                  <w:tcW w:w="597" w:type="pct"/>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68" w:lineRule="auto"/>
                    <w:jc w:val="center"/>
                    <w:rPr>
                      <w:rFonts w:ascii="B Nazanin" w:hAnsi="B Nazanin" w:cs="B Nazanin"/>
                      <w:color w:val="333333"/>
                      <w:szCs w:val="16"/>
                    </w:rPr>
                  </w:pPr>
                  <w:r w:rsidRPr="00713FCA">
                    <w:rPr>
                      <w:rFonts w:ascii="B Nazanin" w:hAnsi="B Nazanin" w:cs="B Nazanin"/>
                      <w:color w:val="000000"/>
                      <w:szCs w:val="16"/>
                      <w:rtl/>
                    </w:rPr>
                    <w:t>دامنه موضوعي</w:t>
                  </w:r>
                </w:p>
              </w:tc>
              <w:tc>
                <w:tcPr>
                  <w:tcW w:w="282"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28</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3/90</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19</w:t>
                  </w:r>
                </w:p>
              </w:tc>
              <w:tc>
                <w:tcPr>
                  <w:tcW w:w="30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0/95</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24</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333333"/>
                      <w:szCs w:val="16"/>
                      <w:rtl/>
                    </w:rPr>
                    <w:t>7/85</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20</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9/90</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31</w:t>
                  </w:r>
                </w:p>
              </w:tc>
              <w:tc>
                <w:tcPr>
                  <w:tcW w:w="300" w:type="pct"/>
                  <w:tcBorders>
                    <w:top w:val="nil"/>
                    <w:left w:val="nil"/>
                    <w:bottom w:val="single" w:sz="8" w:space="0" w:color="auto"/>
                    <w:right w:val="single" w:sz="8" w:space="0" w:color="auto"/>
                  </w:tcBorders>
                  <w:shd w:val="clear" w:color="auto" w:fill="D9D9D9"/>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333333"/>
                      <w:szCs w:val="16"/>
                      <w:rtl/>
                    </w:rPr>
                    <w:t>0/100</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38</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4/84</w:t>
                  </w:r>
                </w:p>
              </w:tc>
            </w:tr>
            <w:tr w:rsidR="00713FCA" w:rsidRPr="00713FCA">
              <w:trPr>
                <w:trHeight w:val="284"/>
                <w:jc w:val="center"/>
              </w:trPr>
              <w:tc>
                <w:tcPr>
                  <w:tcW w:w="597" w:type="pct"/>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68" w:lineRule="auto"/>
                    <w:jc w:val="center"/>
                    <w:rPr>
                      <w:rFonts w:ascii="B Nazanin" w:hAnsi="B Nazanin" w:cs="B Nazanin"/>
                      <w:color w:val="333333"/>
                      <w:szCs w:val="16"/>
                    </w:rPr>
                  </w:pPr>
                  <w:r w:rsidRPr="00713FCA">
                    <w:rPr>
                      <w:rFonts w:ascii="B Nazanin" w:hAnsi="B Nazanin" w:cs="B Nazanin"/>
                      <w:color w:val="000000"/>
                      <w:szCs w:val="16"/>
                      <w:rtl/>
                    </w:rPr>
                    <w:t>مقدمه</w:t>
                  </w:r>
                </w:p>
              </w:tc>
              <w:tc>
                <w:tcPr>
                  <w:tcW w:w="282"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29</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5/93</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20</w:t>
                  </w:r>
                </w:p>
              </w:tc>
              <w:tc>
                <w:tcPr>
                  <w:tcW w:w="300" w:type="pct"/>
                  <w:tcBorders>
                    <w:top w:val="nil"/>
                    <w:left w:val="nil"/>
                    <w:bottom w:val="single" w:sz="8" w:space="0" w:color="auto"/>
                    <w:right w:val="single" w:sz="8" w:space="0" w:color="auto"/>
                  </w:tcBorders>
                  <w:shd w:val="clear" w:color="auto" w:fill="D9D9D9"/>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333333"/>
                      <w:szCs w:val="16"/>
                      <w:rtl/>
                    </w:rPr>
                    <w:t>0/100</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26</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9/92</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113</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7/89</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21</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5/95</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31</w:t>
                  </w:r>
                </w:p>
              </w:tc>
              <w:tc>
                <w:tcPr>
                  <w:tcW w:w="300" w:type="pct"/>
                  <w:tcBorders>
                    <w:top w:val="nil"/>
                    <w:left w:val="nil"/>
                    <w:bottom w:val="single" w:sz="8" w:space="0" w:color="auto"/>
                    <w:right w:val="single" w:sz="8" w:space="0" w:color="auto"/>
                  </w:tcBorders>
                  <w:shd w:val="clear" w:color="auto" w:fill="D9D9D9"/>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0/100</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44</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8/97</w:t>
                  </w:r>
                </w:p>
              </w:tc>
            </w:tr>
            <w:tr w:rsidR="00713FCA" w:rsidRPr="00713FCA">
              <w:trPr>
                <w:trHeight w:val="284"/>
                <w:jc w:val="center"/>
              </w:trPr>
              <w:tc>
                <w:tcPr>
                  <w:tcW w:w="597" w:type="pct"/>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68" w:lineRule="auto"/>
                    <w:jc w:val="center"/>
                    <w:rPr>
                      <w:rFonts w:ascii="B Nazanin" w:hAnsi="B Nazanin" w:cs="B Nazanin"/>
                      <w:color w:val="333333"/>
                      <w:szCs w:val="16"/>
                    </w:rPr>
                  </w:pPr>
                  <w:r w:rsidRPr="00713FCA">
                    <w:rPr>
                      <w:rFonts w:ascii="B Nazanin" w:hAnsi="B Nazanin" w:cs="B Nazanin"/>
                      <w:color w:val="000000"/>
                      <w:szCs w:val="16"/>
                      <w:rtl/>
                    </w:rPr>
                    <w:t>صفحه‌آرايي</w:t>
                  </w:r>
                </w:p>
              </w:tc>
              <w:tc>
                <w:tcPr>
                  <w:tcW w:w="282"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30</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8/96</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19</w:t>
                  </w:r>
                </w:p>
              </w:tc>
              <w:tc>
                <w:tcPr>
                  <w:tcW w:w="30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0/95</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25</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3/89</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123</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6/97</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20</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9/90</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29</w:t>
                  </w:r>
                </w:p>
              </w:tc>
              <w:tc>
                <w:tcPr>
                  <w:tcW w:w="30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5/93</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44</w:t>
                  </w:r>
                </w:p>
              </w:tc>
              <w:tc>
                <w:tcPr>
                  <w:tcW w:w="296" w:type="pct"/>
                  <w:tcBorders>
                    <w:top w:val="nil"/>
                    <w:left w:val="nil"/>
                    <w:bottom w:val="single" w:sz="8" w:space="0" w:color="auto"/>
                    <w:right w:val="single" w:sz="8" w:space="0" w:color="auto"/>
                  </w:tcBorders>
                  <w:shd w:val="clear" w:color="auto" w:fill="D9D9D9"/>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333333"/>
                      <w:szCs w:val="16"/>
                      <w:rtl/>
                    </w:rPr>
                    <w:t>8/97</w:t>
                  </w:r>
                </w:p>
              </w:tc>
            </w:tr>
            <w:tr w:rsidR="00713FCA" w:rsidRPr="00713FCA">
              <w:trPr>
                <w:trHeight w:val="284"/>
                <w:jc w:val="center"/>
              </w:trPr>
              <w:tc>
                <w:tcPr>
                  <w:tcW w:w="597" w:type="pct"/>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68" w:lineRule="auto"/>
                    <w:jc w:val="center"/>
                    <w:rPr>
                      <w:rFonts w:ascii="B Nazanin" w:hAnsi="B Nazanin" w:cs="B Nazanin"/>
                      <w:color w:val="333333"/>
                      <w:szCs w:val="16"/>
                    </w:rPr>
                  </w:pPr>
                  <w:r w:rsidRPr="00713FCA">
                    <w:rPr>
                      <w:rFonts w:ascii="B Nazanin" w:hAnsi="B Nazanin" w:cs="B Nazanin"/>
                      <w:color w:val="000000"/>
                      <w:szCs w:val="16"/>
                      <w:rtl/>
                    </w:rPr>
                    <w:t>نوع حروف</w:t>
                  </w:r>
                </w:p>
              </w:tc>
              <w:tc>
                <w:tcPr>
                  <w:tcW w:w="282"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0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123</w:t>
                  </w:r>
                </w:p>
              </w:tc>
              <w:tc>
                <w:tcPr>
                  <w:tcW w:w="296" w:type="pct"/>
                  <w:tcBorders>
                    <w:top w:val="nil"/>
                    <w:left w:val="nil"/>
                    <w:bottom w:val="single" w:sz="8" w:space="0" w:color="auto"/>
                    <w:right w:val="single" w:sz="8" w:space="0" w:color="auto"/>
                  </w:tcBorders>
                  <w:shd w:val="clear" w:color="auto" w:fill="D9D9D9"/>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333333"/>
                      <w:szCs w:val="16"/>
                      <w:rtl/>
                    </w:rPr>
                    <w:t>6/97</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0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r>
            <w:tr w:rsidR="00713FCA" w:rsidRPr="00713FCA">
              <w:trPr>
                <w:trHeight w:val="284"/>
                <w:jc w:val="center"/>
              </w:trPr>
              <w:tc>
                <w:tcPr>
                  <w:tcW w:w="597" w:type="pct"/>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68" w:lineRule="auto"/>
                    <w:jc w:val="center"/>
                    <w:rPr>
                      <w:rFonts w:ascii="B Nazanin" w:hAnsi="B Nazanin" w:cs="B Nazanin"/>
                      <w:color w:val="333333"/>
                      <w:szCs w:val="16"/>
                    </w:rPr>
                  </w:pPr>
                  <w:r w:rsidRPr="00713FCA">
                    <w:rPr>
                      <w:rFonts w:ascii="B Nazanin" w:hAnsi="B Nazanin" w:cs="B Nazanin"/>
                      <w:color w:val="000000"/>
                      <w:szCs w:val="16"/>
                      <w:rtl/>
                    </w:rPr>
                    <w:t>جدول</w:t>
                  </w:r>
                </w:p>
              </w:tc>
              <w:tc>
                <w:tcPr>
                  <w:tcW w:w="282"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0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30</w:t>
                  </w:r>
                </w:p>
              </w:tc>
              <w:tc>
                <w:tcPr>
                  <w:tcW w:w="300" w:type="pct"/>
                  <w:tcBorders>
                    <w:top w:val="nil"/>
                    <w:left w:val="nil"/>
                    <w:bottom w:val="single" w:sz="8" w:space="0" w:color="auto"/>
                    <w:right w:val="single" w:sz="8" w:space="0" w:color="auto"/>
                  </w:tcBorders>
                  <w:shd w:val="clear" w:color="auto" w:fill="D9D9D9"/>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333333"/>
                      <w:szCs w:val="16"/>
                      <w:rtl/>
                    </w:rPr>
                    <w:t>8/96</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r>
            <w:tr w:rsidR="00713FCA" w:rsidRPr="00713FCA">
              <w:trPr>
                <w:trHeight w:val="397"/>
                <w:jc w:val="center"/>
              </w:trPr>
              <w:tc>
                <w:tcPr>
                  <w:tcW w:w="597" w:type="pct"/>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68" w:lineRule="auto"/>
                    <w:jc w:val="center"/>
                    <w:rPr>
                      <w:rFonts w:ascii="B Nazanin" w:hAnsi="B Nazanin" w:cs="B Nazanin"/>
                      <w:color w:val="333333"/>
                      <w:szCs w:val="16"/>
                    </w:rPr>
                  </w:pPr>
                  <w:r w:rsidRPr="00713FCA">
                    <w:rPr>
                      <w:rFonts w:ascii="B Nazanin" w:hAnsi="B Nazanin" w:cs="B Nazanin"/>
                      <w:color w:val="000000"/>
                      <w:szCs w:val="16"/>
                      <w:rtl/>
                    </w:rPr>
                    <w:t>فهرست مندرجات</w:t>
                  </w:r>
                </w:p>
              </w:tc>
              <w:tc>
                <w:tcPr>
                  <w:tcW w:w="282"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22</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0/71</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16</w:t>
                  </w:r>
                </w:p>
              </w:tc>
              <w:tc>
                <w:tcPr>
                  <w:tcW w:w="30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0/80</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24</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7/85</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21</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5/95</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30</w:t>
                  </w:r>
                </w:p>
              </w:tc>
              <w:tc>
                <w:tcPr>
                  <w:tcW w:w="300" w:type="pct"/>
                  <w:tcBorders>
                    <w:top w:val="nil"/>
                    <w:left w:val="nil"/>
                    <w:bottom w:val="single" w:sz="8" w:space="0" w:color="auto"/>
                    <w:right w:val="single" w:sz="8" w:space="0" w:color="auto"/>
                  </w:tcBorders>
                  <w:shd w:val="clear" w:color="auto" w:fill="D9D9D9"/>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333333"/>
                      <w:szCs w:val="16"/>
                      <w:rtl/>
                    </w:rPr>
                    <w:t>8/96</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37</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2/82</w:t>
                  </w:r>
                </w:p>
              </w:tc>
            </w:tr>
            <w:tr w:rsidR="00713FCA" w:rsidRPr="00713FCA">
              <w:trPr>
                <w:trHeight w:val="284"/>
                <w:jc w:val="center"/>
              </w:trPr>
              <w:tc>
                <w:tcPr>
                  <w:tcW w:w="597" w:type="pct"/>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68" w:lineRule="auto"/>
                    <w:jc w:val="center"/>
                    <w:rPr>
                      <w:rFonts w:ascii="B Nazanin" w:hAnsi="B Nazanin" w:cs="B Nazanin"/>
                      <w:color w:val="333333"/>
                      <w:szCs w:val="16"/>
                    </w:rPr>
                  </w:pPr>
                  <w:r w:rsidRPr="00713FCA">
                    <w:rPr>
                      <w:rFonts w:ascii="B Nazanin" w:hAnsi="B Nazanin" w:cs="B Nazanin"/>
                      <w:color w:val="000000"/>
                      <w:szCs w:val="16"/>
                      <w:rtl/>
                    </w:rPr>
                    <w:t>ساختار داخلي</w:t>
                  </w:r>
                </w:p>
              </w:tc>
              <w:tc>
                <w:tcPr>
                  <w:tcW w:w="282"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29</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5/93</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19</w:t>
                  </w:r>
                </w:p>
              </w:tc>
              <w:tc>
                <w:tcPr>
                  <w:tcW w:w="300" w:type="pct"/>
                  <w:tcBorders>
                    <w:top w:val="nil"/>
                    <w:left w:val="nil"/>
                    <w:bottom w:val="single" w:sz="8" w:space="0" w:color="auto"/>
                    <w:right w:val="single" w:sz="8" w:space="0" w:color="auto"/>
                  </w:tcBorders>
                  <w:shd w:val="clear" w:color="auto" w:fill="D9D9D9"/>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333333"/>
                      <w:szCs w:val="16"/>
                      <w:rtl/>
                    </w:rPr>
                    <w:t>0/95</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20</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4/71</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20</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9/90</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0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40</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9/88</w:t>
                  </w:r>
                </w:p>
              </w:tc>
            </w:tr>
            <w:tr w:rsidR="00713FCA" w:rsidRPr="00713FCA">
              <w:trPr>
                <w:trHeight w:val="284"/>
                <w:jc w:val="center"/>
              </w:trPr>
              <w:tc>
                <w:tcPr>
                  <w:tcW w:w="597" w:type="pct"/>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68" w:lineRule="auto"/>
                    <w:jc w:val="center"/>
                    <w:rPr>
                      <w:rFonts w:ascii="B Nazanin" w:hAnsi="B Nazanin" w:cs="B Nazanin"/>
                      <w:color w:val="333333"/>
                      <w:szCs w:val="16"/>
                    </w:rPr>
                  </w:pPr>
                  <w:r w:rsidRPr="00713FCA">
                    <w:rPr>
                      <w:rFonts w:ascii="B Nazanin" w:hAnsi="B Nazanin" w:cs="B Nazanin"/>
                      <w:color w:val="000000"/>
                      <w:szCs w:val="16"/>
                      <w:rtl/>
                    </w:rPr>
                    <w:t>نمايه اعلام</w:t>
                  </w:r>
                </w:p>
              </w:tc>
              <w:tc>
                <w:tcPr>
                  <w:tcW w:w="282"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10</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3/32</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4</w:t>
                  </w:r>
                </w:p>
              </w:tc>
              <w:tc>
                <w:tcPr>
                  <w:tcW w:w="30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0/20</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4</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3/14</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0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37</w:t>
                  </w:r>
                </w:p>
              </w:tc>
              <w:tc>
                <w:tcPr>
                  <w:tcW w:w="296" w:type="pct"/>
                  <w:tcBorders>
                    <w:top w:val="nil"/>
                    <w:left w:val="nil"/>
                    <w:bottom w:val="single" w:sz="8" w:space="0" w:color="auto"/>
                    <w:right w:val="single" w:sz="8" w:space="0" w:color="auto"/>
                  </w:tcBorders>
                  <w:shd w:val="clear" w:color="auto" w:fill="D9D9D9"/>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333333"/>
                      <w:szCs w:val="16"/>
                      <w:rtl/>
                    </w:rPr>
                    <w:t>2/82</w:t>
                  </w:r>
                </w:p>
              </w:tc>
            </w:tr>
            <w:tr w:rsidR="00713FCA" w:rsidRPr="00713FCA">
              <w:trPr>
                <w:trHeight w:val="284"/>
                <w:jc w:val="center"/>
              </w:trPr>
              <w:tc>
                <w:tcPr>
                  <w:tcW w:w="597" w:type="pct"/>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68" w:lineRule="auto"/>
                    <w:jc w:val="center"/>
                    <w:rPr>
                      <w:rFonts w:ascii="B Nazanin" w:hAnsi="B Nazanin" w:cs="B Nazanin"/>
                      <w:color w:val="333333"/>
                      <w:szCs w:val="16"/>
                    </w:rPr>
                  </w:pPr>
                  <w:r w:rsidRPr="00713FCA">
                    <w:rPr>
                      <w:rFonts w:ascii="B Nazanin" w:hAnsi="B Nazanin" w:cs="B Nazanin"/>
                      <w:color w:val="000000"/>
                      <w:szCs w:val="16"/>
                      <w:rtl/>
                    </w:rPr>
                    <w:t>هدف</w:t>
                  </w:r>
                </w:p>
              </w:tc>
              <w:tc>
                <w:tcPr>
                  <w:tcW w:w="282"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15</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4/48</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5</w:t>
                  </w:r>
                </w:p>
              </w:tc>
              <w:tc>
                <w:tcPr>
                  <w:tcW w:w="30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0/25</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14</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0/50</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72</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1/57</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11</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0/50</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25</w:t>
                  </w:r>
                </w:p>
              </w:tc>
              <w:tc>
                <w:tcPr>
                  <w:tcW w:w="300" w:type="pct"/>
                  <w:tcBorders>
                    <w:top w:val="nil"/>
                    <w:left w:val="nil"/>
                    <w:bottom w:val="single" w:sz="8" w:space="0" w:color="auto"/>
                    <w:right w:val="single" w:sz="8" w:space="0" w:color="auto"/>
                  </w:tcBorders>
                  <w:shd w:val="clear" w:color="auto" w:fill="D9D9D9"/>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333333"/>
                      <w:szCs w:val="16"/>
                      <w:rtl/>
                    </w:rPr>
                    <w:t>6/80</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20</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4/44</w:t>
                  </w:r>
                </w:p>
              </w:tc>
            </w:tr>
            <w:tr w:rsidR="00713FCA" w:rsidRPr="00713FCA">
              <w:trPr>
                <w:trHeight w:val="284"/>
                <w:jc w:val="center"/>
              </w:trPr>
              <w:tc>
                <w:tcPr>
                  <w:tcW w:w="597" w:type="pct"/>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68" w:lineRule="auto"/>
                    <w:jc w:val="center"/>
                    <w:rPr>
                      <w:rFonts w:ascii="B Nazanin" w:hAnsi="B Nazanin" w:cs="B Nazanin"/>
                      <w:color w:val="333333"/>
                      <w:szCs w:val="16"/>
                    </w:rPr>
                  </w:pPr>
                  <w:r w:rsidRPr="00713FCA">
                    <w:rPr>
                      <w:rFonts w:ascii="B Nazanin" w:hAnsi="B Nazanin" w:cs="B Nazanin"/>
                      <w:color w:val="000000"/>
                      <w:szCs w:val="16"/>
                      <w:rtl/>
                    </w:rPr>
                    <w:t>ساختار متن</w:t>
                  </w:r>
                </w:p>
              </w:tc>
              <w:tc>
                <w:tcPr>
                  <w:tcW w:w="282"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24</w:t>
                  </w:r>
                </w:p>
              </w:tc>
              <w:tc>
                <w:tcPr>
                  <w:tcW w:w="296" w:type="pct"/>
                  <w:tcBorders>
                    <w:top w:val="nil"/>
                    <w:left w:val="nil"/>
                    <w:bottom w:val="single" w:sz="8" w:space="0" w:color="auto"/>
                    <w:right w:val="single" w:sz="8" w:space="0" w:color="auto"/>
                  </w:tcBorders>
                  <w:shd w:val="clear" w:color="auto" w:fill="D9D9D9"/>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333333"/>
                      <w:szCs w:val="16"/>
                      <w:rtl/>
                    </w:rPr>
                    <w:t>4/77</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12</w:t>
                  </w:r>
                </w:p>
              </w:tc>
              <w:tc>
                <w:tcPr>
                  <w:tcW w:w="30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0/60</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4</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3/14</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0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32</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1/71</w:t>
                  </w:r>
                </w:p>
              </w:tc>
            </w:tr>
            <w:tr w:rsidR="00713FCA" w:rsidRPr="00713FCA">
              <w:trPr>
                <w:trHeight w:val="284"/>
                <w:jc w:val="center"/>
              </w:trPr>
              <w:tc>
                <w:tcPr>
                  <w:tcW w:w="597" w:type="pct"/>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68" w:lineRule="auto"/>
                    <w:jc w:val="center"/>
                    <w:rPr>
                      <w:rFonts w:ascii="B Nazanin" w:hAnsi="B Nazanin" w:cs="B Nazanin"/>
                      <w:color w:val="333333"/>
                      <w:szCs w:val="16"/>
                    </w:rPr>
                  </w:pPr>
                  <w:r w:rsidRPr="00713FCA">
                    <w:rPr>
                      <w:rFonts w:ascii="B Nazanin" w:hAnsi="B Nazanin" w:cs="B Nazanin"/>
                      <w:color w:val="000000"/>
                      <w:szCs w:val="16"/>
                      <w:rtl/>
                    </w:rPr>
                    <w:t>مخاطب</w:t>
                  </w:r>
                </w:p>
              </w:tc>
              <w:tc>
                <w:tcPr>
                  <w:tcW w:w="282"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13</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9/41</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7</w:t>
                  </w:r>
                </w:p>
              </w:tc>
              <w:tc>
                <w:tcPr>
                  <w:tcW w:w="30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0/35</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11</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3/39</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67</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2/53</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16</w:t>
                  </w:r>
                </w:p>
              </w:tc>
              <w:tc>
                <w:tcPr>
                  <w:tcW w:w="296" w:type="pct"/>
                  <w:tcBorders>
                    <w:top w:val="nil"/>
                    <w:left w:val="nil"/>
                    <w:bottom w:val="single" w:sz="8" w:space="0" w:color="auto"/>
                    <w:right w:val="single" w:sz="8" w:space="0" w:color="auto"/>
                  </w:tcBorders>
                  <w:shd w:val="clear" w:color="auto" w:fill="D9D9D9"/>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333333"/>
                      <w:szCs w:val="16"/>
                      <w:rtl/>
                    </w:rPr>
                    <w:t>7/72</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17</w:t>
                  </w:r>
                </w:p>
              </w:tc>
              <w:tc>
                <w:tcPr>
                  <w:tcW w:w="30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8/54</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27</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0/60</w:t>
                  </w:r>
                </w:p>
              </w:tc>
            </w:tr>
            <w:tr w:rsidR="00713FCA" w:rsidRPr="00713FCA">
              <w:trPr>
                <w:trHeight w:val="284"/>
                <w:jc w:val="center"/>
              </w:trPr>
              <w:tc>
                <w:tcPr>
                  <w:tcW w:w="597" w:type="pct"/>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68" w:lineRule="auto"/>
                    <w:jc w:val="center"/>
                    <w:rPr>
                      <w:rFonts w:ascii="B Nazanin" w:hAnsi="B Nazanin" w:cs="B Nazanin"/>
                      <w:color w:val="333333"/>
                      <w:szCs w:val="16"/>
                    </w:rPr>
                  </w:pPr>
                  <w:r w:rsidRPr="00713FCA">
                    <w:rPr>
                      <w:rFonts w:ascii="B Nazanin" w:hAnsi="B Nazanin" w:cs="B Nazanin"/>
                      <w:color w:val="000000"/>
                      <w:szCs w:val="16"/>
                      <w:rtl/>
                    </w:rPr>
                    <w:t>ساختار ويژه</w:t>
                  </w:r>
                </w:p>
              </w:tc>
              <w:tc>
                <w:tcPr>
                  <w:tcW w:w="282"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15</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4/48</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12</w:t>
                  </w:r>
                </w:p>
              </w:tc>
              <w:tc>
                <w:tcPr>
                  <w:tcW w:w="30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0/60</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20</w:t>
                  </w:r>
                </w:p>
              </w:tc>
              <w:tc>
                <w:tcPr>
                  <w:tcW w:w="296" w:type="pct"/>
                  <w:tcBorders>
                    <w:top w:val="nil"/>
                    <w:left w:val="nil"/>
                    <w:bottom w:val="single" w:sz="8" w:space="0" w:color="auto"/>
                    <w:right w:val="single" w:sz="8" w:space="0" w:color="auto"/>
                  </w:tcBorders>
                  <w:shd w:val="clear" w:color="auto" w:fill="D9D9D9"/>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333333"/>
                      <w:szCs w:val="16"/>
                      <w:rtl/>
                    </w:rPr>
                    <w:t>4/71</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43</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1/34</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13</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1/59</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5</w:t>
                  </w:r>
                </w:p>
              </w:tc>
              <w:tc>
                <w:tcPr>
                  <w:tcW w:w="30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1/16</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17</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8/37</w:t>
                  </w:r>
                </w:p>
              </w:tc>
            </w:tr>
            <w:tr w:rsidR="00713FCA" w:rsidRPr="00713FCA">
              <w:trPr>
                <w:trHeight w:val="284"/>
                <w:jc w:val="center"/>
              </w:trPr>
              <w:tc>
                <w:tcPr>
                  <w:tcW w:w="597" w:type="pct"/>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68" w:lineRule="auto"/>
                    <w:jc w:val="center"/>
                    <w:rPr>
                      <w:rFonts w:ascii="B Nazanin" w:hAnsi="B Nazanin" w:cs="B Nazanin"/>
                      <w:color w:val="333333"/>
                      <w:szCs w:val="16"/>
                    </w:rPr>
                  </w:pPr>
                  <w:r w:rsidRPr="00713FCA">
                    <w:rPr>
                      <w:rFonts w:ascii="B Nazanin" w:hAnsi="B Nazanin" w:cs="B Nazanin"/>
                      <w:color w:val="000000"/>
                      <w:szCs w:val="16"/>
                      <w:rtl/>
                    </w:rPr>
                    <w:t>نمودار</w:t>
                  </w:r>
                </w:p>
              </w:tc>
              <w:tc>
                <w:tcPr>
                  <w:tcW w:w="282"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0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tl/>
                    </w:rPr>
                  </w:pPr>
                  <w:r w:rsidRPr="00713FCA">
                    <w:rPr>
                      <w:rStyle w:val="Strong"/>
                      <w:rFonts w:ascii="B Nazanin" w:hAnsi="B Nazanin" w:cs="B Nazanin"/>
                      <w:color w:val="000000"/>
                      <w:szCs w:val="16"/>
                      <w:rtl/>
                    </w:rPr>
                    <w:t>20</w:t>
                  </w:r>
                </w:p>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333333"/>
                      <w:szCs w:val="16"/>
                      <w:rtl/>
                    </w:rPr>
                    <w:t> </w:t>
                  </w:r>
                </w:p>
              </w:tc>
              <w:tc>
                <w:tcPr>
                  <w:tcW w:w="300" w:type="pct"/>
                  <w:tcBorders>
                    <w:top w:val="nil"/>
                    <w:left w:val="nil"/>
                    <w:bottom w:val="single" w:sz="8" w:space="0" w:color="auto"/>
                    <w:right w:val="single" w:sz="8" w:space="0" w:color="auto"/>
                  </w:tcBorders>
                  <w:shd w:val="clear" w:color="auto" w:fill="D9D9D9"/>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333333"/>
                      <w:szCs w:val="16"/>
                      <w:rtl/>
                    </w:rPr>
                    <w:t>5/64</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r>
            <w:tr w:rsidR="00713FCA" w:rsidRPr="00713FCA">
              <w:trPr>
                <w:trHeight w:val="284"/>
                <w:jc w:val="center"/>
              </w:trPr>
              <w:tc>
                <w:tcPr>
                  <w:tcW w:w="597" w:type="pct"/>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68" w:lineRule="auto"/>
                    <w:jc w:val="center"/>
                    <w:rPr>
                      <w:rFonts w:ascii="B Nazanin" w:hAnsi="B Nazanin" w:cs="B Nazanin"/>
                      <w:color w:val="333333"/>
                      <w:szCs w:val="16"/>
                    </w:rPr>
                  </w:pPr>
                  <w:r w:rsidRPr="00713FCA">
                    <w:rPr>
                      <w:rFonts w:ascii="B Nazanin" w:hAnsi="B Nazanin" w:cs="B Nazanin"/>
                      <w:color w:val="000000"/>
                      <w:szCs w:val="16"/>
                      <w:rtl/>
                    </w:rPr>
                    <w:t>شيوه استفاده</w:t>
                  </w:r>
                </w:p>
              </w:tc>
              <w:tc>
                <w:tcPr>
                  <w:tcW w:w="282"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16</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6/51</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5</w:t>
                  </w:r>
                </w:p>
              </w:tc>
              <w:tc>
                <w:tcPr>
                  <w:tcW w:w="30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0/25</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9</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1/32</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52</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3/41</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5</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7/22</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3</w:t>
                  </w:r>
                </w:p>
              </w:tc>
              <w:tc>
                <w:tcPr>
                  <w:tcW w:w="30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7/9</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28</w:t>
                  </w:r>
                </w:p>
              </w:tc>
              <w:tc>
                <w:tcPr>
                  <w:tcW w:w="296" w:type="pct"/>
                  <w:tcBorders>
                    <w:top w:val="nil"/>
                    <w:left w:val="nil"/>
                    <w:bottom w:val="single" w:sz="8" w:space="0" w:color="auto"/>
                    <w:right w:val="single" w:sz="8" w:space="0" w:color="auto"/>
                  </w:tcBorders>
                  <w:shd w:val="clear" w:color="auto" w:fill="D9D9D9"/>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333333"/>
                      <w:szCs w:val="16"/>
                      <w:rtl/>
                    </w:rPr>
                    <w:t>2/62</w:t>
                  </w:r>
                </w:p>
              </w:tc>
            </w:tr>
            <w:tr w:rsidR="00713FCA" w:rsidRPr="00713FCA">
              <w:trPr>
                <w:trHeight w:val="284"/>
                <w:jc w:val="center"/>
              </w:trPr>
              <w:tc>
                <w:tcPr>
                  <w:tcW w:w="597" w:type="pct"/>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68" w:lineRule="auto"/>
                    <w:jc w:val="center"/>
                    <w:rPr>
                      <w:rFonts w:ascii="B Nazanin" w:hAnsi="B Nazanin" w:cs="B Nazanin"/>
                      <w:color w:val="333333"/>
                      <w:szCs w:val="16"/>
                    </w:rPr>
                  </w:pPr>
                  <w:r w:rsidRPr="00713FCA">
                    <w:rPr>
                      <w:rFonts w:ascii="B Nazanin" w:hAnsi="B Nazanin" w:cs="B Nazanin"/>
                      <w:color w:val="000000"/>
                      <w:szCs w:val="16"/>
                      <w:rtl/>
                    </w:rPr>
                    <w:t>نمايه ويژه</w:t>
                  </w:r>
                </w:p>
              </w:tc>
              <w:tc>
                <w:tcPr>
                  <w:tcW w:w="282"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4</w:t>
                  </w:r>
                </w:p>
              </w:tc>
              <w:tc>
                <w:tcPr>
                  <w:tcW w:w="30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0/20</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11</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3/39</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62</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2/49</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12</w:t>
                  </w:r>
                </w:p>
              </w:tc>
              <w:tc>
                <w:tcPr>
                  <w:tcW w:w="296" w:type="pct"/>
                  <w:tcBorders>
                    <w:top w:val="nil"/>
                    <w:left w:val="nil"/>
                    <w:bottom w:val="single" w:sz="8" w:space="0" w:color="auto"/>
                    <w:right w:val="single" w:sz="8" w:space="0" w:color="auto"/>
                  </w:tcBorders>
                  <w:shd w:val="clear" w:color="auto" w:fill="D9D9D9"/>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333333"/>
                      <w:szCs w:val="16"/>
                      <w:rtl/>
                    </w:rPr>
                    <w:t>5/54</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4</w:t>
                  </w:r>
                </w:p>
              </w:tc>
              <w:tc>
                <w:tcPr>
                  <w:tcW w:w="30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9/12</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22</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9/48</w:t>
                  </w:r>
                </w:p>
              </w:tc>
            </w:tr>
            <w:tr w:rsidR="00713FCA" w:rsidRPr="00713FCA">
              <w:trPr>
                <w:trHeight w:val="284"/>
                <w:jc w:val="center"/>
              </w:trPr>
              <w:tc>
                <w:tcPr>
                  <w:tcW w:w="597" w:type="pct"/>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68" w:lineRule="auto"/>
                    <w:jc w:val="center"/>
                    <w:rPr>
                      <w:rFonts w:ascii="B Nazanin" w:hAnsi="B Nazanin" w:cs="B Nazanin"/>
                      <w:color w:val="333333"/>
                      <w:szCs w:val="16"/>
                    </w:rPr>
                  </w:pPr>
                  <w:r w:rsidRPr="00713FCA">
                    <w:rPr>
                      <w:rFonts w:ascii="B Nazanin" w:hAnsi="B Nazanin" w:cs="B Nazanin"/>
                      <w:color w:val="000000"/>
                      <w:szCs w:val="16"/>
                      <w:rtl/>
                    </w:rPr>
                    <w:t>نمايه عنوان</w:t>
                  </w:r>
                </w:p>
              </w:tc>
              <w:tc>
                <w:tcPr>
                  <w:tcW w:w="282"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0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0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24</w:t>
                  </w:r>
                </w:p>
              </w:tc>
              <w:tc>
                <w:tcPr>
                  <w:tcW w:w="296" w:type="pct"/>
                  <w:tcBorders>
                    <w:top w:val="nil"/>
                    <w:left w:val="nil"/>
                    <w:bottom w:val="single" w:sz="8" w:space="0" w:color="auto"/>
                    <w:right w:val="single" w:sz="8" w:space="0" w:color="auto"/>
                  </w:tcBorders>
                  <w:shd w:val="clear" w:color="auto" w:fill="D9D9D9"/>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333333"/>
                      <w:szCs w:val="16"/>
                      <w:rtl/>
                    </w:rPr>
                    <w:t>3/53</w:t>
                  </w:r>
                </w:p>
              </w:tc>
            </w:tr>
            <w:tr w:rsidR="00713FCA" w:rsidRPr="00713FCA">
              <w:trPr>
                <w:trHeight w:val="284"/>
                <w:jc w:val="center"/>
              </w:trPr>
              <w:tc>
                <w:tcPr>
                  <w:tcW w:w="597" w:type="pct"/>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68" w:lineRule="auto"/>
                    <w:jc w:val="center"/>
                    <w:rPr>
                      <w:rFonts w:ascii="B Nazanin" w:hAnsi="B Nazanin" w:cs="B Nazanin"/>
                      <w:color w:val="333333"/>
                      <w:szCs w:val="16"/>
                    </w:rPr>
                  </w:pPr>
                  <w:r w:rsidRPr="00713FCA">
                    <w:rPr>
                      <w:rFonts w:ascii="B Nazanin" w:hAnsi="B Nazanin" w:cs="B Nazanin"/>
                      <w:color w:val="000000"/>
                      <w:szCs w:val="16"/>
                      <w:rtl/>
                    </w:rPr>
                    <w:t>نمايه موضوعي</w:t>
                  </w:r>
                </w:p>
              </w:tc>
              <w:tc>
                <w:tcPr>
                  <w:tcW w:w="282"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9</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1/29</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0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8</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6/28</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0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21</w:t>
                  </w:r>
                </w:p>
              </w:tc>
              <w:tc>
                <w:tcPr>
                  <w:tcW w:w="296" w:type="pct"/>
                  <w:tcBorders>
                    <w:top w:val="nil"/>
                    <w:left w:val="nil"/>
                    <w:bottom w:val="single" w:sz="8" w:space="0" w:color="auto"/>
                    <w:right w:val="single" w:sz="8" w:space="0" w:color="auto"/>
                  </w:tcBorders>
                  <w:shd w:val="clear" w:color="auto" w:fill="D9D9D9"/>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333333"/>
                      <w:szCs w:val="16"/>
                      <w:rtl/>
                    </w:rPr>
                    <w:t>7/46</w:t>
                  </w:r>
                </w:p>
              </w:tc>
            </w:tr>
            <w:tr w:rsidR="00713FCA" w:rsidRPr="00713FCA">
              <w:trPr>
                <w:trHeight w:val="284"/>
                <w:jc w:val="center"/>
              </w:trPr>
              <w:tc>
                <w:tcPr>
                  <w:tcW w:w="597" w:type="pct"/>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68" w:lineRule="auto"/>
                    <w:jc w:val="center"/>
                    <w:rPr>
                      <w:rFonts w:ascii="B Nazanin" w:hAnsi="B Nazanin" w:cs="B Nazanin"/>
                      <w:color w:val="333333"/>
                      <w:szCs w:val="16"/>
                    </w:rPr>
                  </w:pPr>
                  <w:r w:rsidRPr="00713FCA">
                    <w:rPr>
                      <w:rFonts w:ascii="B Nazanin" w:hAnsi="B Nazanin" w:cs="B Nazanin"/>
                      <w:color w:val="000000"/>
                      <w:szCs w:val="16"/>
                      <w:rtl/>
                    </w:rPr>
                    <w:t>فهرست علائم</w:t>
                  </w:r>
                </w:p>
              </w:tc>
              <w:tc>
                <w:tcPr>
                  <w:tcW w:w="282"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0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10</w:t>
                  </w:r>
                </w:p>
              </w:tc>
              <w:tc>
                <w:tcPr>
                  <w:tcW w:w="296" w:type="pct"/>
                  <w:tcBorders>
                    <w:top w:val="nil"/>
                    <w:left w:val="nil"/>
                    <w:bottom w:val="single" w:sz="8" w:space="0" w:color="auto"/>
                    <w:right w:val="single" w:sz="8" w:space="0" w:color="auto"/>
                  </w:tcBorders>
                  <w:shd w:val="clear" w:color="auto" w:fill="D9D9D9"/>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333333"/>
                      <w:szCs w:val="16"/>
                      <w:rtl/>
                    </w:rPr>
                    <w:t>5/45</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0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r>
            <w:tr w:rsidR="00713FCA" w:rsidRPr="00713FCA">
              <w:trPr>
                <w:trHeight w:val="353"/>
                <w:jc w:val="center"/>
              </w:trPr>
              <w:tc>
                <w:tcPr>
                  <w:tcW w:w="597" w:type="pct"/>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68" w:lineRule="auto"/>
                    <w:jc w:val="center"/>
                    <w:rPr>
                      <w:rFonts w:ascii="B Nazanin" w:hAnsi="B Nazanin" w:cs="B Nazanin"/>
                      <w:color w:val="333333"/>
                      <w:szCs w:val="16"/>
                    </w:rPr>
                  </w:pPr>
                  <w:r w:rsidRPr="00713FCA">
                    <w:rPr>
                      <w:rFonts w:ascii="B Nazanin" w:hAnsi="B Nazanin" w:cs="B Nazanin"/>
                      <w:color w:val="000000"/>
                      <w:szCs w:val="14"/>
                      <w:rtl/>
                    </w:rPr>
                    <w:t>شيوه تنظيم منابع و مآخذ</w:t>
                  </w:r>
                </w:p>
              </w:tc>
              <w:tc>
                <w:tcPr>
                  <w:tcW w:w="282"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11</w:t>
                  </w:r>
                </w:p>
              </w:tc>
              <w:tc>
                <w:tcPr>
                  <w:tcW w:w="296" w:type="pct"/>
                  <w:tcBorders>
                    <w:top w:val="nil"/>
                    <w:left w:val="nil"/>
                    <w:bottom w:val="single" w:sz="8" w:space="0" w:color="auto"/>
                    <w:right w:val="single" w:sz="8" w:space="0" w:color="auto"/>
                  </w:tcBorders>
                  <w:shd w:val="clear" w:color="auto" w:fill="D9D9D9"/>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333333"/>
                      <w:szCs w:val="16"/>
                      <w:rtl/>
                    </w:rPr>
                    <w:t>5/35</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4</w:t>
                  </w:r>
                </w:p>
              </w:tc>
              <w:tc>
                <w:tcPr>
                  <w:tcW w:w="30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0/20</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0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r>
            <w:tr w:rsidR="00713FCA" w:rsidRPr="00713FCA">
              <w:trPr>
                <w:trHeight w:val="284"/>
                <w:jc w:val="center"/>
              </w:trPr>
              <w:tc>
                <w:tcPr>
                  <w:tcW w:w="597" w:type="pct"/>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68" w:lineRule="auto"/>
                    <w:jc w:val="center"/>
                    <w:rPr>
                      <w:rFonts w:ascii="B Nazanin" w:hAnsi="B Nazanin" w:cs="B Nazanin"/>
                      <w:color w:val="333333"/>
                      <w:szCs w:val="16"/>
                    </w:rPr>
                  </w:pPr>
                  <w:r w:rsidRPr="00713FCA">
                    <w:rPr>
                      <w:rFonts w:ascii="B Nazanin" w:hAnsi="B Nazanin" w:cs="B Nazanin"/>
                      <w:color w:val="000000"/>
                      <w:szCs w:val="16"/>
                      <w:rtl/>
                    </w:rPr>
                    <w:t>نمايه مكان‌ها</w:t>
                  </w:r>
                </w:p>
              </w:tc>
              <w:tc>
                <w:tcPr>
                  <w:tcW w:w="282"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0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7</w:t>
                  </w:r>
                </w:p>
              </w:tc>
              <w:tc>
                <w:tcPr>
                  <w:tcW w:w="296" w:type="pct"/>
                  <w:tcBorders>
                    <w:top w:val="nil"/>
                    <w:left w:val="nil"/>
                    <w:bottom w:val="single" w:sz="8" w:space="0" w:color="auto"/>
                    <w:right w:val="single" w:sz="8" w:space="0" w:color="auto"/>
                  </w:tcBorders>
                  <w:shd w:val="clear" w:color="auto" w:fill="D9D9D9"/>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333333"/>
                      <w:szCs w:val="16"/>
                      <w:rtl/>
                    </w:rPr>
                    <w:t>8/31</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0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r>
            <w:tr w:rsidR="00713FCA" w:rsidRPr="00713FCA">
              <w:trPr>
                <w:trHeight w:val="397"/>
                <w:jc w:val="center"/>
              </w:trPr>
              <w:tc>
                <w:tcPr>
                  <w:tcW w:w="597" w:type="pct"/>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68" w:lineRule="auto"/>
                    <w:jc w:val="center"/>
                    <w:rPr>
                      <w:rFonts w:ascii="B Nazanin" w:hAnsi="B Nazanin" w:cs="B Nazanin"/>
                      <w:color w:val="333333"/>
                      <w:szCs w:val="16"/>
                    </w:rPr>
                  </w:pPr>
                  <w:r w:rsidRPr="00713FCA">
                    <w:rPr>
                      <w:rFonts w:ascii="B Nazanin" w:hAnsi="B Nazanin" w:cs="B Nazanin"/>
                      <w:color w:val="000000"/>
                      <w:szCs w:val="16"/>
                      <w:rtl/>
                    </w:rPr>
                    <w:t>فهرست اختصارها</w:t>
                  </w:r>
                </w:p>
              </w:tc>
              <w:tc>
                <w:tcPr>
                  <w:tcW w:w="282"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0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24</w:t>
                  </w:r>
                </w:p>
              </w:tc>
              <w:tc>
                <w:tcPr>
                  <w:tcW w:w="296" w:type="pct"/>
                  <w:tcBorders>
                    <w:top w:val="nil"/>
                    <w:left w:val="nil"/>
                    <w:bottom w:val="single" w:sz="8" w:space="0" w:color="auto"/>
                    <w:right w:val="single" w:sz="8" w:space="0" w:color="auto"/>
                  </w:tcBorders>
                  <w:shd w:val="clear" w:color="auto" w:fill="D9D9D9"/>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333333"/>
                      <w:szCs w:val="16"/>
                      <w:rtl/>
                    </w:rPr>
                    <w:t>0/19</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0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r>
            <w:tr w:rsidR="00713FCA" w:rsidRPr="00713FCA">
              <w:trPr>
                <w:trHeight w:val="284"/>
                <w:jc w:val="center"/>
              </w:trPr>
              <w:tc>
                <w:tcPr>
                  <w:tcW w:w="597" w:type="pct"/>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68" w:lineRule="auto"/>
                    <w:jc w:val="center"/>
                    <w:rPr>
                      <w:rFonts w:ascii="B Nazanin" w:hAnsi="B Nazanin" w:cs="B Nazanin"/>
                      <w:color w:val="333333"/>
                      <w:szCs w:val="16"/>
                    </w:rPr>
                  </w:pPr>
                  <w:r w:rsidRPr="00713FCA">
                    <w:rPr>
                      <w:rFonts w:ascii="B Nazanin" w:hAnsi="B Nazanin" w:cs="B Nazanin"/>
                      <w:color w:val="000000"/>
                      <w:szCs w:val="16"/>
                      <w:rtl/>
                    </w:rPr>
                    <w:t>راهنماي تلفظ</w:t>
                  </w:r>
                </w:p>
              </w:tc>
              <w:tc>
                <w:tcPr>
                  <w:tcW w:w="282"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tl/>
                    </w:rPr>
                  </w:pPr>
                  <w:r w:rsidRPr="00713FCA">
                    <w:rPr>
                      <w:rStyle w:val="Strong"/>
                      <w:rFonts w:ascii="B Nazanin" w:hAnsi="B Nazanin" w:cs="B Nazanin"/>
                      <w:color w:val="000000"/>
                      <w:szCs w:val="16"/>
                      <w:rtl/>
                    </w:rPr>
                    <w:t>----</w:t>
                  </w:r>
                </w:p>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333333"/>
                      <w:szCs w:val="16"/>
                      <w:rtl/>
                    </w:rPr>
                    <w:t> </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0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16</w:t>
                  </w:r>
                </w:p>
              </w:tc>
              <w:tc>
                <w:tcPr>
                  <w:tcW w:w="296" w:type="pct"/>
                  <w:tcBorders>
                    <w:top w:val="nil"/>
                    <w:left w:val="nil"/>
                    <w:bottom w:val="single" w:sz="8" w:space="0" w:color="auto"/>
                    <w:right w:val="single" w:sz="8" w:space="0" w:color="auto"/>
                  </w:tcBorders>
                  <w:shd w:val="clear" w:color="auto" w:fill="D9D9D9"/>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333333"/>
                      <w:szCs w:val="16"/>
                      <w:rtl/>
                    </w:rPr>
                    <w:t>7/12</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0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r>
            <w:tr w:rsidR="00713FCA" w:rsidRPr="00713FCA">
              <w:trPr>
                <w:trHeight w:val="284"/>
                <w:jc w:val="center"/>
              </w:trPr>
              <w:tc>
                <w:tcPr>
                  <w:tcW w:w="597" w:type="pct"/>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68" w:lineRule="auto"/>
                    <w:jc w:val="center"/>
                    <w:rPr>
                      <w:rFonts w:ascii="B Nazanin" w:hAnsi="B Nazanin" w:cs="B Nazanin"/>
                      <w:color w:val="333333"/>
                      <w:szCs w:val="16"/>
                    </w:rPr>
                  </w:pPr>
                  <w:r w:rsidRPr="00713FCA">
                    <w:rPr>
                      <w:rFonts w:ascii="B Nazanin" w:hAnsi="B Nazanin" w:cs="B Nazanin"/>
                      <w:color w:val="000000"/>
                      <w:szCs w:val="16"/>
                      <w:rtl/>
                    </w:rPr>
                    <w:t>نمايه سازماني</w:t>
                  </w:r>
                </w:p>
              </w:tc>
              <w:tc>
                <w:tcPr>
                  <w:tcW w:w="282"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0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3</w:t>
                  </w:r>
                </w:p>
              </w:tc>
              <w:tc>
                <w:tcPr>
                  <w:tcW w:w="296" w:type="pct"/>
                  <w:tcBorders>
                    <w:top w:val="nil"/>
                    <w:left w:val="nil"/>
                    <w:bottom w:val="single" w:sz="8" w:space="0" w:color="auto"/>
                    <w:right w:val="single" w:sz="8" w:space="0" w:color="auto"/>
                  </w:tcBorders>
                  <w:shd w:val="clear" w:color="auto" w:fill="D9D9D9"/>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333333"/>
                      <w:szCs w:val="16"/>
                      <w:rtl/>
                    </w:rPr>
                    <w:t>7/10</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0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340"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c>
                <w:tcPr>
                  <w:tcW w:w="296" w:type="pct"/>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szCs w:val="16"/>
                      <w:rtl/>
                    </w:rPr>
                    <w:t>----</w:t>
                  </w:r>
                </w:p>
              </w:tc>
            </w:tr>
          </w:tbl>
          <w:p w:rsidR="00713FCA" w:rsidRPr="00713FCA" w:rsidRDefault="00713FCA" w:rsidP="00713FCA">
            <w:pPr>
              <w:bidi/>
              <w:ind w:firstLine="567"/>
              <w:jc w:val="lowKashida"/>
              <w:rPr>
                <w:rFonts w:ascii="B Nazanin" w:hAnsi="B Nazanin" w:cs="B Nazanin"/>
                <w:color w:val="000000"/>
                <w:szCs w:val="16"/>
                <w:rtl/>
              </w:rPr>
            </w:pPr>
            <w:r w:rsidRPr="00713FCA">
              <w:rPr>
                <w:rStyle w:val="Strong"/>
                <w:rFonts w:ascii="B Nazanin" w:hAnsi="B Nazanin" w:cs="B Nazanin"/>
                <w:color w:val="000000"/>
                <w:szCs w:val="16"/>
                <w:rtl/>
              </w:rPr>
              <w:lastRenderedPageBreak/>
              <w:t> </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26"/>
                <w:rtl/>
              </w:rPr>
              <w:t>همچنين، نتايج بررسي وجود تفاوت معنادار ميان</w:t>
            </w:r>
            <w:r w:rsidRPr="00713FCA">
              <w:rPr>
                <w:rStyle w:val="Strong"/>
                <w:rFonts w:ascii="B Nazanin" w:hAnsi="B Nazanin" w:cs="B Nazanin"/>
                <w:color w:val="000000"/>
                <w:rtl/>
              </w:rPr>
              <w:t>حوزه‌هاي موضوعي مورد نظر</w:t>
            </w:r>
            <w:r w:rsidRPr="00713FCA">
              <w:rPr>
                <w:rFonts w:ascii="B Nazanin" w:hAnsi="B Nazanin" w:cs="B Nazanin"/>
                <w:color w:val="000000"/>
                <w:szCs w:val="26"/>
                <w:rtl/>
              </w:rPr>
              <w:t xml:space="preserve"> از لحاظ رعايت معيارهاي ساختاري و شاخصهاي مربوط به آن، نشان داد در ميان كل معيارهاي ساختاري مورد نظر در </w:t>
            </w:r>
            <w:r w:rsidRPr="00713FCA">
              <w:rPr>
                <w:rStyle w:val="Strong"/>
                <w:rFonts w:ascii="B Nazanin" w:hAnsi="B Nazanin" w:cs="B Nazanin"/>
                <w:color w:val="000000"/>
                <w:rtl/>
              </w:rPr>
              <w:t>راهنما‌ها</w:t>
            </w:r>
            <w:r w:rsidRPr="00713FCA">
              <w:rPr>
                <w:rFonts w:ascii="B Nazanin" w:hAnsi="B Nazanin" w:cs="B Nazanin"/>
                <w:color w:val="000000"/>
                <w:szCs w:val="26"/>
                <w:rtl/>
              </w:rPr>
              <w:t>، شاخصهاي</w:t>
            </w:r>
            <w:r w:rsidRPr="00713FCA">
              <w:rPr>
                <w:rStyle w:val="Strong"/>
                <w:rFonts w:ascii="B Nazanin" w:hAnsi="B Nazanin" w:cs="B Nazanin"/>
                <w:color w:val="000000"/>
                <w:szCs w:val="26"/>
                <w:rtl/>
              </w:rPr>
              <w:t xml:space="preserve"> «</w:t>
            </w:r>
            <w:r w:rsidRPr="00713FCA">
              <w:rPr>
                <w:rFonts w:ascii="B Nazanin" w:hAnsi="B Nazanin" w:cs="B Nazanin"/>
                <w:color w:val="000000"/>
                <w:szCs w:val="26"/>
                <w:rtl/>
              </w:rPr>
              <w:t>ساختار متن» و «نمايه اعلام»تفاوتي معنادار در حوزه‌هاي موضوعي مورد بررسي دارند. محاسبه ميانگين امتياز در اين حوزه ها نسبت به رعايت شاخصهاي ياد شده، نشان داد حوزه علوم با ميانگين امتياز50/26، بالاترين مقدار و بعد از آن حوزه‌هاي علوم انساني و مهندسي با 18/14 و 50/12، در رتبه‌هاي بعدي است. به عبارت ديگر، مي‌توان چنين بيان داشت كه منابع مرجع حوزه علوم نسبت به دو حوزه موضوعي ديگر، شاخصهاي ساختار متن و نمايه اعلام را بيشتر مورد توجه قرار داده است. </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26"/>
                <w:rtl/>
              </w:rPr>
              <w:t>همين بررسي در مورد واژه‌نامه‌ها نشان داد، «فهرست تلفظ» در مقايسه با ديگر شاخصها تفاوت معناداري در چهار حوزه مربوط (علوم انساني، علوم، مهندسي، كشاورزي) داشته است. پس از محاسبه ميانگين امتياز، مشخص شد منابع مرجع حوزه‌ علوم انساني با ميانگين امتياز 77/67%، بالاترين ميزان رعايت را در بين ساير حوزه‌ها دارا مي‌باشد. حوزه كشاورزي با 50/64% و علوم و مهندسي با 50/55% در رتبه‌هاي بعدي قرار دارند.</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26"/>
                <w:rtl/>
              </w:rPr>
              <w:t>اين بررسي در دايرة‌المعارفها، زندگينامه‌ها، اطلس‌ها، منابع آماري و كتابشناسي‌ها تفاوت معناداري را نشان نمي‌دهد.</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26"/>
                <w:rtl/>
              </w:rPr>
              <w:t xml:space="preserve">بررسي آزمون فرضيه دوم به لحاظ وجود تفاوت معنادار ميان </w:t>
            </w:r>
            <w:r w:rsidRPr="00713FCA">
              <w:rPr>
                <w:rStyle w:val="Strong"/>
                <w:rFonts w:ascii="B Nazanin" w:hAnsi="B Nazanin" w:cs="B Nazanin"/>
                <w:color w:val="000000"/>
                <w:rtl/>
              </w:rPr>
              <w:t>منابع رديف اول و دوم</w:t>
            </w:r>
            <w:r w:rsidRPr="00713FCA">
              <w:rPr>
                <w:rFonts w:ascii="B Nazanin" w:hAnsi="B Nazanin" w:cs="B Nazanin"/>
                <w:color w:val="000000"/>
                <w:szCs w:val="26"/>
                <w:rtl/>
              </w:rPr>
              <w:t xml:space="preserve"> از نظر رعايت معيارهاي ساختاري و شاخصهاي مربوط به آن نشان داد از مجموع معيارهاي ساختاري مورد بررسي در منابع رديف اول و دوم،‌ معيار ساختاري فهرست مندرجات (شامل فهرست كلي و فهرست تفصيلي)، شاخص شيوه استفاده، معيار مقدمه، نمايه موضوعي و نيز نمايه اعلام، تفاوت معناداري در بين منابع رديف اول و رديف دوم دارد (جدول2).</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16"/>
                <w:rtl/>
              </w:rPr>
              <w:t> </w:t>
            </w:r>
          </w:p>
          <w:p w:rsidR="00713FCA" w:rsidRPr="00713FCA" w:rsidRDefault="00713FCA" w:rsidP="00713FCA">
            <w:pPr>
              <w:bidi/>
              <w:jc w:val="center"/>
              <w:rPr>
                <w:rFonts w:ascii="B Nazanin" w:hAnsi="B Nazanin" w:cs="B Nazanin"/>
                <w:color w:val="000000"/>
                <w:szCs w:val="16"/>
                <w:rtl/>
              </w:rPr>
            </w:pPr>
            <w:r w:rsidRPr="00713FCA">
              <w:rPr>
                <w:rStyle w:val="Strong"/>
                <w:rFonts w:ascii="B Nazanin" w:hAnsi="B Nazanin" w:cs="B Nazanin"/>
                <w:color w:val="000000"/>
                <w:szCs w:val="17"/>
                <w:rtl/>
              </w:rPr>
              <w:t>جدول2. بررسي وجود تفاوت معنادار معيارهاي مورد نظر ميان منابع رديف اول و دوم با آزمون لامان ـ وثيني</w:t>
            </w:r>
          </w:p>
          <w:tbl>
            <w:tblPr>
              <w:bidiVisual/>
              <w:tblW w:w="0" w:type="auto"/>
              <w:jc w:val="center"/>
              <w:tblCellMar>
                <w:left w:w="0" w:type="dxa"/>
                <w:right w:w="0" w:type="dxa"/>
              </w:tblCellMar>
              <w:tblLook w:val="04A0"/>
            </w:tblPr>
            <w:tblGrid>
              <w:gridCol w:w="2089"/>
              <w:gridCol w:w="1310"/>
              <w:gridCol w:w="1234"/>
            </w:tblGrid>
            <w:tr w:rsidR="00713FCA" w:rsidRPr="00713FCA">
              <w:trPr>
                <w:trHeight w:val="397"/>
                <w:jc w:val="center"/>
              </w:trPr>
              <w:tc>
                <w:tcPr>
                  <w:tcW w:w="2089" w:type="dxa"/>
                  <w:tcBorders>
                    <w:top w:val="single" w:sz="8" w:space="0" w:color="auto"/>
                    <w:left w:val="single" w:sz="8" w:space="0" w:color="auto"/>
                    <w:bottom w:val="single" w:sz="8" w:space="0" w:color="auto"/>
                    <w:right w:val="single" w:sz="8" w:space="0" w:color="auto"/>
                  </w:tcBorders>
                  <w:shd w:val="clear" w:color="auto" w:fill="C0C0C0"/>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rtl/>
                    </w:rPr>
                    <w:t>معيارها</w:t>
                  </w:r>
                </w:p>
              </w:tc>
              <w:tc>
                <w:tcPr>
                  <w:tcW w:w="1310" w:type="dxa"/>
                  <w:tcBorders>
                    <w:top w:val="single" w:sz="8" w:space="0" w:color="auto"/>
                    <w:left w:val="nil"/>
                    <w:bottom w:val="single" w:sz="8" w:space="0" w:color="auto"/>
                    <w:right w:val="single" w:sz="8" w:space="0" w:color="auto"/>
                  </w:tcBorders>
                  <w:shd w:val="clear" w:color="auto" w:fill="C0C0C0"/>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rtl/>
                    </w:rPr>
                    <w:t>لامان ـ وثيني</w:t>
                  </w:r>
                </w:p>
              </w:tc>
              <w:tc>
                <w:tcPr>
                  <w:tcW w:w="1234" w:type="dxa"/>
                  <w:tcBorders>
                    <w:top w:val="single" w:sz="8" w:space="0" w:color="auto"/>
                    <w:left w:val="nil"/>
                    <w:bottom w:val="single" w:sz="8" w:space="0" w:color="auto"/>
                    <w:right w:val="single" w:sz="8" w:space="0" w:color="auto"/>
                  </w:tcBorders>
                  <w:shd w:val="clear" w:color="auto" w:fill="C0C0C0"/>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Style w:val="Strong"/>
                      <w:rFonts w:ascii="B Nazanin" w:hAnsi="B Nazanin" w:cs="B Nazanin"/>
                      <w:color w:val="000000"/>
                    </w:rPr>
                    <w:t>P</w:t>
                  </w:r>
                </w:p>
              </w:tc>
            </w:tr>
            <w:tr w:rsidR="00713FCA" w:rsidRPr="00713FCA">
              <w:trPr>
                <w:trHeight w:val="340"/>
                <w:jc w:val="center"/>
              </w:trPr>
              <w:tc>
                <w:tcPr>
                  <w:tcW w:w="2089"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rPr>
                      <w:rFonts w:ascii="B Nazanin" w:hAnsi="B Nazanin" w:cs="B Nazanin"/>
                      <w:color w:val="333333"/>
                      <w:szCs w:val="16"/>
                    </w:rPr>
                  </w:pPr>
                  <w:r w:rsidRPr="00713FCA">
                    <w:rPr>
                      <w:rFonts w:ascii="B Nazanin" w:hAnsi="B Nazanin" w:cs="B Nazanin"/>
                      <w:color w:val="000000"/>
                      <w:rtl/>
                    </w:rPr>
                    <w:t>فهرست مندرجات</w:t>
                  </w:r>
                </w:p>
              </w:tc>
              <w:tc>
                <w:tcPr>
                  <w:tcW w:w="1310"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Fonts w:ascii="B Nazanin" w:hAnsi="B Nazanin" w:cs="B Nazanin"/>
                      <w:color w:val="000000"/>
                      <w:rtl/>
                    </w:rPr>
                    <w:t>2176/500</w:t>
                  </w:r>
                </w:p>
              </w:tc>
              <w:tc>
                <w:tcPr>
                  <w:tcW w:w="1234"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Fonts w:ascii="B Nazanin" w:hAnsi="B Nazanin" w:cs="B Nazanin"/>
                      <w:color w:val="000000"/>
                      <w:rtl/>
                    </w:rPr>
                    <w:t>004/0</w:t>
                  </w:r>
                </w:p>
              </w:tc>
            </w:tr>
            <w:tr w:rsidR="00713FCA" w:rsidRPr="00713FCA">
              <w:trPr>
                <w:trHeight w:val="340"/>
                <w:jc w:val="center"/>
              </w:trPr>
              <w:tc>
                <w:tcPr>
                  <w:tcW w:w="2089"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rPr>
                      <w:rFonts w:ascii="B Nazanin" w:hAnsi="B Nazanin" w:cs="B Nazanin"/>
                      <w:color w:val="333333"/>
                      <w:szCs w:val="16"/>
                    </w:rPr>
                  </w:pPr>
                  <w:r w:rsidRPr="00713FCA">
                    <w:rPr>
                      <w:rFonts w:ascii="B Nazanin" w:hAnsi="B Nazanin" w:cs="B Nazanin"/>
                      <w:color w:val="000000"/>
                      <w:rtl/>
                    </w:rPr>
                    <w:t>فهرست كلي</w:t>
                  </w:r>
                </w:p>
              </w:tc>
              <w:tc>
                <w:tcPr>
                  <w:tcW w:w="1310"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Fonts w:ascii="B Nazanin" w:hAnsi="B Nazanin" w:cs="B Nazanin"/>
                      <w:color w:val="000000"/>
                      <w:rtl/>
                    </w:rPr>
                    <w:t>2200/500</w:t>
                  </w:r>
                </w:p>
              </w:tc>
              <w:tc>
                <w:tcPr>
                  <w:tcW w:w="1234"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Fonts w:ascii="B Nazanin" w:hAnsi="B Nazanin" w:cs="B Nazanin"/>
                      <w:color w:val="000000"/>
                      <w:rtl/>
                    </w:rPr>
                    <w:t>002/0</w:t>
                  </w:r>
                </w:p>
              </w:tc>
            </w:tr>
            <w:tr w:rsidR="00713FCA" w:rsidRPr="00713FCA">
              <w:trPr>
                <w:trHeight w:val="340"/>
                <w:jc w:val="center"/>
              </w:trPr>
              <w:tc>
                <w:tcPr>
                  <w:tcW w:w="2089"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rPr>
                      <w:rFonts w:ascii="B Nazanin" w:hAnsi="B Nazanin" w:cs="B Nazanin"/>
                      <w:color w:val="333333"/>
                      <w:szCs w:val="16"/>
                    </w:rPr>
                  </w:pPr>
                  <w:r w:rsidRPr="00713FCA">
                    <w:rPr>
                      <w:rFonts w:ascii="B Nazanin" w:hAnsi="B Nazanin" w:cs="B Nazanin"/>
                      <w:color w:val="000000"/>
                      <w:rtl/>
                    </w:rPr>
                    <w:t>فهرست تفصيلي</w:t>
                  </w:r>
                </w:p>
              </w:tc>
              <w:tc>
                <w:tcPr>
                  <w:tcW w:w="1310"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Fonts w:ascii="B Nazanin" w:hAnsi="B Nazanin" w:cs="B Nazanin"/>
                      <w:color w:val="000000"/>
                      <w:rtl/>
                    </w:rPr>
                    <w:t>2100/00</w:t>
                  </w:r>
                </w:p>
              </w:tc>
              <w:tc>
                <w:tcPr>
                  <w:tcW w:w="1234"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Fonts w:ascii="B Nazanin" w:hAnsi="B Nazanin" w:cs="B Nazanin"/>
                      <w:color w:val="000000"/>
                      <w:rtl/>
                    </w:rPr>
                    <w:t>001/0</w:t>
                  </w:r>
                </w:p>
              </w:tc>
            </w:tr>
            <w:tr w:rsidR="00713FCA" w:rsidRPr="00713FCA">
              <w:trPr>
                <w:trHeight w:val="340"/>
                <w:jc w:val="center"/>
              </w:trPr>
              <w:tc>
                <w:tcPr>
                  <w:tcW w:w="2089"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rPr>
                      <w:rFonts w:ascii="B Nazanin" w:hAnsi="B Nazanin" w:cs="B Nazanin"/>
                      <w:color w:val="333333"/>
                      <w:szCs w:val="16"/>
                    </w:rPr>
                  </w:pPr>
                  <w:r w:rsidRPr="00713FCA">
                    <w:rPr>
                      <w:rFonts w:ascii="B Nazanin" w:hAnsi="B Nazanin" w:cs="B Nazanin"/>
                      <w:color w:val="000000"/>
                      <w:rtl/>
                    </w:rPr>
                    <w:t>هدف</w:t>
                  </w:r>
                </w:p>
              </w:tc>
              <w:tc>
                <w:tcPr>
                  <w:tcW w:w="1310"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Fonts w:ascii="B Nazanin" w:hAnsi="B Nazanin" w:cs="B Nazanin"/>
                      <w:color w:val="000000"/>
                      <w:rtl/>
                    </w:rPr>
                    <w:t>5190/00</w:t>
                  </w:r>
                </w:p>
              </w:tc>
              <w:tc>
                <w:tcPr>
                  <w:tcW w:w="1234"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Fonts w:ascii="B Nazanin" w:hAnsi="B Nazanin" w:cs="B Nazanin"/>
                      <w:color w:val="000000"/>
                      <w:rtl/>
                    </w:rPr>
                    <w:t>189/0</w:t>
                  </w:r>
                </w:p>
              </w:tc>
            </w:tr>
            <w:tr w:rsidR="00713FCA" w:rsidRPr="00713FCA">
              <w:trPr>
                <w:trHeight w:val="340"/>
                <w:jc w:val="center"/>
              </w:trPr>
              <w:tc>
                <w:tcPr>
                  <w:tcW w:w="2089"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rPr>
                      <w:rFonts w:ascii="B Nazanin" w:hAnsi="B Nazanin" w:cs="B Nazanin"/>
                      <w:color w:val="333333"/>
                      <w:szCs w:val="16"/>
                    </w:rPr>
                  </w:pPr>
                  <w:r w:rsidRPr="00713FCA">
                    <w:rPr>
                      <w:rFonts w:ascii="B Nazanin" w:hAnsi="B Nazanin" w:cs="B Nazanin"/>
                      <w:color w:val="000000"/>
                      <w:rtl/>
                    </w:rPr>
                    <w:t>مخاطب</w:t>
                  </w:r>
                </w:p>
              </w:tc>
              <w:tc>
                <w:tcPr>
                  <w:tcW w:w="1310"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Fonts w:ascii="B Nazanin" w:hAnsi="B Nazanin" w:cs="B Nazanin"/>
                      <w:color w:val="000000"/>
                      <w:rtl/>
                    </w:rPr>
                    <w:t>5269/500</w:t>
                  </w:r>
                </w:p>
              </w:tc>
              <w:tc>
                <w:tcPr>
                  <w:tcW w:w="1234"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Fonts w:ascii="B Nazanin" w:hAnsi="B Nazanin" w:cs="B Nazanin"/>
                      <w:color w:val="000000"/>
                      <w:rtl/>
                    </w:rPr>
                    <w:t>254/0</w:t>
                  </w:r>
                </w:p>
              </w:tc>
            </w:tr>
            <w:tr w:rsidR="00713FCA" w:rsidRPr="00713FCA">
              <w:trPr>
                <w:trHeight w:val="340"/>
                <w:jc w:val="center"/>
              </w:trPr>
              <w:tc>
                <w:tcPr>
                  <w:tcW w:w="2089"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rPr>
                      <w:rFonts w:ascii="B Nazanin" w:hAnsi="B Nazanin" w:cs="B Nazanin"/>
                      <w:color w:val="333333"/>
                      <w:szCs w:val="16"/>
                    </w:rPr>
                  </w:pPr>
                  <w:r w:rsidRPr="00713FCA">
                    <w:rPr>
                      <w:rFonts w:ascii="B Nazanin" w:hAnsi="B Nazanin" w:cs="B Nazanin"/>
                      <w:color w:val="000000"/>
                      <w:rtl/>
                    </w:rPr>
                    <w:lastRenderedPageBreak/>
                    <w:t>دامنه</w:t>
                  </w:r>
                </w:p>
              </w:tc>
              <w:tc>
                <w:tcPr>
                  <w:tcW w:w="1310"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Fonts w:ascii="B Nazanin" w:hAnsi="B Nazanin" w:cs="B Nazanin"/>
                      <w:color w:val="000000"/>
                      <w:rtl/>
                    </w:rPr>
                    <w:t>2733/000</w:t>
                  </w:r>
                </w:p>
              </w:tc>
              <w:tc>
                <w:tcPr>
                  <w:tcW w:w="1234"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Fonts w:ascii="B Nazanin" w:hAnsi="B Nazanin" w:cs="B Nazanin"/>
                      <w:color w:val="000000"/>
                      <w:rtl/>
                    </w:rPr>
                    <w:t>118/0</w:t>
                  </w:r>
                </w:p>
              </w:tc>
            </w:tr>
            <w:tr w:rsidR="00713FCA" w:rsidRPr="00713FCA">
              <w:trPr>
                <w:trHeight w:val="340"/>
                <w:jc w:val="center"/>
              </w:trPr>
              <w:tc>
                <w:tcPr>
                  <w:tcW w:w="2089"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rPr>
                      <w:rFonts w:ascii="B Nazanin" w:hAnsi="B Nazanin" w:cs="B Nazanin"/>
                      <w:color w:val="333333"/>
                      <w:szCs w:val="16"/>
                    </w:rPr>
                  </w:pPr>
                  <w:r w:rsidRPr="00713FCA">
                    <w:rPr>
                      <w:rFonts w:ascii="B Nazanin" w:hAnsi="B Nazanin" w:cs="B Nazanin"/>
                      <w:color w:val="000000"/>
                      <w:rtl/>
                    </w:rPr>
                    <w:t>شيوه استفاده</w:t>
                  </w:r>
                </w:p>
              </w:tc>
              <w:tc>
                <w:tcPr>
                  <w:tcW w:w="1310"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Fonts w:ascii="B Nazanin" w:hAnsi="B Nazanin" w:cs="B Nazanin"/>
                      <w:color w:val="000000"/>
                      <w:rtl/>
                    </w:rPr>
                    <w:t>4218/000</w:t>
                  </w:r>
                </w:p>
              </w:tc>
              <w:tc>
                <w:tcPr>
                  <w:tcW w:w="1234"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Fonts w:ascii="B Nazanin" w:hAnsi="B Nazanin" w:cs="B Nazanin"/>
                      <w:color w:val="000000"/>
                      <w:rtl/>
                    </w:rPr>
                    <w:t>001/0</w:t>
                  </w:r>
                </w:p>
              </w:tc>
            </w:tr>
            <w:tr w:rsidR="00713FCA" w:rsidRPr="00713FCA">
              <w:trPr>
                <w:trHeight w:val="340"/>
                <w:jc w:val="center"/>
              </w:trPr>
              <w:tc>
                <w:tcPr>
                  <w:tcW w:w="2089"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rPr>
                      <w:rFonts w:ascii="B Nazanin" w:hAnsi="B Nazanin" w:cs="B Nazanin"/>
                      <w:color w:val="333333"/>
                      <w:szCs w:val="16"/>
                    </w:rPr>
                  </w:pPr>
                  <w:r w:rsidRPr="00713FCA">
                    <w:rPr>
                      <w:rFonts w:ascii="B Nazanin" w:hAnsi="B Nazanin" w:cs="B Nazanin"/>
                      <w:color w:val="000000"/>
                      <w:rtl/>
                    </w:rPr>
                    <w:t>مقدمه</w:t>
                  </w:r>
                </w:p>
              </w:tc>
              <w:tc>
                <w:tcPr>
                  <w:tcW w:w="1310"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Fonts w:ascii="B Nazanin" w:hAnsi="B Nazanin" w:cs="B Nazanin"/>
                      <w:color w:val="000000"/>
                      <w:rtl/>
                    </w:rPr>
                    <w:t>3985/000</w:t>
                  </w:r>
                </w:p>
              </w:tc>
              <w:tc>
                <w:tcPr>
                  <w:tcW w:w="1234"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Fonts w:ascii="B Nazanin" w:hAnsi="B Nazanin" w:cs="B Nazanin"/>
                      <w:color w:val="000000"/>
                      <w:rtl/>
                    </w:rPr>
                    <w:t>000/0</w:t>
                  </w:r>
                </w:p>
              </w:tc>
            </w:tr>
            <w:tr w:rsidR="00713FCA" w:rsidRPr="00713FCA">
              <w:trPr>
                <w:trHeight w:val="340"/>
                <w:jc w:val="center"/>
              </w:trPr>
              <w:tc>
                <w:tcPr>
                  <w:tcW w:w="2089"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rPr>
                      <w:rFonts w:ascii="B Nazanin" w:hAnsi="B Nazanin" w:cs="B Nazanin"/>
                      <w:color w:val="333333"/>
                      <w:szCs w:val="16"/>
                    </w:rPr>
                  </w:pPr>
                  <w:r w:rsidRPr="00713FCA">
                    <w:rPr>
                      <w:rFonts w:ascii="B Nazanin" w:hAnsi="B Nazanin" w:cs="B Nazanin"/>
                      <w:color w:val="000000"/>
                      <w:rtl/>
                    </w:rPr>
                    <w:t>ساختار متن</w:t>
                  </w:r>
                </w:p>
              </w:tc>
              <w:tc>
                <w:tcPr>
                  <w:tcW w:w="1310"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Fonts w:ascii="B Nazanin" w:hAnsi="B Nazanin" w:cs="B Nazanin"/>
                      <w:color w:val="000000"/>
                      <w:rtl/>
                    </w:rPr>
                    <w:t>4427/500</w:t>
                  </w:r>
                </w:p>
              </w:tc>
              <w:tc>
                <w:tcPr>
                  <w:tcW w:w="1234"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Fonts w:ascii="B Nazanin" w:hAnsi="B Nazanin" w:cs="B Nazanin"/>
                      <w:color w:val="000000"/>
                      <w:rtl/>
                    </w:rPr>
                    <w:t>577/0</w:t>
                  </w:r>
                </w:p>
              </w:tc>
            </w:tr>
            <w:tr w:rsidR="00713FCA" w:rsidRPr="00713FCA">
              <w:trPr>
                <w:trHeight w:val="340"/>
                <w:jc w:val="center"/>
              </w:trPr>
              <w:tc>
                <w:tcPr>
                  <w:tcW w:w="2089"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rPr>
                      <w:rFonts w:ascii="B Nazanin" w:hAnsi="B Nazanin" w:cs="B Nazanin"/>
                      <w:color w:val="333333"/>
                      <w:szCs w:val="16"/>
                    </w:rPr>
                  </w:pPr>
                  <w:r w:rsidRPr="00713FCA">
                    <w:rPr>
                      <w:rFonts w:ascii="B Nazanin" w:hAnsi="B Nazanin" w:cs="B Nazanin"/>
                      <w:color w:val="000000"/>
                      <w:rtl/>
                    </w:rPr>
                    <w:t>صفحه‌آرايي</w:t>
                  </w:r>
                </w:p>
              </w:tc>
              <w:tc>
                <w:tcPr>
                  <w:tcW w:w="1310"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Fonts w:ascii="B Nazanin" w:hAnsi="B Nazanin" w:cs="B Nazanin"/>
                      <w:color w:val="000000"/>
                      <w:rtl/>
                    </w:rPr>
                    <w:t>000/5709</w:t>
                  </w:r>
                </w:p>
              </w:tc>
              <w:tc>
                <w:tcPr>
                  <w:tcW w:w="1234"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Fonts w:ascii="B Nazanin" w:hAnsi="B Nazanin" w:cs="B Nazanin"/>
                      <w:color w:val="000000"/>
                      <w:rtl/>
                    </w:rPr>
                    <w:t>585/0</w:t>
                  </w:r>
                </w:p>
              </w:tc>
            </w:tr>
            <w:tr w:rsidR="00713FCA" w:rsidRPr="00713FCA">
              <w:trPr>
                <w:trHeight w:val="340"/>
                <w:jc w:val="center"/>
              </w:trPr>
              <w:tc>
                <w:tcPr>
                  <w:tcW w:w="2089"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rPr>
                      <w:rFonts w:ascii="B Nazanin" w:hAnsi="B Nazanin" w:cs="B Nazanin"/>
                      <w:color w:val="333333"/>
                      <w:szCs w:val="16"/>
                    </w:rPr>
                  </w:pPr>
                  <w:r w:rsidRPr="00713FCA">
                    <w:rPr>
                      <w:rFonts w:ascii="B Nazanin" w:hAnsi="B Nazanin" w:cs="B Nazanin"/>
                      <w:color w:val="000000"/>
                      <w:rtl/>
                    </w:rPr>
                    <w:t>ساختار داخلي</w:t>
                  </w:r>
                </w:p>
              </w:tc>
              <w:tc>
                <w:tcPr>
                  <w:tcW w:w="1310"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Fonts w:ascii="B Nazanin" w:hAnsi="B Nazanin" w:cs="B Nazanin"/>
                      <w:color w:val="000000"/>
                      <w:rtl/>
                    </w:rPr>
                    <w:t>500/2222</w:t>
                  </w:r>
                </w:p>
              </w:tc>
              <w:tc>
                <w:tcPr>
                  <w:tcW w:w="1234"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Fonts w:ascii="B Nazanin" w:hAnsi="B Nazanin" w:cs="B Nazanin"/>
                      <w:color w:val="000000"/>
                      <w:rtl/>
                    </w:rPr>
                    <w:t>678/0</w:t>
                  </w:r>
                </w:p>
              </w:tc>
            </w:tr>
            <w:tr w:rsidR="00713FCA" w:rsidRPr="00713FCA">
              <w:trPr>
                <w:trHeight w:val="340"/>
                <w:jc w:val="center"/>
              </w:trPr>
              <w:tc>
                <w:tcPr>
                  <w:tcW w:w="2089"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rPr>
                      <w:rFonts w:ascii="B Nazanin" w:hAnsi="B Nazanin" w:cs="B Nazanin"/>
                      <w:color w:val="333333"/>
                      <w:szCs w:val="16"/>
                    </w:rPr>
                  </w:pPr>
                  <w:r w:rsidRPr="00713FCA">
                    <w:rPr>
                      <w:rFonts w:ascii="B Nazanin" w:hAnsi="B Nazanin" w:cs="B Nazanin"/>
                      <w:color w:val="000000"/>
                      <w:rtl/>
                    </w:rPr>
                    <w:t>ساختار ويژه</w:t>
                  </w:r>
                </w:p>
              </w:tc>
              <w:tc>
                <w:tcPr>
                  <w:tcW w:w="1310"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Fonts w:ascii="B Nazanin" w:hAnsi="B Nazanin" w:cs="B Nazanin"/>
                      <w:color w:val="000000"/>
                      <w:rtl/>
                    </w:rPr>
                    <w:t>000/5568</w:t>
                  </w:r>
                </w:p>
              </w:tc>
              <w:tc>
                <w:tcPr>
                  <w:tcW w:w="1234"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Fonts w:ascii="B Nazanin" w:hAnsi="B Nazanin" w:cs="B Nazanin"/>
                      <w:color w:val="000000"/>
                      <w:rtl/>
                    </w:rPr>
                    <w:t>608/0</w:t>
                  </w:r>
                </w:p>
              </w:tc>
            </w:tr>
            <w:tr w:rsidR="00713FCA" w:rsidRPr="00713FCA">
              <w:trPr>
                <w:trHeight w:val="340"/>
                <w:jc w:val="center"/>
              </w:trPr>
              <w:tc>
                <w:tcPr>
                  <w:tcW w:w="2089"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rPr>
                      <w:rFonts w:ascii="B Nazanin" w:hAnsi="B Nazanin" w:cs="B Nazanin"/>
                      <w:color w:val="333333"/>
                      <w:szCs w:val="16"/>
                    </w:rPr>
                  </w:pPr>
                  <w:r w:rsidRPr="00713FCA">
                    <w:rPr>
                      <w:rFonts w:ascii="B Nazanin" w:hAnsi="B Nazanin" w:cs="B Nazanin"/>
                      <w:color w:val="000000"/>
                      <w:rtl/>
                    </w:rPr>
                    <w:t>نمايه موضوعي</w:t>
                  </w:r>
                </w:p>
              </w:tc>
              <w:tc>
                <w:tcPr>
                  <w:tcW w:w="1310"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Fonts w:ascii="B Nazanin" w:hAnsi="B Nazanin" w:cs="B Nazanin"/>
                      <w:color w:val="000000"/>
                      <w:rtl/>
                    </w:rPr>
                    <w:t>000/1022</w:t>
                  </w:r>
                </w:p>
              </w:tc>
              <w:tc>
                <w:tcPr>
                  <w:tcW w:w="1234"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Fonts w:ascii="B Nazanin" w:hAnsi="B Nazanin" w:cs="B Nazanin"/>
                      <w:color w:val="000000"/>
                      <w:rtl/>
                    </w:rPr>
                    <w:t>019/0</w:t>
                  </w:r>
                </w:p>
              </w:tc>
            </w:tr>
            <w:tr w:rsidR="00713FCA" w:rsidRPr="00713FCA">
              <w:trPr>
                <w:trHeight w:val="340"/>
                <w:jc w:val="center"/>
              </w:trPr>
              <w:tc>
                <w:tcPr>
                  <w:tcW w:w="2089"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rPr>
                      <w:rFonts w:ascii="B Nazanin" w:hAnsi="B Nazanin" w:cs="B Nazanin"/>
                      <w:color w:val="333333"/>
                      <w:szCs w:val="16"/>
                    </w:rPr>
                  </w:pPr>
                  <w:r w:rsidRPr="00713FCA">
                    <w:rPr>
                      <w:rFonts w:ascii="B Nazanin" w:hAnsi="B Nazanin" w:cs="B Nazanin"/>
                      <w:color w:val="000000"/>
                      <w:rtl/>
                    </w:rPr>
                    <w:t>نمايه اعلام</w:t>
                  </w:r>
                </w:p>
              </w:tc>
              <w:tc>
                <w:tcPr>
                  <w:tcW w:w="1310"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Fonts w:ascii="B Nazanin" w:hAnsi="B Nazanin" w:cs="B Nazanin"/>
                      <w:color w:val="000000"/>
                      <w:rtl/>
                    </w:rPr>
                    <w:t>000/1161</w:t>
                  </w:r>
                </w:p>
              </w:tc>
              <w:tc>
                <w:tcPr>
                  <w:tcW w:w="1234"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Fonts w:ascii="B Nazanin" w:hAnsi="B Nazanin" w:cs="B Nazanin"/>
                      <w:color w:val="000000"/>
                      <w:rtl/>
                    </w:rPr>
                    <w:t>000/0</w:t>
                  </w:r>
                </w:p>
              </w:tc>
            </w:tr>
            <w:tr w:rsidR="00713FCA" w:rsidRPr="00713FCA">
              <w:trPr>
                <w:trHeight w:val="340"/>
                <w:jc w:val="center"/>
              </w:trPr>
              <w:tc>
                <w:tcPr>
                  <w:tcW w:w="2089" w:type="dxa"/>
                  <w:tcBorders>
                    <w:top w:val="nil"/>
                    <w:left w:val="single" w:sz="8" w:space="0" w:color="auto"/>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rPr>
                      <w:rFonts w:ascii="B Nazanin" w:hAnsi="B Nazanin" w:cs="B Nazanin"/>
                      <w:color w:val="333333"/>
                      <w:szCs w:val="16"/>
                    </w:rPr>
                  </w:pPr>
                  <w:r w:rsidRPr="00713FCA">
                    <w:rPr>
                      <w:rFonts w:ascii="B Nazanin" w:hAnsi="B Nazanin" w:cs="B Nazanin"/>
                      <w:color w:val="000000"/>
                      <w:rtl/>
                    </w:rPr>
                    <w:t>نمايه ويژه</w:t>
                  </w:r>
                </w:p>
              </w:tc>
              <w:tc>
                <w:tcPr>
                  <w:tcW w:w="1310"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Fonts w:ascii="B Nazanin" w:hAnsi="B Nazanin" w:cs="B Nazanin"/>
                      <w:color w:val="000000"/>
                      <w:rtl/>
                    </w:rPr>
                    <w:t>000/4703</w:t>
                  </w:r>
                </w:p>
              </w:tc>
              <w:tc>
                <w:tcPr>
                  <w:tcW w:w="1234" w:type="dxa"/>
                  <w:tcBorders>
                    <w:top w:val="nil"/>
                    <w:left w:val="nil"/>
                    <w:bottom w:val="single" w:sz="8" w:space="0" w:color="auto"/>
                    <w:right w:val="single" w:sz="8" w:space="0" w:color="auto"/>
                  </w:tcBorders>
                  <w:shd w:val="clear" w:color="auto" w:fill="FFFFFF"/>
                  <w:tcMar>
                    <w:top w:w="0" w:type="dxa"/>
                    <w:left w:w="93" w:type="dxa"/>
                    <w:bottom w:w="0" w:type="dxa"/>
                    <w:right w:w="93" w:type="dxa"/>
                  </w:tcMar>
                  <w:vAlign w:val="center"/>
                  <w:hideMark/>
                </w:tcPr>
                <w:p w:rsidR="00713FCA" w:rsidRPr="00713FCA" w:rsidRDefault="00713FCA" w:rsidP="00713FCA">
                  <w:pPr>
                    <w:bidi/>
                    <w:spacing w:line="192" w:lineRule="auto"/>
                    <w:jc w:val="center"/>
                    <w:rPr>
                      <w:rFonts w:ascii="B Nazanin" w:hAnsi="B Nazanin" w:cs="B Nazanin"/>
                      <w:color w:val="333333"/>
                      <w:szCs w:val="16"/>
                    </w:rPr>
                  </w:pPr>
                  <w:r w:rsidRPr="00713FCA">
                    <w:rPr>
                      <w:rFonts w:ascii="B Nazanin" w:hAnsi="B Nazanin" w:cs="B Nazanin"/>
                      <w:color w:val="000000"/>
                      <w:rtl/>
                    </w:rPr>
                    <w:t>327/0</w:t>
                  </w:r>
                </w:p>
              </w:tc>
            </w:tr>
          </w:tbl>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16"/>
                <w:rtl/>
              </w:rPr>
              <w:t> </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26"/>
                <w:rtl/>
              </w:rPr>
              <w:t xml:space="preserve">محاسبه ميانگين امتياز در معيارها و شاخصهاي داراي تفاوت معنادار، نشان داد مرجع رديف دوم در مقايسه با منابع مرجع رديف اول، از نظر رعايت معيارهاي ساختاري يادشده،‌ وضعيت بهتري دارد. دليل اين امر را شايد بتوان در تفاوت ديدگاه پديدآورندگان و ناشران ايراني نسبت به منابع مرجع رديف اول و دوم جستجو كرد. به عبارت ديگر، به نظر مي رسد توجه به معيارهاي ساختاري مانند نمايه موضوعي و نمايه اعلام كه در زوديابي اطلاعات نقشي بسزا دارند، از سوي پديدآورندگان و ناشران ايراني، از توجه و رعايت همين معيارها در منابع مرجع رديف اول مهمتر باشد.همچنين، بررسي تفاوت معنادار ميان </w:t>
            </w:r>
            <w:r w:rsidRPr="00713FCA">
              <w:rPr>
                <w:rStyle w:val="Strong"/>
                <w:rFonts w:ascii="B Nazanin" w:hAnsi="B Nazanin" w:cs="B Nazanin"/>
                <w:color w:val="000000"/>
                <w:rtl/>
              </w:rPr>
              <w:t>ناشران دولتي و خصوصي</w:t>
            </w:r>
            <w:r w:rsidRPr="00713FCA">
              <w:rPr>
                <w:rFonts w:ascii="B Nazanin" w:hAnsi="B Nazanin" w:cs="B Nazanin"/>
                <w:color w:val="000000"/>
                <w:szCs w:val="26"/>
                <w:rtl/>
              </w:rPr>
              <w:t xml:space="preserve"> به لحاظ رعايت معيارهاي ساختاري و شاخصهاي مربوط به آن، نشان داد در مورد دايرة‌المعارف‌‌ها و اطلس‌ها و از نظر رعايت معيارهاي ساختاري و شاخصهاي مربوط به آن، تفاوتي معنادار ميان ناشران دولتي و خصوصي ديده نمي‌شود.</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26"/>
                <w:rtl/>
              </w:rPr>
              <w:t xml:space="preserve">اين در حالي است كه در زندگينامه‌ها، راهنماها، واژه‌نامه‌ها و كتابشناسي ها تفاوتي معنادار از نظر رعايت معيارهاي ساختاري و شاخصهاي مربوط به آن ميان دو نوع ناشر مشاهده مي‌گردد. </w:t>
            </w:r>
          </w:p>
          <w:p w:rsidR="00713FCA" w:rsidRPr="00713FCA" w:rsidRDefault="00713FCA" w:rsidP="00713FCA">
            <w:pPr>
              <w:bidi/>
              <w:ind w:firstLine="567"/>
              <w:jc w:val="lowKashida"/>
              <w:rPr>
                <w:rFonts w:ascii="B Nazanin" w:hAnsi="B Nazanin" w:cs="B Nazanin"/>
                <w:color w:val="000000"/>
                <w:szCs w:val="16"/>
                <w:rtl/>
              </w:rPr>
            </w:pPr>
            <w:r w:rsidRPr="00713FCA">
              <w:rPr>
                <w:rStyle w:val="Strong"/>
                <w:rFonts w:ascii="B Nazanin" w:hAnsi="B Nazanin" w:cs="B Nazanin"/>
                <w:color w:val="000000"/>
                <w:szCs w:val="16"/>
                <w:rtl/>
              </w:rPr>
              <w:t> </w:t>
            </w:r>
          </w:p>
          <w:p w:rsidR="00713FCA" w:rsidRPr="00713FCA" w:rsidRDefault="00713FCA" w:rsidP="00713FCA">
            <w:pPr>
              <w:bidi/>
              <w:jc w:val="lowKashida"/>
              <w:rPr>
                <w:rFonts w:ascii="B Nazanin" w:hAnsi="B Nazanin" w:cs="B Nazanin"/>
                <w:color w:val="000000"/>
                <w:szCs w:val="16"/>
                <w:rtl/>
              </w:rPr>
            </w:pPr>
            <w:r w:rsidRPr="00713FCA">
              <w:rPr>
                <w:rStyle w:val="Strong"/>
                <w:rFonts w:ascii="B Nazanin" w:hAnsi="B Nazanin" w:cs="B Nazanin"/>
                <w:color w:val="000000"/>
                <w:szCs w:val="26"/>
                <w:rtl/>
              </w:rPr>
              <w:t>نتيجه‌گيري نهايي</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26"/>
                <w:rtl/>
              </w:rPr>
              <w:t xml:space="preserve">نتايج پژوهش در مورد ميزان رعايت معيارهاي ساختاري و شاخصهاي مربوط به آن، حاكي از آن است كه معيارهاي ساختاري همچون انواع نمايه‌ها كه بازيابي سريع‌تر و به عبارت ديگر، زوديابي اطلاعات را در پي دارد، به شكلي مطلوب از سوي پديدآورندگان و ناشران ايراني رعايت نمي‌شود. به نظر مي رسد دليل احتمالي اين امر به دشواري تهيه و </w:t>
            </w:r>
            <w:r w:rsidRPr="00713FCA">
              <w:rPr>
                <w:rFonts w:ascii="B Nazanin" w:hAnsi="B Nazanin" w:cs="B Nazanin"/>
                <w:color w:val="000000"/>
                <w:szCs w:val="26"/>
                <w:rtl/>
              </w:rPr>
              <w:lastRenderedPageBreak/>
              <w:t>تدوين نمايه مربوط است، زيرا اين كار به تخصص و تجربه خاصي نياز دارد. لذا انتظار مي‌رود متوليان نشر اين گونه منابع در ايران نسبت به عناصر زوديابي اطلاعات در منابع مرجع، كه اغلب نمايه‌ها را دربر مي گيرد، توجه بيشتري كنند. در همين راستا، از كتابداران انتظار مي‌رود در تدوين ساختار و عناصري كه در زوديابي و آسان‌يابي اطلاعات در منابع مرجع رديف اول نقش اساسي دارد،‌ به پديدآورندگان و ناشران ياري رسانند. </w:t>
            </w:r>
          </w:p>
          <w:p w:rsidR="00713FCA" w:rsidRPr="00713FCA" w:rsidRDefault="00713FCA" w:rsidP="00713FCA">
            <w:pPr>
              <w:bidi/>
              <w:jc w:val="lowKashida"/>
              <w:rPr>
                <w:rFonts w:ascii="B Nazanin" w:hAnsi="B Nazanin" w:cs="B Nazanin"/>
                <w:color w:val="000000"/>
                <w:szCs w:val="16"/>
                <w:rtl/>
              </w:rPr>
            </w:pPr>
            <w:r w:rsidRPr="00713FCA">
              <w:rPr>
                <w:rStyle w:val="Strong"/>
                <w:rFonts w:ascii="B Nazanin" w:hAnsi="B Nazanin" w:cs="B Nazanin"/>
                <w:color w:val="000000"/>
                <w:szCs w:val="16"/>
                <w:rtl/>
              </w:rPr>
              <w:t> </w:t>
            </w:r>
          </w:p>
          <w:p w:rsidR="00713FCA" w:rsidRPr="00713FCA" w:rsidRDefault="00713FCA" w:rsidP="00713FCA">
            <w:pPr>
              <w:bidi/>
              <w:jc w:val="lowKashida"/>
              <w:rPr>
                <w:rFonts w:ascii="B Nazanin" w:hAnsi="B Nazanin" w:cs="B Nazanin"/>
                <w:color w:val="000000"/>
                <w:szCs w:val="16"/>
                <w:rtl/>
              </w:rPr>
            </w:pPr>
            <w:r w:rsidRPr="00713FCA">
              <w:rPr>
                <w:rStyle w:val="Strong"/>
                <w:rFonts w:ascii="B Nazanin" w:hAnsi="B Nazanin" w:cs="B Nazanin"/>
                <w:color w:val="000000"/>
                <w:szCs w:val="26"/>
                <w:rtl/>
              </w:rPr>
              <w:t>پيشنهادها</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26"/>
                <w:rtl/>
              </w:rPr>
              <w:t>با توجه به اهميت وجود معيارها و شاخصهاي توليد و نشر منابع مرجع و چنانكه يافته‌هاي اين پژوهش نشان داد، اكنون مي‌توان مهمترين دستاورد كار را براي ارتقاي عملكرد پديدآورندگان و ناشران ايراني، به شرح زير ارائه داد. دستاورد عمده پژوهش حاضر تهيه رهنمودهايي عيني در مورد ساختار كتابهاي مرجع است. در تهيه اين راهنما، افزايش دسترس پذيري به محتوا و افزايش كاربرد كتاب مرجع مورد نظر بوده است. هر چند اين رهنمودها بر اساس متون و منابع مشابه منتشر شده در ايران و خارج تهيه شده است، ولي نمي‌تواند بدون نقص باشد. انتظار مي‌رود اين راهنما مورد توجه و استفاده نويسندگان، ناشران و كتابداران قرار گيرد. ارائه ديدگاه هاي سازنده آنان مي‌تواند كمك مؤثري در رفع نواقص و تكميل آن باشد. يادآور مي شود، براي آشنايي پديدآورندگان و ناشران منابع مرجع، مي توان كارگاه‌هاي آموزشي برگزار كرد.</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16"/>
                <w:rtl/>
              </w:rPr>
              <w:t> </w:t>
            </w:r>
          </w:p>
          <w:p w:rsidR="00713FCA" w:rsidRPr="00713FCA" w:rsidRDefault="00713FCA" w:rsidP="00713FCA">
            <w:pPr>
              <w:bidi/>
              <w:jc w:val="lowKashida"/>
              <w:rPr>
                <w:rFonts w:ascii="B Nazanin" w:hAnsi="B Nazanin" w:cs="B Nazanin"/>
                <w:color w:val="000000"/>
                <w:szCs w:val="16"/>
                <w:rtl/>
              </w:rPr>
            </w:pPr>
            <w:r w:rsidRPr="00713FCA">
              <w:rPr>
                <w:rStyle w:val="Strong"/>
                <w:rFonts w:ascii="B Nazanin" w:hAnsi="B Nazanin" w:cs="B Nazanin"/>
                <w:color w:val="000000"/>
                <w:szCs w:val="26"/>
                <w:rtl/>
              </w:rPr>
              <w:t>الف) فهرست مندرجات (كلي و تفصيلي)</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26"/>
                <w:rtl/>
              </w:rPr>
              <w:t xml:space="preserve">از آنجا كه </w:t>
            </w:r>
            <w:r w:rsidRPr="00713FCA">
              <w:rPr>
                <w:rStyle w:val="Strong"/>
                <w:rFonts w:ascii="B Nazanin" w:hAnsi="B Nazanin" w:cs="B Nazanin"/>
                <w:color w:val="000000"/>
                <w:rtl/>
              </w:rPr>
              <w:t>فهرست مندرجات</w:t>
            </w:r>
            <w:r w:rsidRPr="00713FCA">
              <w:rPr>
                <w:rFonts w:ascii="B Nazanin" w:hAnsi="B Nazanin" w:cs="B Nazanin"/>
                <w:color w:val="000000"/>
                <w:szCs w:val="26"/>
                <w:rtl/>
              </w:rPr>
              <w:t>، بازنموني از محتواي كل اثر است و به عنوان يكي از بخشهاي مهم در بازيابي اطلاعات متن اثر به شمار مي آيد، لازم است پديدآورندگان و ناشران ايراني، در هنگام تهيه و تدوين آثار مرجع، به فهرست مندرجات توجه نشان دهند.اين امر به شيوه هاي زير امكان پذير است:</w:t>
            </w:r>
          </w:p>
          <w:p w:rsidR="00713FCA" w:rsidRPr="00713FCA" w:rsidRDefault="00713FCA" w:rsidP="00713FCA">
            <w:pPr>
              <w:bidi/>
              <w:ind w:firstLine="567"/>
              <w:jc w:val="lowKashida"/>
              <w:rPr>
                <w:rFonts w:ascii="B Nazanin" w:hAnsi="B Nazanin" w:cs="B Nazanin"/>
                <w:color w:val="000000"/>
                <w:szCs w:val="16"/>
                <w:rtl/>
              </w:rPr>
            </w:pPr>
            <w:r w:rsidRPr="00713FCA">
              <w:rPr>
                <w:rStyle w:val="Strong"/>
                <w:rFonts w:ascii="B Nazanin" w:hAnsi="B Nazanin" w:cs="B Nazanin"/>
                <w:color w:val="000000"/>
                <w:rtl/>
              </w:rPr>
              <w:t>1. تهيه و تدوين فهرست كلي (ارائه سرفصلها بدون نشان دادن جايگاه هر مفهوم يا موضوع در ميان ساير مفاهيم يا موضوعها)</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16"/>
                <w:rtl/>
              </w:rPr>
              <w:t>· </w:t>
            </w:r>
            <w:r w:rsidRPr="00713FCA">
              <w:rPr>
                <w:rFonts w:ascii="B Nazanin" w:hAnsi="B Nazanin" w:cs="B Nazanin"/>
                <w:color w:val="000000"/>
                <w:szCs w:val="26"/>
                <w:rtl/>
              </w:rPr>
              <w:t>فصلها و يا بخشهاي كتاب بايد از يكديگر قابل تفكيك بوده و هر يك بتواند محتواي خود را با عبارتهاي ارائه شده در فهرست مندرجات به خوبي بنماياند. مانند:</w:t>
            </w:r>
          </w:p>
          <w:p w:rsidR="00713FCA" w:rsidRPr="00713FCA" w:rsidRDefault="00713FCA" w:rsidP="00713FCA">
            <w:pPr>
              <w:bidi/>
              <w:ind w:firstLine="567"/>
              <w:jc w:val="lowKashida"/>
              <w:rPr>
                <w:rFonts w:ascii="B Nazanin" w:hAnsi="B Nazanin" w:cs="B Nazanin"/>
                <w:color w:val="000000"/>
                <w:szCs w:val="16"/>
                <w:rtl/>
              </w:rPr>
            </w:pPr>
            <w:r w:rsidRPr="00713FCA">
              <w:rPr>
                <w:rStyle w:val="Strong"/>
                <w:rFonts w:ascii="B Nazanin" w:hAnsi="B Nazanin" w:cs="B Nazanin"/>
                <w:color w:val="000000"/>
                <w:rtl/>
              </w:rPr>
              <w:t xml:space="preserve"> فصل اول         فصل دوم             فصل سوم    ..... </w:t>
            </w:r>
          </w:p>
          <w:p w:rsidR="00713FCA" w:rsidRPr="00713FCA" w:rsidRDefault="00713FCA" w:rsidP="00713FCA">
            <w:pPr>
              <w:bidi/>
              <w:ind w:firstLine="567"/>
              <w:jc w:val="lowKashida"/>
              <w:rPr>
                <w:rFonts w:ascii="B Nazanin" w:hAnsi="B Nazanin" w:cs="B Nazanin"/>
                <w:color w:val="000000"/>
                <w:szCs w:val="16"/>
                <w:rtl/>
              </w:rPr>
            </w:pPr>
            <w:r w:rsidRPr="00713FCA">
              <w:rPr>
                <w:rStyle w:val="Strong"/>
                <w:rFonts w:ascii="B Nazanin" w:hAnsi="B Nazanin" w:cs="B Nazanin"/>
                <w:color w:val="000000"/>
                <w:szCs w:val="16"/>
                <w:rtl/>
              </w:rPr>
              <w:t>· </w:t>
            </w:r>
            <w:r w:rsidRPr="00713FCA">
              <w:rPr>
                <w:rFonts w:ascii="B Nazanin" w:hAnsi="B Nazanin" w:cs="B Nazanin"/>
                <w:color w:val="000000"/>
                <w:szCs w:val="26"/>
                <w:rtl/>
              </w:rPr>
              <w:t>فصلها و سرفصلها در سمت راست و شماره صفحه آنها در سمت چپ، قرار مي‌گيرد.</w:t>
            </w:r>
          </w:p>
          <w:p w:rsidR="00713FCA" w:rsidRPr="00713FCA" w:rsidRDefault="00713FCA" w:rsidP="00713FCA">
            <w:pPr>
              <w:bidi/>
              <w:ind w:firstLine="567"/>
              <w:jc w:val="lowKashida"/>
              <w:rPr>
                <w:rFonts w:ascii="B Nazanin" w:hAnsi="B Nazanin" w:cs="B Nazanin"/>
                <w:color w:val="000000"/>
                <w:szCs w:val="16"/>
                <w:rtl/>
              </w:rPr>
            </w:pPr>
            <w:r w:rsidRPr="00713FCA">
              <w:rPr>
                <w:rStyle w:val="Strong"/>
                <w:rFonts w:ascii="B Nazanin" w:hAnsi="B Nazanin" w:cs="B Nazanin"/>
                <w:color w:val="000000"/>
                <w:szCs w:val="16"/>
                <w:rtl/>
              </w:rPr>
              <w:lastRenderedPageBreak/>
              <w:t>· </w:t>
            </w:r>
            <w:r w:rsidRPr="00713FCA">
              <w:rPr>
                <w:rFonts w:ascii="B Nazanin" w:hAnsi="B Nazanin" w:cs="B Nazanin"/>
                <w:color w:val="000000"/>
                <w:szCs w:val="26"/>
                <w:rtl/>
              </w:rPr>
              <w:t>در صورت شماره گذاري صفحات پيشگفتار و مقدمه، شماره صفحات فهرست مندرجات، در ادامه اين صفحات مي‌آيد و در غير اين صورت، بهتر است شماره صفحه‌ها از عدد يك آغاز شود.</w:t>
            </w:r>
            <w:r w:rsidRPr="00713FCA">
              <w:rPr>
                <w:rStyle w:val="Strong"/>
                <w:rFonts w:ascii="B Nazanin" w:hAnsi="B Nazanin" w:cs="B Nazanin"/>
                <w:color w:val="000000"/>
                <w:szCs w:val="26"/>
                <w:rtl/>
              </w:rPr>
              <w:t> </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16"/>
                <w:rtl/>
              </w:rPr>
              <w:t>· </w:t>
            </w:r>
            <w:r w:rsidRPr="00713FCA">
              <w:rPr>
                <w:rFonts w:ascii="B Nazanin" w:hAnsi="B Nazanin" w:cs="B Nazanin"/>
                <w:color w:val="000000"/>
                <w:szCs w:val="26"/>
                <w:rtl/>
              </w:rPr>
              <w:t>عنوان هر فصل و يا بخش، در روبروي آن و پس از گذاشتن علائمي مانند (: ـ .) به شكل كامل بيان شود. مانند:</w:t>
            </w:r>
          </w:p>
          <w:p w:rsidR="00713FCA" w:rsidRPr="00713FCA" w:rsidRDefault="00713FCA" w:rsidP="00713FCA">
            <w:pPr>
              <w:bidi/>
              <w:ind w:firstLine="567"/>
              <w:jc w:val="lowKashida"/>
              <w:rPr>
                <w:rFonts w:ascii="B Nazanin" w:hAnsi="B Nazanin" w:cs="B Nazanin"/>
                <w:color w:val="000000"/>
                <w:szCs w:val="16"/>
                <w:rtl/>
              </w:rPr>
            </w:pPr>
            <w:r w:rsidRPr="00713FCA">
              <w:rPr>
                <w:rStyle w:val="Strong"/>
                <w:rFonts w:ascii="B Nazanin" w:hAnsi="B Nazanin" w:cs="B Nazanin"/>
                <w:color w:val="000000"/>
                <w:szCs w:val="26"/>
                <w:rtl/>
              </w:rPr>
              <w:t xml:space="preserve">   </w:t>
            </w:r>
            <w:r w:rsidRPr="00713FCA">
              <w:rPr>
                <w:rFonts w:ascii="B Nazanin" w:hAnsi="B Nazanin" w:cs="B Nazanin"/>
                <w:color w:val="000000"/>
                <w:szCs w:val="26"/>
                <w:rtl/>
              </w:rPr>
              <w:t>(</w:t>
            </w:r>
            <w:r w:rsidRPr="00713FCA">
              <w:rPr>
                <w:rStyle w:val="Strong"/>
                <w:rFonts w:ascii="B Nazanin" w:hAnsi="B Nazanin" w:cs="B Nazanin"/>
                <w:color w:val="000000"/>
                <w:rtl/>
              </w:rPr>
              <w:t>فصل اول:</w:t>
            </w:r>
            <w:r w:rsidRPr="00713FCA">
              <w:rPr>
                <w:rFonts w:ascii="B Nazanin" w:hAnsi="B Nazanin" w:cs="B Nazanin"/>
                <w:color w:val="000000"/>
                <w:szCs w:val="26"/>
                <w:rtl/>
              </w:rPr>
              <w:t xml:space="preserve">كالبد شناسي كتاب و پاره‌اي مسائل مربوط به آن) </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16"/>
                <w:rtl/>
              </w:rPr>
              <w:t>· </w:t>
            </w:r>
            <w:r w:rsidRPr="00713FCA">
              <w:rPr>
                <w:rFonts w:ascii="B Nazanin" w:hAnsi="B Nazanin" w:cs="B Nazanin"/>
                <w:color w:val="000000"/>
                <w:szCs w:val="26"/>
                <w:rtl/>
              </w:rPr>
              <w:t xml:space="preserve">فصل و شماره آن، مانند آنچه در مورد قبل آمد، بايد نسبت به عنوان فصلها با حروفي پررنگ تر، آورده شود. </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16"/>
                <w:rtl/>
              </w:rPr>
              <w:t>· </w:t>
            </w:r>
            <w:r w:rsidRPr="00713FCA">
              <w:rPr>
                <w:rFonts w:ascii="B Nazanin" w:hAnsi="B Nazanin" w:cs="B Nazanin"/>
                <w:color w:val="000000"/>
                <w:szCs w:val="26"/>
                <w:rtl/>
              </w:rPr>
              <w:t xml:space="preserve">زيرفصلها و يا زيربخشهاي هر فصل يا بخش، بايد با اندكي فرورفتگي در زير عنوان هر فصل و با حروف معمولي، ارائه شود. </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16"/>
                <w:rtl/>
              </w:rPr>
              <w:t>· </w:t>
            </w:r>
            <w:r w:rsidRPr="00713FCA">
              <w:rPr>
                <w:rFonts w:ascii="B Nazanin" w:hAnsi="B Nazanin" w:cs="B Nazanin"/>
                <w:color w:val="000000"/>
                <w:szCs w:val="26"/>
                <w:rtl/>
              </w:rPr>
              <w:t xml:space="preserve">زيرفصلها و يا زيربخشهاي هر فصل يا بخش ، با استفاده از تورفتگي و با استفاده از اعداد و علايم از سرفصلهاي فصل و يا بخش ديگر قابل تميز باشد. </w:t>
            </w:r>
          </w:p>
          <w:p w:rsidR="00713FCA" w:rsidRPr="00713FCA" w:rsidRDefault="00713FCA" w:rsidP="00713FCA">
            <w:pPr>
              <w:bidi/>
              <w:ind w:firstLine="567"/>
              <w:jc w:val="lowKashida"/>
              <w:rPr>
                <w:rFonts w:ascii="B Nazanin" w:hAnsi="B Nazanin" w:cs="B Nazanin"/>
                <w:color w:val="000000"/>
                <w:szCs w:val="16"/>
                <w:rtl/>
              </w:rPr>
            </w:pPr>
            <w:r w:rsidRPr="00713FCA">
              <w:rPr>
                <w:rStyle w:val="Strong"/>
                <w:rFonts w:ascii="B Nazanin" w:hAnsi="B Nazanin" w:cs="B Nazanin"/>
                <w:color w:val="000000"/>
                <w:szCs w:val="16"/>
                <w:rtl/>
              </w:rPr>
              <w:t>· </w:t>
            </w:r>
            <w:r w:rsidRPr="00713FCA">
              <w:rPr>
                <w:rFonts w:ascii="B Nazanin" w:hAnsi="B Nazanin" w:cs="B Nazanin"/>
                <w:color w:val="000000"/>
                <w:szCs w:val="26"/>
                <w:rtl/>
              </w:rPr>
              <w:t>از نظر مفهومي، سرفصلها با متن اثر همخواني و هماهنگي كامل داشته باشد.</w:t>
            </w:r>
          </w:p>
          <w:p w:rsidR="00713FCA" w:rsidRPr="00713FCA" w:rsidRDefault="00713FCA" w:rsidP="00713FCA">
            <w:pPr>
              <w:bidi/>
              <w:ind w:firstLine="567"/>
              <w:jc w:val="lowKashida"/>
              <w:rPr>
                <w:rFonts w:ascii="B Nazanin" w:hAnsi="B Nazanin" w:cs="B Nazanin"/>
                <w:color w:val="000000"/>
                <w:szCs w:val="16"/>
                <w:rtl/>
              </w:rPr>
            </w:pPr>
            <w:r w:rsidRPr="00713FCA">
              <w:rPr>
                <w:rStyle w:val="Strong"/>
                <w:rFonts w:ascii="B Nazanin" w:hAnsi="B Nazanin" w:cs="B Nazanin"/>
                <w:color w:val="000000"/>
                <w:szCs w:val="16"/>
                <w:rtl/>
              </w:rPr>
              <w:t>· </w:t>
            </w:r>
            <w:r w:rsidRPr="00713FCA">
              <w:rPr>
                <w:rFonts w:ascii="B Nazanin" w:hAnsi="B Nazanin" w:cs="B Nazanin"/>
                <w:color w:val="000000"/>
                <w:szCs w:val="26"/>
                <w:rtl/>
              </w:rPr>
              <w:t>واژه‌هاي به كار رفته در سرفصلها و زير فصلها، بايد گويا و رسا باشد، به طوري كه به خواننده در رسيدن به اطلاعات مورد نظر، ياري رساند.</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16"/>
                <w:rtl/>
              </w:rPr>
              <w:t>· </w:t>
            </w:r>
            <w:r w:rsidRPr="00713FCA">
              <w:rPr>
                <w:rFonts w:ascii="B Nazanin" w:hAnsi="B Nazanin" w:cs="B Nazanin"/>
                <w:color w:val="000000"/>
                <w:szCs w:val="26"/>
                <w:rtl/>
              </w:rPr>
              <w:t xml:space="preserve">سرفصلها بايد كل محتواي موضوعي ارائه شده در متن اثر را پوشش دهد. </w:t>
            </w:r>
          </w:p>
          <w:p w:rsidR="00713FCA" w:rsidRPr="00713FCA" w:rsidRDefault="00713FCA" w:rsidP="00713FCA">
            <w:pPr>
              <w:bidi/>
              <w:ind w:firstLine="567"/>
              <w:jc w:val="lowKashida"/>
              <w:rPr>
                <w:rFonts w:ascii="B Nazanin" w:hAnsi="B Nazanin" w:cs="B Nazanin"/>
                <w:color w:val="000000"/>
                <w:szCs w:val="16"/>
                <w:rtl/>
              </w:rPr>
            </w:pPr>
            <w:r w:rsidRPr="00713FCA">
              <w:rPr>
                <w:rStyle w:val="Strong"/>
                <w:rFonts w:ascii="B Nazanin" w:hAnsi="B Nazanin" w:cs="B Nazanin"/>
                <w:color w:val="000000"/>
                <w:rtl/>
              </w:rPr>
              <w:t>2. فهرست تفصيلي (ارائه سرفصلها با نشان دادن جايگاه هر مفهوم يا موضوع در ميان ساير مفاهيم يا موضوعها)</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26"/>
                <w:rtl/>
              </w:rPr>
              <w:t xml:space="preserve">از آنجا كه اين نوع فهرست علاوه بر نشان دادن محتواي كلي كتاب در قالب سرفصلها، به زيرمجموعه‌ها و ريز مطالب نيز مي‌پردازد، توصيه مي شود </w:t>
            </w:r>
            <w:r w:rsidRPr="00713FCA">
              <w:rPr>
                <w:rStyle w:val="Strong"/>
                <w:rFonts w:ascii="B Nazanin" w:hAnsi="B Nazanin" w:cs="B Nazanin"/>
                <w:color w:val="000000"/>
                <w:rtl/>
              </w:rPr>
              <w:t>علاوه بر كليه نكات ذكرشده در مورد ساختار فهرست كلي</w:t>
            </w:r>
            <w:r w:rsidRPr="00713FCA">
              <w:rPr>
                <w:rFonts w:ascii="B Nazanin" w:hAnsi="B Nazanin" w:cs="B Nazanin"/>
                <w:color w:val="000000"/>
                <w:szCs w:val="26"/>
                <w:rtl/>
              </w:rPr>
              <w:t xml:space="preserve">، موارد ذيل نيز مورد توجه پديدآورندگان و ناشران ايراني قرار گيرد: </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16"/>
                <w:rtl/>
              </w:rPr>
              <w:t>·</w:t>
            </w:r>
            <w:r w:rsidRPr="00713FCA">
              <w:rPr>
                <w:rFonts w:ascii="B Nazanin" w:hAnsi="B Nazanin" w:cs="B Nazanin"/>
                <w:color w:val="000000"/>
                <w:szCs w:val="26"/>
                <w:rtl/>
              </w:rPr>
              <w:t>سرفصلهاي ارائه شده در زير فصلها و عنوان آنها، بايد با اندكي تورفتگي، داراي شماره فصل مربوط باشد. استفاده از عدد به جاي علايم در درك بهتر ارتباط بين مفاهيم به خواننده ياري مي‌رساند. مانند:</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26"/>
                <w:rtl/>
              </w:rPr>
              <w:t> </w:t>
            </w:r>
            <w:r w:rsidRPr="00713FCA">
              <w:rPr>
                <w:rStyle w:val="Strong"/>
                <w:rFonts w:ascii="B Nazanin" w:hAnsi="B Nazanin" w:cs="B Nazanin"/>
                <w:color w:val="000000"/>
                <w:szCs w:val="26"/>
                <w:rtl/>
              </w:rPr>
              <w:t> </w:t>
            </w:r>
            <w:r w:rsidRPr="00713FCA">
              <w:rPr>
                <w:rStyle w:val="Strong"/>
                <w:rFonts w:ascii="B Nazanin" w:hAnsi="B Nazanin" w:cs="B Nazanin"/>
                <w:color w:val="000000"/>
                <w:rtl/>
              </w:rPr>
              <w:t>فصل اول:</w:t>
            </w:r>
            <w:r w:rsidRPr="00713FCA">
              <w:rPr>
                <w:rFonts w:ascii="B Nazanin" w:hAnsi="B Nazanin" w:cs="B Nazanin"/>
                <w:color w:val="000000"/>
                <w:szCs w:val="26"/>
                <w:rtl/>
              </w:rPr>
              <w:t>كالبد شناسي كتاب و پاره‌اي مسائل مربوط به آن</w:t>
            </w:r>
          </w:p>
          <w:p w:rsidR="00713FCA" w:rsidRPr="00713FCA" w:rsidRDefault="00713FCA" w:rsidP="00713FCA">
            <w:pPr>
              <w:bidi/>
              <w:ind w:firstLine="567"/>
              <w:jc w:val="lowKashida"/>
              <w:rPr>
                <w:rFonts w:ascii="B Nazanin" w:hAnsi="B Nazanin" w:cs="B Nazanin"/>
                <w:color w:val="000000"/>
                <w:szCs w:val="16"/>
                <w:rtl/>
              </w:rPr>
            </w:pPr>
            <w:r w:rsidRPr="00713FCA">
              <w:rPr>
                <w:rStyle w:val="Strong"/>
                <w:rFonts w:ascii="B Nazanin" w:hAnsi="B Nazanin" w:cs="B Nazanin"/>
                <w:color w:val="000000"/>
                <w:szCs w:val="26"/>
                <w:rtl/>
              </w:rPr>
              <w:t xml:space="preserve">        </w:t>
            </w:r>
            <w:r w:rsidRPr="00713FCA">
              <w:rPr>
                <w:rFonts w:ascii="B Nazanin" w:hAnsi="B Nazanin" w:cs="B Nazanin"/>
                <w:color w:val="000000"/>
                <w:szCs w:val="26"/>
                <w:rtl/>
              </w:rPr>
              <w:t>1ـ1. چاپ و صحافي</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16"/>
                <w:rtl/>
              </w:rPr>
              <w:t>·</w:t>
            </w:r>
            <w:r w:rsidRPr="00713FCA">
              <w:rPr>
                <w:rFonts w:ascii="B Nazanin" w:hAnsi="B Nazanin" w:cs="B Nazanin"/>
                <w:color w:val="000000"/>
                <w:szCs w:val="26"/>
                <w:rtl/>
              </w:rPr>
              <w:t xml:space="preserve">چون در فهرست تفصيلي روابط مفاهيم از كل به جزء نشان داده مي‌شود، هر مطلب جزئي زير مطلب كلي‌تر با </w:t>
            </w:r>
            <w:r w:rsidRPr="00713FCA">
              <w:rPr>
                <w:rFonts w:ascii="B Nazanin" w:hAnsi="B Nazanin" w:cs="B Nazanin"/>
                <w:color w:val="000000"/>
                <w:szCs w:val="26"/>
                <w:rtl/>
              </w:rPr>
              <w:lastRenderedPageBreak/>
              <w:t>تورفتگي و نيز ممكن است علاوه بر تورفتگي با شماره نشان داده شود. بنابراين، به ازاي هر زيرمجموعه از مجموعه كلي‌تر مربوط، تورفتگي به علاوه عدد مربوط، اضافه مي‌شود.مانند:</w:t>
            </w:r>
          </w:p>
          <w:p w:rsidR="00713FCA" w:rsidRPr="00713FCA" w:rsidRDefault="00713FCA" w:rsidP="00713FCA">
            <w:pPr>
              <w:bidi/>
              <w:ind w:firstLine="567"/>
              <w:jc w:val="lowKashida"/>
              <w:rPr>
                <w:rFonts w:ascii="B Nazanin" w:hAnsi="B Nazanin" w:cs="B Nazanin"/>
                <w:color w:val="000000"/>
                <w:szCs w:val="16"/>
                <w:rtl/>
              </w:rPr>
            </w:pPr>
            <w:r w:rsidRPr="00713FCA">
              <w:rPr>
                <w:rStyle w:val="Strong"/>
                <w:rFonts w:ascii="B Nazanin" w:hAnsi="B Nazanin" w:cs="B Nazanin"/>
                <w:color w:val="000000"/>
                <w:szCs w:val="26"/>
                <w:rtl/>
              </w:rPr>
              <w:t xml:space="preserve">فصل اول: </w:t>
            </w:r>
            <w:r w:rsidRPr="00713FCA">
              <w:rPr>
                <w:rFonts w:ascii="B Nazanin" w:hAnsi="B Nazanin" w:cs="B Nazanin"/>
                <w:color w:val="000000"/>
                <w:szCs w:val="26"/>
                <w:rtl/>
              </w:rPr>
              <w:t>كالبد شناسي كتاب و پاره‌اي مسائل مربوط به آن</w:t>
            </w:r>
          </w:p>
          <w:p w:rsidR="00713FCA" w:rsidRPr="00713FCA" w:rsidRDefault="00713FCA" w:rsidP="00713FCA">
            <w:pPr>
              <w:bidi/>
              <w:ind w:firstLine="794"/>
              <w:jc w:val="lowKashida"/>
              <w:rPr>
                <w:rFonts w:ascii="B Nazanin" w:hAnsi="B Nazanin" w:cs="B Nazanin"/>
                <w:color w:val="000000"/>
                <w:szCs w:val="16"/>
                <w:rtl/>
              </w:rPr>
            </w:pPr>
            <w:r w:rsidRPr="00713FCA">
              <w:rPr>
                <w:rFonts w:ascii="B Nazanin" w:hAnsi="B Nazanin" w:cs="B Nazanin"/>
                <w:color w:val="000000"/>
                <w:szCs w:val="26"/>
                <w:rtl/>
              </w:rPr>
              <w:t>1ـ1.چاپ و صحافي</w:t>
            </w:r>
          </w:p>
          <w:p w:rsidR="00713FCA" w:rsidRPr="00713FCA" w:rsidRDefault="00713FCA" w:rsidP="00713FCA">
            <w:pPr>
              <w:bidi/>
              <w:ind w:firstLine="1021"/>
              <w:jc w:val="lowKashida"/>
              <w:rPr>
                <w:rFonts w:ascii="B Nazanin" w:hAnsi="B Nazanin" w:cs="B Nazanin"/>
                <w:color w:val="000000"/>
                <w:szCs w:val="16"/>
                <w:rtl/>
              </w:rPr>
            </w:pPr>
            <w:r w:rsidRPr="00713FCA">
              <w:rPr>
                <w:rFonts w:ascii="B Nazanin" w:hAnsi="B Nazanin" w:cs="B Nazanin"/>
                <w:color w:val="000000"/>
                <w:szCs w:val="26"/>
                <w:rtl/>
              </w:rPr>
              <w:t>1ـ1ـ1. تاريخچه چاپ و صحافي</w:t>
            </w:r>
          </w:p>
          <w:p w:rsidR="00713FCA" w:rsidRPr="00713FCA" w:rsidRDefault="00713FCA" w:rsidP="00713FCA">
            <w:pPr>
              <w:bidi/>
              <w:ind w:firstLine="794"/>
              <w:jc w:val="lowKashida"/>
              <w:rPr>
                <w:rFonts w:ascii="B Nazanin" w:hAnsi="B Nazanin" w:cs="B Nazanin"/>
                <w:color w:val="000000"/>
                <w:szCs w:val="16"/>
                <w:rtl/>
              </w:rPr>
            </w:pPr>
            <w:r w:rsidRPr="00713FCA">
              <w:rPr>
                <w:rFonts w:ascii="B Nazanin" w:hAnsi="B Nazanin" w:cs="B Nazanin"/>
                <w:color w:val="000000"/>
                <w:szCs w:val="26"/>
                <w:rtl/>
              </w:rPr>
              <w:t>1ـ2. شيوه خط فارسي</w:t>
            </w:r>
          </w:p>
          <w:p w:rsidR="00713FCA" w:rsidRPr="00713FCA" w:rsidRDefault="00713FCA" w:rsidP="00713FCA">
            <w:pPr>
              <w:bidi/>
              <w:ind w:firstLine="1021"/>
              <w:jc w:val="lowKashida"/>
              <w:rPr>
                <w:rFonts w:ascii="B Nazanin" w:hAnsi="B Nazanin" w:cs="B Nazanin"/>
                <w:color w:val="000000"/>
                <w:szCs w:val="16"/>
                <w:rtl/>
              </w:rPr>
            </w:pPr>
            <w:r w:rsidRPr="00713FCA">
              <w:rPr>
                <w:rFonts w:ascii="B Nazanin" w:hAnsi="B Nazanin" w:cs="B Nazanin"/>
                <w:color w:val="000000"/>
                <w:szCs w:val="26"/>
                <w:rtl/>
              </w:rPr>
              <w:t>1ـ2ـ1. نقطه‌گذاري</w:t>
            </w:r>
          </w:p>
          <w:p w:rsidR="00713FCA" w:rsidRPr="00713FCA" w:rsidRDefault="00713FCA" w:rsidP="00713FCA">
            <w:pPr>
              <w:bidi/>
              <w:ind w:firstLine="567"/>
              <w:jc w:val="lowKashida"/>
              <w:rPr>
                <w:rFonts w:ascii="B Nazanin" w:hAnsi="B Nazanin" w:cs="B Nazanin"/>
                <w:color w:val="000000"/>
                <w:szCs w:val="16"/>
                <w:rtl/>
              </w:rPr>
            </w:pPr>
            <w:r w:rsidRPr="00713FCA">
              <w:rPr>
                <w:rStyle w:val="Strong"/>
                <w:rFonts w:ascii="B Nazanin" w:hAnsi="B Nazanin" w:cs="B Nazanin"/>
                <w:color w:val="000000"/>
                <w:szCs w:val="16"/>
                <w:rtl/>
              </w:rPr>
              <w:t>· </w:t>
            </w:r>
            <w:r w:rsidRPr="00713FCA">
              <w:rPr>
                <w:rFonts w:ascii="B Nazanin" w:hAnsi="B Nazanin" w:cs="B Nazanin"/>
                <w:color w:val="000000"/>
                <w:szCs w:val="26"/>
                <w:rtl/>
              </w:rPr>
              <w:t>در صورت وجود هر نوع نمايه اي در انتهاي اثر، بايد آن را در فهرست مندرجات (همراه با شماره صفحه مربوط) ذكر كرد.</w:t>
            </w:r>
          </w:p>
          <w:p w:rsidR="00713FCA" w:rsidRPr="00713FCA" w:rsidRDefault="00713FCA" w:rsidP="00713FCA">
            <w:pPr>
              <w:bidi/>
              <w:ind w:firstLine="567"/>
              <w:jc w:val="lowKashida"/>
              <w:rPr>
                <w:rFonts w:ascii="B Nazanin" w:hAnsi="B Nazanin" w:cs="B Nazanin"/>
                <w:color w:val="000000"/>
                <w:szCs w:val="16"/>
                <w:rtl/>
              </w:rPr>
            </w:pPr>
            <w:r w:rsidRPr="00713FCA">
              <w:rPr>
                <w:rStyle w:val="Strong"/>
                <w:rFonts w:ascii="B Nazanin" w:hAnsi="B Nazanin" w:cs="B Nazanin"/>
                <w:color w:val="000000"/>
                <w:szCs w:val="16"/>
                <w:rtl/>
              </w:rPr>
              <w:t>·</w:t>
            </w:r>
            <w:r w:rsidRPr="00713FCA">
              <w:rPr>
                <w:rFonts w:ascii="B Nazanin" w:hAnsi="B Nazanin" w:cs="B Nazanin"/>
                <w:color w:val="000000"/>
                <w:szCs w:val="26"/>
                <w:rtl/>
              </w:rPr>
              <w:t>تصاوير و شكلها، جدولها، نمودارها و فهرست منابع و مآخذ در صورت وجود در اثر، بايد همراه با عنوان كامل خود و شماره صفحه مربوط در فهرست مندرجات آورده شود. </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16"/>
                <w:rtl/>
              </w:rPr>
              <w:t>·</w:t>
            </w:r>
            <w:r w:rsidRPr="00713FCA">
              <w:rPr>
                <w:rFonts w:ascii="B Nazanin" w:hAnsi="B Nazanin" w:cs="B Nazanin"/>
                <w:color w:val="000000"/>
                <w:szCs w:val="26"/>
                <w:rtl/>
              </w:rPr>
              <w:t>در صورت وجود پيوستها يا ضميمه هاي مختلف در اثر، بايد آنها را با كمك اعداد و علايم تفكيك كرد و در فهرست مندرجات همراه با عنوان كامل و شماره صفحه مربوط نشان داد. ارائه فهرست‌وار مطالب موجود در كتاب در فهرست مندرجات، راهنماي مناسبي را براي دسترس پذير كردن اطلاعات به وجود مي‌آورد. افزون بر آن، در فهرست تفصيلي، استفاده كننده به درك مناسبي از روابط بين مفاهيم پي مي‌برد و ممكن است اين روابط به او كمك كند مطلب مورد نياز خود را سريع‌تر به دست آورد. همچنين، نمايش مفهومي اطلاعات در فهرست تفصيلي، به جاي ارائه اطلاعات در مورد محتواي كتاب، دانش را در اختيار استفاده‌كنند قرار داده و شناخت او را از مفاهيم گسترش مي‌دهد.</w:t>
            </w:r>
          </w:p>
          <w:p w:rsidR="00713FCA" w:rsidRPr="00713FCA" w:rsidRDefault="00713FCA" w:rsidP="00713FCA">
            <w:pPr>
              <w:bidi/>
              <w:ind w:firstLine="567"/>
              <w:jc w:val="lowKashida"/>
              <w:rPr>
                <w:rFonts w:ascii="B Nazanin" w:hAnsi="B Nazanin" w:cs="B Nazanin"/>
                <w:color w:val="000000"/>
                <w:szCs w:val="16"/>
                <w:rtl/>
              </w:rPr>
            </w:pPr>
            <w:r w:rsidRPr="00713FCA">
              <w:rPr>
                <w:rStyle w:val="Strong"/>
                <w:rFonts w:ascii="B Nazanin" w:hAnsi="B Nazanin" w:cs="B Nazanin"/>
                <w:color w:val="000000"/>
                <w:rtl/>
              </w:rPr>
              <w:t>2. مقدمه/ پيشگفتار</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26"/>
                <w:rtl/>
              </w:rPr>
              <w:t>«مقدمه» بايد از «پيشگفتار» اثر كاملا مجزا باشد، زيرا هر كدام با هدف خاصي نوشته مي‌شوند. مطابق تعريف، «پيشگفتار» جزئي از كتاب است كه در آغاز آن، پس از صفحه عنوان و معمولاً پيش از فهرست مندرجات مي‌آيد و در آن، پديد آورنده در مورد علت و چگونگي تأليف اثر توضيح مي دهد و گاه اثر خود را با آثار مشابه مقايسه مي‌كند. همچنين، مقدمه بخشي از آغاز متن كتاب است كه در آن پديدآورنده به تشريح موضوع يا موضوعات كتاب مي پردازد و ذهن خواننده را براي آشنايي با محتوا و ورود به بخش اصلي (متن) آماده مي‌سازد (فتاحي، 1384).</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26"/>
                <w:rtl/>
              </w:rPr>
              <w:lastRenderedPageBreak/>
              <w:t>از آنجا كه «مقدمه» يك راهنمايي كلي براي آشنايي خوانندگان با محتواي اثر شناخته مي‌شود، پديدآورندگان بايد نسبت به تهيه و تدوين يك مقدمه به صورت اصولي، دقت لازم را به كار برند؛ بدين معنا كه در اين بخش بايد عناصري وجود داشته باشد كه استفاده‌كننده از طريق مطالعه آنها پي ببرد آيا كتاب حاضر اطلاعات مورد نيازش را در بر دارد؟اين عناصر عبارتند از:</w:t>
            </w:r>
          </w:p>
          <w:p w:rsidR="00713FCA" w:rsidRPr="00713FCA" w:rsidRDefault="00713FCA" w:rsidP="00713FCA">
            <w:pPr>
              <w:bidi/>
              <w:spacing w:line="216" w:lineRule="auto"/>
              <w:ind w:firstLine="567"/>
              <w:jc w:val="lowKashida"/>
              <w:rPr>
                <w:rFonts w:ascii="B Nazanin" w:hAnsi="B Nazanin" w:cs="B Nazanin"/>
                <w:color w:val="000000"/>
                <w:szCs w:val="16"/>
                <w:rtl/>
              </w:rPr>
            </w:pPr>
            <w:r w:rsidRPr="00713FCA">
              <w:rPr>
                <w:rStyle w:val="Strong"/>
                <w:rFonts w:ascii="B Nazanin" w:hAnsi="B Nazanin" w:cs="B Nazanin"/>
                <w:color w:val="000000"/>
                <w:rtl/>
              </w:rPr>
              <w:t>الف) بيان هدف</w:t>
            </w:r>
          </w:p>
          <w:p w:rsidR="00713FCA" w:rsidRPr="00713FCA" w:rsidRDefault="00713FCA" w:rsidP="00713FCA">
            <w:pPr>
              <w:bidi/>
              <w:spacing w:line="216" w:lineRule="auto"/>
              <w:ind w:firstLine="567"/>
              <w:jc w:val="lowKashida"/>
              <w:rPr>
                <w:rFonts w:ascii="B Nazanin" w:hAnsi="B Nazanin" w:cs="B Nazanin"/>
                <w:color w:val="000000"/>
                <w:szCs w:val="16"/>
                <w:rtl/>
              </w:rPr>
            </w:pPr>
            <w:r w:rsidRPr="00713FCA">
              <w:rPr>
                <w:rStyle w:val="Strong"/>
                <w:rFonts w:ascii="B Nazanin" w:hAnsi="B Nazanin" w:cs="B Nazanin"/>
                <w:color w:val="000000"/>
                <w:szCs w:val="16"/>
                <w:rtl/>
              </w:rPr>
              <w:t>· </w:t>
            </w:r>
            <w:r w:rsidRPr="00713FCA">
              <w:rPr>
                <w:rFonts w:ascii="B Nazanin" w:hAnsi="B Nazanin" w:cs="B Nazanin"/>
                <w:color w:val="000000"/>
                <w:szCs w:val="26"/>
                <w:rtl/>
              </w:rPr>
              <w:t>هدف از تأليف اثر، بايد به صورتي واضح و قابل درك براي خوانندگان بيان شود.</w:t>
            </w:r>
          </w:p>
          <w:p w:rsidR="00713FCA" w:rsidRPr="00713FCA" w:rsidRDefault="00713FCA" w:rsidP="00713FCA">
            <w:pPr>
              <w:bidi/>
              <w:spacing w:line="216" w:lineRule="auto"/>
              <w:ind w:firstLine="567"/>
              <w:jc w:val="lowKashida"/>
              <w:rPr>
                <w:rFonts w:ascii="B Nazanin" w:hAnsi="B Nazanin" w:cs="B Nazanin"/>
                <w:color w:val="000000"/>
                <w:szCs w:val="16"/>
                <w:rtl/>
              </w:rPr>
            </w:pPr>
            <w:r w:rsidRPr="00713FCA">
              <w:rPr>
                <w:rStyle w:val="Strong"/>
                <w:rFonts w:ascii="B Nazanin" w:hAnsi="B Nazanin" w:cs="B Nazanin"/>
                <w:color w:val="000000"/>
                <w:rtl/>
              </w:rPr>
              <w:t>ب) بيان نوع مخاطبان</w:t>
            </w:r>
          </w:p>
          <w:p w:rsidR="00713FCA" w:rsidRPr="00713FCA" w:rsidRDefault="00713FCA" w:rsidP="00713FCA">
            <w:pPr>
              <w:bidi/>
              <w:spacing w:line="216" w:lineRule="auto"/>
              <w:ind w:firstLine="567"/>
              <w:jc w:val="lowKashida"/>
              <w:rPr>
                <w:rFonts w:ascii="B Nazanin" w:hAnsi="B Nazanin" w:cs="B Nazanin"/>
                <w:color w:val="000000"/>
                <w:szCs w:val="16"/>
                <w:rtl/>
              </w:rPr>
            </w:pPr>
            <w:r w:rsidRPr="00713FCA">
              <w:rPr>
                <w:rFonts w:ascii="B Nazanin" w:hAnsi="B Nazanin" w:cs="B Nazanin"/>
                <w:color w:val="000000"/>
                <w:szCs w:val="16"/>
                <w:rtl/>
              </w:rPr>
              <w:t>· </w:t>
            </w:r>
            <w:r w:rsidRPr="00713FCA">
              <w:rPr>
                <w:rFonts w:ascii="B Nazanin" w:hAnsi="B Nazanin" w:cs="B Nazanin"/>
                <w:color w:val="000000"/>
                <w:szCs w:val="26"/>
                <w:rtl/>
              </w:rPr>
              <w:t xml:space="preserve">نوع مخاطبان بايد به منظور تعيين سطح اثر به لحاظ عمق اطلاعات ارائه شده، به روشني در مقدمه/ پيشگفتار اثر مشخص شود. براي مثال، مشخص شود كه اثر مناسب دانش‌آموزان است يا دانشجويان؟ </w:t>
            </w:r>
          </w:p>
          <w:p w:rsidR="00713FCA" w:rsidRPr="00713FCA" w:rsidRDefault="00713FCA" w:rsidP="00713FCA">
            <w:pPr>
              <w:bidi/>
              <w:spacing w:line="216" w:lineRule="auto"/>
              <w:ind w:firstLine="567"/>
              <w:jc w:val="lowKashida"/>
              <w:rPr>
                <w:rFonts w:ascii="B Nazanin" w:hAnsi="B Nazanin" w:cs="B Nazanin"/>
                <w:color w:val="000000"/>
                <w:szCs w:val="16"/>
                <w:rtl/>
              </w:rPr>
            </w:pPr>
            <w:r w:rsidRPr="00713FCA">
              <w:rPr>
                <w:rStyle w:val="Strong"/>
                <w:rFonts w:ascii="B Nazanin" w:hAnsi="B Nazanin" w:cs="B Nazanin"/>
                <w:color w:val="000000"/>
                <w:rtl/>
              </w:rPr>
              <w:t>ج) بيان دامنة موضوعي و پوشش محتوايي</w:t>
            </w:r>
          </w:p>
          <w:p w:rsidR="00713FCA" w:rsidRPr="00713FCA" w:rsidRDefault="00713FCA" w:rsidP="00713FCA">
            <w:pPr>
              <w:bidi/>
              <w:spacing w:line="216" w:lineRule="auto"/>
              <w:ind w:firstLine="567"/>
              <w:jc w:val="lowKashida"/>
              <w:rPr>
                <w:rFonts w:ascii="B Nazanin" w:hAnsi="B Nazanin" w:cs="B Nazanin"/>
                <w:color w:val="000000"/>
                <w:szCs w:val="16"/>
                <w:rtl/>
              </w:rPr>
            </w:pPr>
            <w:r w:rsidRPr="00713FCA">
              <w:rPr>
                <w:rFonts w:ascii="B Nazanin" w:hAnsi="B Nazanin" w:cs="B Nazanin"/>
                <w:color w:val="000000"/>
                <w:szCs w:val="16"/>
                <w:rtl/>
              </w:rPr>
              <w:t>· </w:t>
            </w:r>
            <w:r w:rsidRPr="00713FCA">
              <w:rPr>
                <w:rFonts w:ascii="B Nazanin" w:hAnsi="B Nazanin" w:cs="B Nazanin"/>
                <w:color w:val="000000"/>
                <w:szCs w:val="26"/>
                <w:rtl/>
              </w:rPr>
              <w:t>دامنه موضوعي اثر به منظور تعيين پوشش موضوعي آن بايد در اين بخش بيان شود. توضيح...</w:t>
            </w:r>
          </w:p>
          <w:p w:rsidR="00713FCA" w:rsidRPr="00713FCA" w:rsidRDefault="00713FCA" w:rsidP="00713FCA">
            <w:pPr>
              <w:bidi/>
              <w:spacing w:line="216" w:lineRule="auto"/>
              <w:ind w:firstLine="567"/>
              <w:jc w:val="lowKashida"/>
              <w:rPr>
                <w:rFonts w:ascii="B Nazanin" w:hAnsi="B Nazanin" w:cs="B Nazanin"/>
                <w:color w:val="000000"/>
                <w:szCs w:val="16"/>
                <w:rtl/>
              </w:rPr>
            </w:pPr>
            <w:r w:rsidRPr="00713FCA">
              <w:rPr>
                <w:rFonts w:ascii="B Nazanin" w:hAnsi="B Nazanin" w:cs="B Nazanin"/>
                <w:color w:val="000000"/>
                <w:szCs w:val="16"/>
                <w:rtl/>
              </w:rPr>
              <w:t>·</w:t>
            </w:r>
            <w:r w:rsidRPr="00713FCA">
              <w:rPr>
                <w:rFonts w:ascii="B Nazanin" w:hAnsi="B Nazanin" w:cs="B Nazanin"/>
                <w:color w:val="000000"/>
                <w:szCs w:val="26"/>
                <w:rtl/>
              </w:rPr>
              <w:t>اشاره به پوشش محتوا به لحاظ اينكه چه نوع اطلاعاتي و يا مدخلهايي در منبع آورده شده و چه موارد يا مدخلهايي حذف شده است. دوره يا پوشش زماني اثر چيست؟ پوشش زباني شامل كدام زبانهاست؟...</w:t>
            </w:r>
          </w:p>
          <w:p w:rsidR="00713FCA" w:rsidRPr="00713FCA" w:rsidRDefault="00713FCA" w:rsidP="00713FCA">
            <w:pPr>
              <w:bidi/>
              <w:spacing w:line="216" w:lineRule="auto"/>
              <w:ind w:firstLine="567"/>
              <w:jc w:val="lowKashida"/>
              <w:rPr>
                <w:rFonts w:ascii="B Nazanin" w:hAnsi="B Nazanin" w:cs="B Nazanin"/>
                <w:color w:val="000000"/>
                <w:szCs w:val="16"/>
                <w:rtl/>
              </w:rPr>
            </w:pPr>
            <w:r w:rsidRPr="00713FCA">
              <w:rPr>
                <w:rFonts w:ascii="B Nazanin" w:hAnsi="B Nazanin" w:cs="B Nazanin"/>
                <w:color w:val="000000"/>
                <w:szCs w:val="16"/>
                <w:rtl/>
              </w:rPr>
              <w:t>·</w:t>
            </w:r>
            <w:r w:rsidRPr="00713FCA">
              <w:rPr>
                <w:rFonts w:ascii="B Nazanin" w:hAnsi="B Nazanin" w:cs="B Nazanin"/>
                <w:color w:val="000000"/>
                <w:szCs w:val="26"/>
                <w:rtl/>
              </w:rPr>
              <w:t>نوع منابع آورده شده در اثر مرجع شامل چه انواعي است؟براي مثال، در يك كتابشناسي، منابعي چون كتاب، پايان نامه، اسناد و ... آورده مي شود.</w:t>
            </w:r>
          </w:p>
          <w:p w:rsidR="00713FCA" w:rsidRPr="00713FCA" w:rsidRDefault="00713FCA" w:rsidP="00713FCA">
            <w:pPr>
              <w:bidi/>
              <w:spacing w:line="240" w:lineRule="auto"/>
              <w:ind w:firstLine="567"/>
              <w:jc w:val="lowKashida"/>
              <w:rPr>
                <w:rFonts w:ascii="B Nazanin" w:hAnsi="B Nazanin" w:cs="B Nazanin"/>
                <w:color w:val="000000"/>
                <w:szCs w:val="16"/>
                <w:rtl/>
              </w:rPr>
            </w:pPr>
            <w:r w:rsidRPr="00713FCA">
              <w:rPr>
                <w:rStyle w:val="Strong"/>
                <w:rFonts w:ascii="B Nazanin" w:hAnsi="B Nazanin" w:cs="B Nazanin"/>
                <w:color w:val="000000"/>
                <w:rtl/>
              </w:rPr>
              <w:t xml:space="preserve">د) بيان شيوه تنظيم </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16"/>
                <w:rtl/>
              </w:rPr>
              <w:t>· </w:t>
            </w:r>
            <w:r w:rsidRPr="00713FCA">
              <w:rPr>
                <w:rFonts w:ascii="B Nazanin" w:hAnsi="B Nazanin" w:cs="B Nazanin"/>
                <w:color w:val="000000"/>
                <w:szCs w:val="26"/>
                <w:rtl/>
              </w:rPr>
              <w:t xml:space="preserve">شيوه تنظيم اثر،بايد با توجه به ماهيت منبع مرجع و نوع موضوع، ساده و در عين حال دقيق براي مخاطبان شرح داده شود. </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26"/>
                <w:rtl/>
              </w:rPr>
              <w:t>   - ساختار مدخلهاي اثر الفبايي است؟ مشخص شده كه نوع تنظيم الفبايي حرف به حرف است يا كلمه به كلمه؟ دليل اين نوع تنظيم ذكر شده است؟</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26"/>
                <w:rtl/>
              </w:rPr>
              <w:t>   - درون ساختار الفبايي مدخلها، از ساختار ديگري مانند ساختار موضوعي و يا تاريخي هم استفاده شده است؟</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26"/>
                <w:rtl/>
              </w:rPr>
              <w:t>   - اثر داراي نمايه موضوعي و ساير نمايه‌ها هست ؟</w:t>
            </w:r>
          </w:p>
          <w:p w:rsidR="00713FCA" w:rsidRPr="00713FCA" w:rsidRDefault="00713FCA" w:rsidP="00713FCA">
            <w:pPr>
              <w:bidi/>
              <w:ind w:firstLine="567"/>
              <w:jc w:val="lowKashida"/>
              <w:rPr>
                <w:rFonts w:ascii="B Nazanin" w:hAnsi="B Nazanin" w:cs="B Nazanin"/>
                <w:color w:val="000000"/>
                <w:szCs w:val="16"/>
                <w:rtl/>
              </w:rPr>
            </w:pPr>
            <w:r w:rsidRPr="00713FCA">
              <w:rPr>
                <w:rStyle w:val="Strong"/>
                <w:rFonts w:ascii="B Nazanin" w:hAnsi="B Nazanin" w:cs="B Nazanin"/>
                <w:color w:val="000000"/>
                <w:rtl/>
              </w:rPr>
              <w:t>3. متن</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26"/>
                <w:rtl/>
              </w:rPr>
              <w:t xml:space="preserve">از آنجا كه معيار ساختاري متن از مهمترين بخشهاي بازيابي اطلاعات شمرده مي‌شود، پديدآورندگان و ناشران </w:t>
            </w:r>
            <w:r w:rsidRPr="00713FCA">
              <w:rPr>
                <w:rFonts w:ascii="B Nazanin" w:hAnsi="B Nazanin" w:cs="B Nazanin"/>
                <w:color w:val="000000"/>
                <w:szCs w:val="26"/>
                <w:rtl/>
              </w:rPr>
              <w:lastRenderedPageBreak/>
              <w:t>بايد ايراني نسبت به آن توجه خاصي داشته باشند. شيوه صحيح سازماندهي اطلاعات در اين بخش سبب مي شود تا مراجعه كنندگان سريع و آسان به اطلاعات مورد نياز در متن برسند و بيشترين بهره را از اثر ببرند. به همين منظور، پيشنهادهاي پژوهش حاضر در قالب چهار شاخص استخراج شده از معيار ساختاري متن به شرح زير است:</w:t>
            </w:r>
          </w:p>
          <w:p w:rsidR="00713FCA" w:rsidRPr="00713FCA" w:rsidRDefault="00713FCA" w:rsidP="00713FCA">
            <w:pPr>
              <w:bidi/>
              <w:ind w:firstLine="567"/>
              <w:jc w:val="lowKashida"/>
              <w:rPr>
                <w:rFonts w:ascii="B Nazanin" w:hAnsi="B Nazanin" w:cs="B Nazanin"/>
                <w:color w:val="000000"/>
                <w:szCs w:val="16"/>
                <w:rtl/>
              </w:rPr>
            </w:pPr>
            <w:r w:rsidRPr="00713FCA">
              <w:rPr>
                <w:rStyle w:val="Strong"/>
                <w:rFonts w:ascii="B Nazanin" w:hAnsi="B Nazanin" w:cs="B Nazanin"/>
                <w:color w:val="000000"/>
                <w:rtl/>
              </w:rPr>
              <w:t>الف) ساختار كلي</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16"/>
                <w:rtl/>
              </w:rPr>
              <w:t>·</w:t>
            </w:r>
            <w:r w:rsidRPr="00713FCA">
              <w:rPr>
                <w:rFonts w:ascii="B Nazanin" w:hAnsi="B Nazanin" w:cs="B Nazanin"/>
                <w:color w:val="000000"/>
                <w:szCs w:val="26"/>
                <w:rtl/>
              </w:rPr>
              <w:t xml:space="preserve">نوع تنظيم ساختار متن بايد به گونه‌اي باشد كه باعث سرعت و آساني در يافتن اطلاعات مورد نياز شود. بديهي است، ساختار متن هر نوع از منابع مرجع بايد با توجه به محتوا و هدف آن منبع طراحي و پياده سازي شود. براي مثال، براي استفاده كنندگان اثر بايد روشن شود كه ساختار الفبايي متن حرف به حرف است يا كلمه به كلمه. </w:t>
            </w:r>
          </w:p>
          <w:p w:rsidR="00713FCA" w:rsidRPr="00713FCA" w:rsidRDefault="00713FCA" w:rsidP="00713FCA">
            <w:pPr>
              <w:bidi/>
              <w:ind w:firstLine="567"/>
              <w:jc w:val="lowKashida"/>
              <w:rPr>
                <w:rFonts w:ascii="B Nazanin" w:hAnsi="B Nazanin" w:cs="B Nazanin"/>
                <w:color w:val="000000"/>
                <w:szCs w:val="16"/>
                <w:rtl/>
              </w:rPr>
            </w:pPr>
            <w:r w:rsidRPr="00713FCA">
              <w:rPr>
                <w:rStyle w:val="Strong"/>
                <w:rFonts w:ascii="B Nazanin" w:hAnsi="B Nazanin" w:cs="B Nazanin"/>
                <w:color w:val="000000"/>
                <w:rtl/>
              </w:rPr>
              <w:t>ب) صفحه‌آرايي</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16"/>
                <w:rtl/>
              </w:rPr>
              <w:t>·</w:t>
            </w:r>
            <w:r w:rsidRPr="00713FCA">
              <w:rPr>
                <w:rFonts w:ascii="B Nazanin" w:hAnsi="B Nazanin" w:cs="B Nazanin"/>
                <w:color w:val="000000"/>
                <w:szCs w:val="26"/>
                <w:rtl/>
              </w:rPr>
              <w:t>صفحه آرايي در تمام ساختار متن بايد يكدست باشد. مثلاً مدخلهاي اصلي با حروف پررنگ تر مشخص شود و مطالب با حروف كم رنگ. اولين كلمه هر صفحه بايد در بالاي صفحه بيايد. تعداد سطرها و ستونها در تمام صفحات بايد يكسان باشد. مدخلها به روشني از يكديگر قابل تفكيك باشد، به طوري كه با يك نگاه بتوان تمايز آنها را از هم تشخيص داد. اين امر را مي توان با فاصله بين مدخلها و يا روشهاي ديگر به وجود آورد.</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16"/>
                <w:rtl/>
              </w:rPr>
              <w:t>·</w:t>
            </w:r>
            <w:r w:rsidRPr="00713FCA">
              <w:rPr>
                <w:rFonts w:ascii="B Nazanin" w:hAnsi="B Nazanin" w:cs="B Nazanin"/>
                <w:color w:val="000000"/>
                <w:szCs w:val="26"/>
                <w:rtl/>
              </w:rPr>
              <w:t>در برخي منابع مرجع كه در قطع بزرگ تهيه مي شوند و يا به دليل وجود اطلاعات زياد، بايد از حروف ريز استفاده شود، مي‌توان متن را در بيش از يك ستون ارائه كرد تا يافتن مطلب و دنبال كردن آن ساده باشد.</w:t>
            </w:r>
          </w:p>
          <w:p w:rsidR="00713FCA" w:rsidRPr="00713FCA" w:rsidRDefault="00713FCA" w:rsidP="00713FCA">
            <w:pPr>
              <w:bidi/>
              <w:ind w:firstLine="567"/>
              <w:jc w:val="lowKashida"/>
              <w:rPr>
                <w:rFonts w:ascii="B Nazanin" w:hAnsi="B Nazanin" w:cs="B Nazanin"/>
                <w:color w:val="000000"/>
                <w:szCs w:val="16"/>
                <w:rtl/>
              </w:rPr>
            </w:pPr>
            <w:r w:rsidRPr="00713FCA">
              <w:rPr>
                <w:rStyle w:val="Strong"/>
                <w:rFonts w:ascii="B Nazanin" w:hAnsi="B Nazanin" w:cs="B Nazanin"/>
                <w:color w:val="000000"/>
                <w:rtl/>
              </w:rPr>
              <w:t>ج) ساختار داخلي هر مدخل</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16"/>
                <w:rtl/>
              </w:rPr>
              <w:t>·</w:t>
            </w:r>
            <w:r w:rsidRPr="00713FCA">
              <w:rPr>
                <w:rFonts w:ascii="B Nazanin" w:hAnsi="B Nazanin" w:cs="B Nazanin"/>
                <w:color w:val="000000"/>
                <w:szCs w:val="26"/>
                <w:rtl/>
              </w:rPr>
              <w:t>ترتيب ارائه اطلاعات در هر مدخل بايد منطقي، يكدست و داراي انسجام باشد؛ بدين معنا كه مطالب با ترتيب منطقي و در پيوند با يكديگر و مربوط به هم ارائه شود. همچنين، رويكرد ورود به مطلب و ادامه آن بايد واضح باشد؛ مثلاً از رويكرد كلي به جزئي و يا از روال تاريخي استفاده شود. اصل يكدستي در آنها رعايت شود؛ بدين معنا كه شرح هر مدخل از مقدمه آغاز و به نتيجه گيري ختم شود و در كليه مدخلها به شيوه اي يكسان، رعايت شود. چنانچه متن داراي بخشهاي مختلف است كه در پيوند با مفهوم اصلي هستند، هر بخش بايد در يك پاراگراف جداگانه بيايد و با عنواني مشخص و مرتبط با محتواي آن آغاز گردد.</w:t>
            </w:r>
          </w:p>
          <w:p w:rsidR="00713FCA" w:rsidRPr="00713FCA" w:rsidRDefault="00713FCA" w:rsidP="00713FCA">
            <w:pPr>
              <w:bidi/>
              <w:ind w:firstLine="567"/>
              <w:jc w:val="lowKashida"/>
              <w:rPr>
                <w:rFonts w:ascii="B Nazanin" w:hAnsi="B Nazanin" w:cs="B Nazanin"/>
                <w:color w:val="000000"/>
                <w:szCs w:val="16"/>
                <w:rtl/>
              </w:rPr>
            </w:pPr>
            <w:r w:rsidRPr="00713FCA">
              <w:rPr>
                <w:rStyle w:val="Strong"/>
                <w:rFonts w:ascii="B Nazanin" w:hAnsi="B Nazanin" w:cs="B Nazanin"/>
                <w:color w:val="000000"/>
                <w:rtl/>
              </w:rPr>
              <w:t>د) ساختار ويژه</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16"/>
                <w:rtl/>
              </w:rPr>
              <w:t>·</w:t>
            </w:r>
            <w:r w:rsidRPr="00713FCA">
              <w:rPr>
                <w:rFonts w:ascii="B Nazanin" w:hAnsi="B Nazanin" w:cs="B Nazanin"/>
                <w:color w:val="000000"/>
                <w:szCs w:val="26"/>
                <w:rtl/>
              </w:rPr>
              <w:t xml:space="preserve">در صورتي كه اثر داراي ساختاري غير معمول است، بايد نوع و هدف آن ذكر شود. ساختار رايج كتابهاي مرجع معمولاً الفبايي ساده، الفبايي موضوعي و يا تاريخي است. چنانچه هيچ كدام از اين ساختارها در متن كتاب ديده نمي‌شود و يا علاوه بر وجود آنها، اطلاعات را به شيوه ديگري نيز مي توان بازيابي كرد، بايد در شيوه تنظيم اثر و استفاده در </w:t>
            </w:r>
            <w:r w:rsidRPr="00713FCA">
              <w:rPr>
                <w:rFonts w:ascii="B Nazanin" w:hAnsi="B Nazanin" w:cs="B Nazanin"/>
                <w:color w:val="000000"/>
                <w:szCs w:val="26"/>
                <w:rtl/>
              </w:rPr>
              <w:lastRenderedPageBreak/>
              <w:t>قسمت مقدمه، به شكلي واضح و دقيق ذكر شود. گاهي اوقات از شيوه هاي ذوقي و خلاقانه براي تكميل ساختار متن استفاده مي‌شود؛ براي مثال، در حاشيه‌هاي كناري و يا در پانويس صفحات، راهنماي زوديابي يا كليد استفاده يا نشانه‌هاي تلفظ و مانند آنها ارائه مي‌شود.</w:t>
            </w:r>
          </w:p>
          <w:p w:rsidR="00713FCA" w:rsidRPr="00713FCA" w:rsidRDefault="00713FCA" w:rsidP="00713FCA">
            <w:pPr>
              <w:bidi/>
              <w:ind w:firstLine="567"/>
              <w:jc w:val="lowKashida"/>
              <w:rPr>
                <w:rFonts w:ascii="B Nazanin" w:hAnsi="B Nazanin" w:cs="B Nazanin"/>
                <w:color w:val="000000"/>
                <w:szCs w:val="16"/>
                <w:rtl/>
              </w:rPr>
            </w:pPr>
            <w:r w:rsidRPr="00713FCA">
              <w:rPr>
                <w:rStyle w:val="Strong"/>
                <w:rFonts w:ascii="B Nazanin" w:hAnsi="B Nazanin" w:cs="B Nazanin"/>
                <w:color w:val="000000"/>
                <w:rtl/>
              </w:rPr>
              <w:t>4. فهرستهاي پاياني</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26"/>
                <w:rtl/>
              </w:rPr>
              <w:t>از آنجا كه نمايه‌ها در بازيابي اطلاعات در منابع مرجع نقش كليدي دارند، پديدآورندگان و ناشران بايد نسبت به آن توجه ويژه داشته باشند.به همين منظور، از آنان انتظار مي‌رود تهيه نمايه‌ها را در مركز توجه خود قرار دهند و در تنظيم و تدوين آنها به شكلي اصولي و استاندارد عمل نمايند. رهنمودهاي پژوهش حاضر در اين زمينه به شرح زير مي باشد.</w:t>
            </w:r>
          </w:p>
          <w:p w:rsidR="00713FCA" w:rsidRPr="00713FCA" w:rsidRDefault="00713FCA" w:rsidP="00713FCA">
            <w:pPr>
              <w:bidi/>
              <w:jc w:val="lowKashida"/>
              <w:rPr>
                <w:rFonts w:ascii="B Nazanin" w:hAnsi="B Nazanin" w:cs="B Nazanin"/>
                <w:color w:val="000000"/>
                <w:szCs w:val="16"/>
                <w:rtl/>
              </w:rPr>
            </w:pPr>
            <w:r w:rsidRPr="00713FCA">
              <w:rPr>
                <w:rStyle w:val="Strong"/>
                <w:rFonts w:ascii="B Nazanin" w:hAnsi="B Nazanin" w:cs="B Nazanin"/>
                <w:color w:val="000000"/>
                <w:szCs w:val="26"/>
                <w:rtl/>
              </w:rPr>
              <w:t xml:space="preserve">الف) نمايه‌ها (موضوعي، اعلام) </w:t>
            </w:r>
          </w:p>
          <w:p w:rsidR="00713FCA" w:rsidRPr="00713FCA" w:rsidRDefault="00713FCA" w:rsidP="00713FCA">
            <w:pPr>
              <w:bidi/>
              <w:ind w:firstLine="567"/>
              <w:jc w:val="lowKashida"/>
              <w:rPr>
                <w:rFonts w:ascii="B Nazanin" w:hAnsi="B Nazanin" w:cs="B Nazanin"/>
                <w:color w:val="000000"/>
                <w:szCs w:val="16"/>
                <w:rtl/>
              </w:rPr>
            </w:pPr>
            <w:r w:rsidRPr="00713FCA">
              <w:rPr>
                <w:rStyle w:val="Strong"/>
                <w:rFonts w:ascii="B Nazanin" w:hAnsi="B Nazanin" w:cs="B Nazanin"/>
                <w:color w:val="000000"/>
                <w:rtl/>
              </w:rPr>
              <w:t>نمايه موضوعي</w:t>
            </w:r>
            <w:r w:rsidRPr="00713FCA">
              <w:rPr>
                <w:rFonts w:ascii="B Nazanin" w:hAnsi="B Nazanin" w:cs="B Nazanin"/>
                <w:color w:val="000000"/>
                <w:szCs w:val="26"/>
                <w:rtl/>
              </w:rPr>
              <w:t>، نمايه‌اي است كه موضوعات كتاب يا به تعبير دقيق‌تر، كليدواژه‌هاي كتاب را دربر دارد. در واقع،‌ بهترين راه براي دستيابي فوري و سريع به موضوعات يك كتاب، استفاده از نمايه موضوعي آن است. اين نوع نمايه مي‌تواند هر نوع كليدواژه‌اي را شامل گردد.</w:t>
            </w:r>
            <w:r w:rsidRPr="00713FCA">
              <w:rPr>
                <w:rStyle w:val="Strong"/>
                <w:rFonts w:ascii="B Nazanin" w:hAnsi="B Nazanin" w:cs="B Nazanin"/>
                <w:color w:val="000000"/>
                <w:rtl/>
              </w:rPr>
              <w:t>نمايه اعلام</w:t>
            </w:r>
            <w:r w:rsidRPr="00713FCA">
              <w:rPr>
                <w:rFonts w:ascii="B Nazanin" w:hAnsi="B Nazanin" w:cs="B Nazanin"/>
                <w:color w:val="000000"/>
                <w:szCs w:val="26"/>
                <w:rtl/>
              </w:rPr>
              <w:t xml:space="preserve"> نيز نمايه‌اي است كه از نامهاي به كار رفته در متن كتاب تشكيل مي‌شود. نمايه اعلام مي تواند به صورت الفباي نام اشخاص و يا نامهاي خاص و يا نامهاي جغرافيايي و ... باشد</w:t>
            </w:r>
            <w:r w:rsidRPr="00713FCA">
              <w:rPr>
                <w:rStyle w:val="Emphasis"/>
                <w:rFonts w:ascii="B Nazanin" w:hAnsi="B Nazanin" w:cs="B Nazanin"/>
                <w:b/>
                <w:bCs/>
                <w:color w:val="000000"/>
                <w:szCs w:val="26"/>
                <w:rtl/>
              </w:rPr>
              <w:t>.</w:t>
            </w:r>
            <w:r w:rsidRPr="00713FCA">
              <w:rPr>
                <w:rFonts w:ascii="B Nazanin" w:hAnsi="B Nazanin" w:cs="B Nazanin"/>
                <w:color w:val="000000"/>
                <w:szCs w:val="26"/>
                <w:rtl/>
              </w:rPr>
              <w:t xml:space="preserve"> (محمدي‌فر،1381). </w:t>
            </w:r>
          </w:p>
          <w:p w:rsidR="00713FCA" w:rsidRPr="00713FCA" w:rsidRDefault="00713FCA" w:rsidP="00713FCA">
            <w:pPr>
              <w:bidi/>
              <w:spacing w:line="216" w:lineRule="auto"/>
              <w:ind w:firstLine="567"/>
              <w:jc w:val="lowKashida"/>
              <w:rPr>
                <w:rFonts w:ascii="B Nazanin" w:hAnsi="B Nazanin" w:cs="B Nazanin"/>
                <w:color w:val="000000"/>
                <w:szCs w:val="16"/>
                <w:rtl/>
              </w:rPr>
            </w:pPr>
            <w:r w:rsidRPr="00713FCA">
              <w:rPr>
                <w:rFonts w:ascii="B Nazanin" w:hAnsi="B Nazanin" w:cs="B Nazanin"/>
                <w:color w:val="000000"/>
                <w:szCs w:val="16"/>
                <w:rtl/>
              </w:rPr>
              <w:t>· </w:t>
            </w:r>
            <w:r w:rsidRPr="00713FCA">
              <w:rPr>
                <w:rFonts w:ascii="B Nazanin" w:hAnsi="B Nazanin" w:cs="B Nazanin"/>
                <w:color w:val="000000"/>
                <w:szCs w:val="26"/>
                <w:rtl/>
              </w:rPr>
              <w:t>اينكه نمايه اثر ساده و يا تحليلي (نمايه‌اي كه در آن ارجاعات مشخص شده است)، بيان شود.</w:t>
            </w:r>
          </w:p>
          <w:p w:rsidR="00713FCA" w:rsidRPr="00713FCA" w:rsidRDefault="00713FCA" w:rsidP="00713FCA">
            <w:pPr>
              <w:bidi/>
              <w:spacing w:line="216" w:lineRule="auto"/>
              <w:ind w:firstLine="567"/>
              <w:jc w:val="lowKashida"/>
              <w:rPr>
                <w:rFonts w:ascii="B Nazanin" w:hAnsi="B Nazanin" w:cs="B Nazanin"/>
                <w:color w:val="000000"/>
                <w:szCs w:val="16"/>
                <w:rtl/>
              </w:rPr>
            </w:pPr>
            <w:r w:rsidRPr="00713FCA">
              <w:rPr>
                <w:rFonts w:ascii="B Nazanin" w:hAnsi="B Nazanin" w:cs="B Nazanin"/>
                <w:color w:val="000000"/>
                <w:szCs w:val="16"/>
                <w:rtl/>
              </w:rPr>
              <w:t>·</w:t>
            </w:r>
            <w:r w:rsidRPr="00713FCA">
              <w:rPr>
                <w:rFonts w:ascii="B Nazanin" w:hAnsi="B Nazanin" w:cs="B Nazanin"/>
                <w:color w:val="000000"/>
                <w:szCs w:val="26"/>
                <w:rtl/>
              </w:rPr>
              <w:t>لازم است با كمك متخصصان موضوعي، به تهيه و تدوين نمايه‌ها پرداخته شود.اين امر از بروز مشكلات ساختاري و مفهومي در نمايه‌ها جلوگيري مي‌كند.</w:t>
            </w:r>
          </w:p>
          <w:p w:rsidR="00713FCA" w:rsidRPr="00713FCA" w:rsidRDefault="00713FCA" w:rsidP="00713FCA">
            <w:pPr>
              <w:bidi/>
              <w:spacing w:line="216" w:lineRule="auto"/>
              <w:ind w:firstLine="567"/>
              <w:jc w:val="lowKashida"/>
              <w:rPr>
                <w:rFonts w:ascii="B Nazanin" w:hAnsi="B Nazanin" w:cs="B Nazanin"/>
                <w:color w:val="000000"/>
                <w:szCs w:val="16"/>
                <w:rtl/>
              </w:rPr>
            </w:pPr>
            <w:r w:rsidRPr="00713FCA">
              <w:rPr>
                <w:rStyle w:val="Strong"/>
                <w:rFonts w:ascii="B Nazanin" w:hAnsi="B Nazanin" w:cs="B Nazanin"/>
                <w:color w:val="000000"/>
                <w:szCs w:val="16"/>
                <w:rtl/>
              </w:rPr>
              <w:t>· </w:t>
            </w:r>
            <w:r w:rsidRPr="00713FCA">
              <w:rPr>
                <w:rFonts w:ascii="B Nazanin" w:hAnsi="B Nazanin" w:cs="B Nazanin"/>
                <w:color w:val="000000"/>
                <w:szCs w:val="26"/>
                <w:rtl/>
              </w:rPr>
              <w:t>در صورت ارائه نمايه‌اي ساده و نه تحليلي، بايد تمام موضوعات در بر گرفته در كتاب، پوشش داده شود.</w:t>
            </w:r>
          </w:p>
          <w:p w:rsidR="00713FCA" w:rsidRPr="00713FCA" w:rsidRDefault="00713FCA" w:rsidP="00713FCA">
            <w:pPr>
              <w:bidi/>
              <w:spacing w:line="216" w:lineRule="auto"/>
              <w:ind w:firstLine="567"/>
              <w:jc w:val="lowKashida"/>
              <w:rPr>
                <w:rFonts w:ascii="B Nazanin" w:hAnsi="B Nazanin" w:cs="B Nazanin"/>
                <w:color w:val="000000"/>
                <w:szCs w:val="16"/>
                <w:rtl/>
              </w:rPr>
            </w:pPr>
            <w:r w:rsidRPr="00713FCA">
              <w:rPr>
                <w:rFonts w:ascii="B Nazanin" w:hAnsi="B Nazanin" w:cs="B Nazanin"/>
                <w:color w:val="000000"/>
                <w:szCs w:val="16"/>
                <w:rtl/>
              </w:rPr>
              <w:t>·</w:t>
            </w:r>
            <w:r w:rsidRPr="00713FCA">
              <w:rPr>
                <w:rFonts w:ascii="B Nazanin" w:hAnsi="B Nazanin" w:cs="B Nazanin"/>
                <w:color w:val="000000"/>
                <w:szCs w:val="26"/>
                <w:rtl/>
              </w:rPr>
              <w:t xml:space="preserve">در صورت ارائه نمايه اي تحليلي، روابط بين مفاهيم (كلي و جزئي يا اعم و اخص) بايد به درستي و با استفاده از سرعنوانهاي موضوعي و يا اصطلاحنامه‌هاي فارسي، نشان داده شود. </w:t>
            </w:r>
          </w:p>
          <w:p w:rsidR="00713FCA" w:rsidRPr="00713FCA" w:rsidRDefault="00713FCA" w:rsidP="00713FCA">
            <w:pPr>
              <w:bidi/>
              <w:spacing w:line="216" w:lineRule="auto"/>
              <w:ind w:firstLine="567"/>
              <w:jc w:val="lowKashida"/>
              <w:rPr>
                <w:rFonts w:ascii="B Nazanin" w:hAnsi="B Nazanin" w:cs="B Nazanin"/>
                <w:color w:val="000000"/>
                <w:szCs w:val="16"/>
                <w:rtl/>
              </w:rPr>
            </w:pPr>
            <w:r w:rsidRPr="00713FCA">
              <w:rPr>
                <w:rFonts w:ascii="B Nazanin" w:hAnsi="B Nazanin" w:cs="B Nazanin"/>
                <w:color w:val="000000"/>
                <w:szCs w:val="16"/>
                <w:rtl/>
              </w:rPr>
              <w:t>· </w:t>
            </w:r>
            <w:r w:rsidRPr="00713FCA">
              <w:rPr>
                <w:rFonts w:ascii="B Nazanin" w:hAnsi="B Nazanin" w:cs="B Nazanin"/>
                <w:color w:val="000000"/>
                <w:szCs w:val="26"/>
                <w:rtl/>
              </w:rPr>
              <w:t xml:space="preserve">رابطه بين مفاهيم بايد با استفاده از تورفتگي و يا علايم خاص باشد و استفاده آسان را براي خواننده ممكن سازد. </w:t>
            </w:r>
          </w:p>
          <w:p w:rsidR="00713FCA" w:rsidRPr="00713FCA" w:rsidRDefault="00713FCA" w:rsidP="00713FCA">
            <w:pPr>
              <w:bidi/>
              <w:spacing w:line="216" w:lineRule="auto"/>
              <w:ind w:firstLine="567"/>
              <w:jc w:val="lowKashida"/>
              <w:rPr>
                <w:rFonts w:ascii="B Nazanin" w:hAnsi="B Nazanin" w:cs="B Nazanin"/>
                <w:color w:val="000000"/>
                <w:szCs w:val="16"/>
                <w:rtl/>
              </w:rPr>
            </w:pPr>
            <w:r w:rsidRPr="00713FCA">
              <w:rPr>
                <w:rStyle w:val="Strong"/>
                <w:rFonts w:ascii="B Nazanin" w:hAnsi="B Nazanin" w:cs="B Nazanin"/>
                <w:color w:val="000000"/>
                <w:rtl/>
              </w:rPr>
              <w:t>ب) نمايه ويژه</w:t>
            </w:r>
          </w:p>
          <w:p w:rsidR="00713FCA" w:rsidRPr="00713FCA" w:rsidRDefault="00713FCA" w:rsidP="00713FCA">
            <w:pPr>
              <w:bidi/>
              <w:spacing w:line="240" w:lineRule="auto"/>
              <w:ind w:firstLine="567"/>
              <w:jc w:val="lowKashida"/>
              <w:rPr>
                <w:rFonts w:ascii="B Nazanin" w:hAnsi="B Nazanin" w:cs="B Nazanin"/>
                <w:color w:val="000000"/>
                <w:szCs w:val="16"/>
                <w:rtl/>
              </w:rPr>
            </w:pPr>
            <w:r w:rsidRPr="00713FCA">
              <w:rPr>
                <w:rStyle w:val="Strong"/>
                <w:rFonts w:ascii="B Nazanin" w:hAnsi="B Nazanin" w:cs="B Nazanin"/>
                <w:color w:val="000000"/>
                <w:szCs w:val="16"/>
                <w:rtl/>
              </w:rPr>
              <w:t>·</w:t>
            </w:r>
            <w:r w:rsidRPr="00713FCA">
              <w:rPr>
                <w:rFonts w:ascii="B Nazanin" w:hAnsi="B Nazanin" w:cs="B Nazanin"/>
                <w:color w:val="000000"/>
                <w:szCs w:val="26"/>
                <w:rtl/>
              </w:rPr>
              <w:t>چنانچه اثر داراي محتواي خاصي است و بازيابي اطلاعات خاص در آن با وجود استفاده از فهرست مندرجات و نمايه موضوعي ممكن نمي شود، لازم است با تدوين نمايه‌اي ويژه، به خوانندگان اثر در دستيابي به مطلب مورد نظر ياري رساند. </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16"/>
                <w:rtl/>
              </w:rPr>
              <w:lastRenderedPageBreak/>
              <w:t>·</w:t>
            </w:r>
            <w:r w:rsidRPr="00713FCA">
              <w:rPr>
                <w:rFonts w:ascii="B Nazanin" w:hAnsi="B Nazanin" w:cs="B Nazanin"/>
                <w:color w:val="000000"/>
                <w:szCs w:val="26"/>
                <w:rtl/>
              </w:rPr>
              <w:t xml:space="preserve">در صورتي كه در اثر، به مناسبت محتوا نمايه اي خاص ديده مي شود، لازم استشيوه استفاده از آن براي مخاطبان در مقدمه اثر و در بخش شيوة تنظيم، به روشني شرح داده شود. </w:t>
            </w:r>
          </w:p>
          <w:p w:rsidR="00713FCA" w:rsidRPr="00713FCA" w:rsidRDefault="00713FCA" w:rsidP="00713FCA">
            <w:pPr>
              <w:bidi/>
              <w:ind w:firstLine="567"/>
              <w:jc w:val="lowKashida"/>
              <w:rPr>
                <w:rFonts w:ascii="B Nazanin" w:hAnsi="B Nazanin" w:cs="B Nazanin"/>
                <w:color w:val="000000"/>
                <w:szCs w:val="16"/>
                <w:rtl/>
              </w:rPr>
            </w:pPr>
            <w:r w:rsidRPr="00713FCA">
              <w:rPr>
                <w:rStyle w:val="Strong"/>
                <w:rFonts w:ascii="B Nazanin" w:hAnsi="B Nazanin" w:cs="B Nazanin"/>
                <w:color w:val="000000"/>
                <w:rtl/>
              </w:rPr>
              <w:t xml:space="preserve">د) شيوه تنظيم منابع </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16"/>
                <w:rtl/>
              </w:rPr>
              <w:t>·</w:t>
            </w:r>
            <w:r w:rsidRPr="00713FCA">
              <w:rPr>
                <w:rFonts w:ascii="B Nazanin" w:hAnsi="B Nazanin" w:cs="B Nazanin"/>
                <w:color w:val="000000"/>
                <w:szCs w:val="26"/>
                <w:rtl/>
              </w:rPr>
              <w:t>در صورتي كه در پايان كتاب، فهرست منابع و مآخذ ذكر مي شود، لازم است فهرست ياد شده بر اساس يكي از شيوه نامه‌هاي استناد دهي يا مأخذنويسي معتبر تدوين و بنا بر اولويت، داراي يكي از تنظيمهاي الفبايي بر اساس نويسنده و يا تاريخ نشر و يا عنوان اثر باشد.اين منابع ممكن است شامل منابع مورد استناد در متن باشد و يا افزون بر اين منابع، منابعي كه در رابطه با محتواست را نيز براي مطالعه بيشتر در برگيرد. اين دو نوع ممكن است با دو عنوان مجزاي «فهرست منابع و مآخذ» و «منابع مرتبط» آورده شود.</w:t>
            </w:r>
          </w:p>
          <w:p w:rsidR="00713FCA" w:rsidRPr="00713FCA" w:rsidRDefault="00713FCA" w:rsidP="00713FCA">
            <w:pPr>
              <w:bidi/>
              <w:ind w:firstLine="567"/>
              <w:jc w:val="lowKashida"/>
              <w:rPr>
                <w:rFonts w:ascii="B Nazanin" w:hAnsi="B Nazanin" w:cs="B Nazanin"/>
                <w:color w:val="000000"/>
                <w:szCs w:val="16"/>
                <w:rtl/>
              </w:rPr>
            </w:pPr>
            <w:r w:rsidRPr="00713FCA">
              <w:rPr>
                <w:rStyle w:val="Strong"/>
                <w:rFonts w:ascii="B Nazanin" w:hAnsi="B Nazanin" w:cs="B Nazanin"/>
                <w:color w:val="000000"/>
                <w:rtl/>
              </w:rPr>
              <w:t>5. ساير موارد</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26"/>
                <w:rtl/>
              </w:rPr>
              <w:t xml:space="preserve">معيارهاي ذكر شده، موارد مشتركي است كه به نظر مي رسد در اغلب منابع مرجع وجود دارد. برخي از معيارها نيز وجود دارند كه تنها به منبع مرجع خاصي مربوط است. پژوهش حاضر، در قالب رهنمودهايي، شيوه استفاده از اين معيارها را به شرح زير اعلام مي دارد. </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16"/>
                <w:rtl/>
              </w:rPr>
              <w:t>· </w:t>
            </w:r>
            <w:r w:rsidRPr="00713FCA">
              <w:rPr>
                <w:rFonts w:ascii="B Nazanin" w:hAnsi="B Nazanin" w:cs="B Nazanin"/>
                <w:color w:val="000000"/>
                <w:szCs w:val="26"/>
                <w:rtl/>
              </w:rPr>
              <w:t xml:space="preserve">در زمان انتشار </w:t>
            </w:r>
            <w:r w:rsidRPr="00713FCA">
              <w:rPr>
                <w:rStyle w:val="Strong"/>
                <w:rFonts w:ascii="B Nazanin" w:hAnsi="B Nazanin" w:cs="B Nazanin"/>
                <w:color w:val="000000"/>
                <w:rtl/>
              </w:rPr>
              <w:t>راهنماها</w:t>
            </w:r>
            <w:r w:rsidRPr="00713FCA">
              <w:rPr>
                <w:rFonts w:ascii="B Nazanin" w:hAnsi="B Nazanin" w:cs="B Nazanin"/>
                <w:color w:val="000000"/>
                <w:szCs w:val="26"/>
                <w:rtl/>
              </w:rPr>
              <w:t xml:space="preserve">، تدوين </w:t>
            </w:r>
            <w:r w:rsidRPr="00713FCA">
              <w:rPr>
                <w:rStyle w:val="Strong"/>
                <w:rFonts w:ascii="B Nazanin" w:hAnsi="B Nazanin" w:cs="B Nazanin"/>
                <w:color w:val="000000"/>
                <w:rtl/>
              </w:rPr>
              <w:t>نمايه موضوعي</w:t>
            </w:r>
            <w:r w:rsidRPr="00713FCA">
              <w:rPr>
                <w:rFonts w:ascii="B Nazanin" w:hAnsi="B Nazanin" w:cs="B Nazanin"/>
                <w:color w:val="000000"/>
                <w:szCs w:val="26"/>
                <w:rtl/>
              </w:rPr>
              <w:t xml:space="preserve"> بر مبناي محتواي منبع مورد نظر، به منظور زوديابي و آسان يابي اطلاعات، ضروري است. </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16"/>
                <w:rtl/>
              </w:rPr>
              <w:t>· </w:t>
            </w:r>
            <w:r w:rsidRPr="00713FCA">
              <w:rPr>
                <w:rFonts w:ascii="B Nazanin" w:hAnsi="B Nazanin" w:cs="B Nazanin"/>
                <w:color w:val="000000"/>
                <w:szCs w:val="26"/>
                <w:rtl/>
              </w:rPr>
              <w:t xml:space="preserve">لازم است در زمان انتشار </w:t>
            </w:r>
            <w:r w:rsidRPr="00713FCA">
              <w:rPr>
                <w:rStyle w:val="Strong"/>
                <w:rFonts w:ascii="B Nazanin" w:hAnsi="B Nazanin" w:cs="B Nazanin"/>
                <w:color w:val="000000"/>
                <w:rtl/>
              </w:rPr>
              <w:t>واژه‌نامه‌ها</w:t>
            </w:r>
            <w:r w:rsidRPr="00713FCA">
              <w:rPr>
                <w:rFonts w:ascii="B Nazanin" w:hAnsi="B Nazanin" w:cs="B Nazanin"/>
                <w:color w:val="000000"/>
                <w:szCs w:val="26"/>
                <w:rtl/>
              </w:rPr>
              <w:t>، شاخصهاي</w:t>
            </w:r>
            <w:r w:rsidRPr="00713FCA">
              <w:rPr>
                <w:rStyle w:val="Strong"/>
                <w:rFonts w:ascii="B Nazanin" w:hAnsi="B Nazanin" w:cs="B Nazanin"/>
                <w:color w:val="000000"/>
                <w:rtl/>
              </w:rPr>
              <w:t>راهنماي تلفظ</w:t>
            </w:r>
            <w:r w:rsidRPr="00713FCA">
              <w:rPr>
                <w:rFonts w:ascii="B Nazanin" w:hAnsi="B Nazanin" w:cs="B Nazanin"/>
                <w:color w:val="000000"/>
                <w:szCs w:val="26"/>
                <w:rtl/>
              </w:rPr>
              <w:t xml:space="preserve"> و نيز </w:t>
            </w:r>
            <w:r w:rsidRPr="00713FCA">
              <w:rPr>
                <w:rStyle w:val="Strong"/>
                <w:rFonts w:ascii="B Nazanin" w:hAnsi="B Nazanin" w:cs="B Nazanin"/>
                <w:color w:val="000000"/>
                <w:rtl/>
              </w:rPr>
              <w:t>فهرست علايم و اختصارات</w:t>
            </w:r>
            <w:r w:rsidRPr="00713FCA">
              <w:rPr>
                <w:rFonts w:ascii="B Nazanin" w:hAnsi="B Nazanin" w:cs="B Nazanin"/>
                <w:color w:val="000000"/>
                <w:szCs w:val="26"/>
                <w:rtl/>
              </w:rPr>
              <w:t xml:space="preserve"> ارائه شود. </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16"/>
                <w:rtl/>
              </w:rPr>
              <w:t>· </w:t>
            </w:r>
            <w:r w:rsidRPr="00713FCA">
              <w:rPr>
                <w:rFonts w:ascii="B Nazanin" w:hAnsi="B Nazanin" w:cs="B Nazanin"/>
                <w:color w:val="000000"/>
                <w:szCs w:val="26"/>
                <w:rtl/>
              </w:rPr>
              <w:t xml:space="preserve">لازم است در زمان انتشار اطلس ها، فهرست علايم و اختصارهاي به كار رفته در نقشه هاي ارائه شده در اثر، آورده شود. </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26"/>
                <w:rtl/>
              </w:rPr>
              <w:t xml:space="preserve">از مؤلفان نيز انتظار مي‌رود كه با توجه به اين موارد، موارد ساختاري و محتوايي را كه بر ارزش افزوده كار آنها مي‌افزايد، مورد عمل قرار دهند. </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26"/>
                <w:rtl/>
              </w:rPr>
              <w:t>در مجموع، معيارها و رهنمودهاي ارائه شده مي‌تواند چارچوب تدوين استانداردهاي لازم را براي تدوين، نشر و ارزيابي كارايي منابع مرجع شكل دهد. تدوين چنين استانداردهايي مي تواند به صورت كار گروهي و در هر حوزه موضوعي و يا بر اساس نوع منبع مرجع باشد.</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16"/>
                <w:rtl/>
              </w:rPr>
              <w:t> </w:t>
            </w:r>
          </w:p>
          <w:p w:rsidR="00713FCA" w:rsidRPr="00713FCA" w:rsidRDefault="00713FCA" w:rsidP="00713FCA">
            <w:pPr>
              <w:bidi/>
              <w:jc w:val="lowKashida"/>
              <w:rPr>
                <w:rFonts w:ascii="B Nazanin" w:hAnsi="B Nazanin" w:cs="B Nazanin"/>
                <w:color w:val="000000"/>
                <w:szCs w:val="16"/>
                <w:rtl/>
              </w:rPr>
            </w:pPr>
            <w:r w:rsidRPr="00713FCA">
              <w:rPr>
                <w:rStyle w:val="Strong"/>
                <w:rFonts w:ascii="B Nazanin" w:hAnsi="B Nazanin" w:cs="B Nazanin"/>
                <w:color w:val="000000"/>
                <w:szCs w:val="26"/>
                <w:rtl/>
              </w:rPr>
              <w:t>پيشنهادهايي براي پژوهشهاي آينده</w:t>
            </w:r>
          </w:p>
          <w:p w:rsidR="00713FCA" w:rsidRPr="00713FCA" w:rsidRDefault="00713FCA" w:rsidP="00713FCA">
            <w:pPr>
              <w:bidi/>
              <w:ind w:firstLine="567"/>
              <w:jc w:val="lowKashida"/>
              <w:rPr>
                <w:rFonts w:ascii="B Nazanin" w:hAnsi="B Nazanin" w:cs="B Nazanin"/>
                <w:color w:val="000000"/>
                <w:szCs w:val="16"/>
                <w:rtl/>
              </w:rPr>
            </w:pPr>
            <w:r w:rsidRPr="00713FCA">
              <w:rPr>
                <w:rStyle w:val="Strong"/>
                <w:rFonts w:ascii="B Nazanin" w:hAnsi="B Nazanin" w:cs="B Nazanin"/>
                <w:color w:val="000000"/>
                <w:szCs w:val="26"/>
                <w:rtl/>
              </w:rPr>
              <w:lastRenderedPageBreak/>
              <w:t>?</w:t>
            </w:r>
            <w:r w:rsidRPr="00713FCA">
              <w:rPr>
                <w:rFonts w:ascii="B Nazanin" w:hAnsi="B Nazanin" w:cs="B Nazanin"/>
                <w:color w:val="000000"/>
                <w:szCs w:val="26"/>
                <w:rtl/>
              </w:rPr>
              <w:t xml:space="preserve"> انجام پژوهشهايي كه به پديدآورندگان و ناشران ايراني ياري رساند تا در صورت فعاليت در زمينه نشر منابع مرجع، با شناخت و آگاهي كامل نسبت به ساختار هر يك از منابع مرجعي كه منتشر مي‌كنند، بتوانند به خوانندگان و مخاطبان خاص اين نوع منابع در دسترسي هرچه بهتر به محتواي آنها كمك كنند. </w:t>
            </w:r>
          </w:p>
          <w:p w:rsidR="00713FCA" w:rsidRPr="00713FCA" w:rsidRDefault="00713FCA" w:rsidP="00713FCA">
            <w:pPr>
              <w:bidi/>
              <w:ind w:firstLine="567"/>
              <w:jc w:val="lowKashida"/>
              <w:rPr>
                <w:rFonts w:ascii="B Nazanin" w:hAnsi="B Nazanin" w:cs="B Nazanin"/>
                <w:color w:val="000000"/>
                <w:szCs w:val="16"/>
                <w:rtl/>
              </w:rPr>
            </w:pPr>
            <w:r w:rsidRPr="00713FCA">
              <w:rPr>
                <w:rStyle w:val="Strong"/>
                <w:rFonts w:ascii="B Nazanin" w:hAnsi="B Nazanin" w:cs="B Nazanin"/>
                <w:color w:val="000000"/>
                <w:szCs w:val="26"/>
                <w:rtl/>
              </w:rPr>
              <w:t>?</w:t>
            </w:r>
            <w:r w:rsidRPr="00713FCA">
              <w:rPr>
                <w:rFonts w:ascii="B Nazanin" w:hAnsi="B Nazanin" w:cs="B Nazanin"/>
                <w:color w:val="000000"/>
                <w:szCs w:val="26"/>
                <w:rtl/>
              </w:rPr>
              <w:t xml:space="preserve"> انجام پژوهشهايي كه صرف نظر از توجه به معيارهاي ظاهري و فيزيكي هر نوع از منابع مرجع چاپي، به طور خاص به ساختار داخلي آن كه براي زوديابي اطلاعات حايز اهميت است نيز، همپاي ديگر معيارها اهميت داده و به ناشران ايراني براي انتشار اين‌گونه منابع، راهكار مناسب ارائه دهد. برخي از اين پژوهشها را مي‌توان به روش كيفي و با استفاده از مصاحبه‌هاي تخصصي با پديدآورندگان و ناشران منابع مرجع به انجام رساند.</w:t>
            </w:r>
          </w:p>
          <w:p w:rsidR="00713FCA" w:rsidRPr="00713FCA" w:rsidRDefault="00713FCA" w:rsidP="00713FCA">
            <w:pPr>
              <w:bidi/>
              <w:ind w:firstLine="567"/>
              <w:jc w:val="lowKashida"/>
              <w:rPr>
                <w:rFonts w:ascii="B Nazanin" w:hAnsi="B Nazanin" w:cs="B Nazanin"/>
                <w:color w:val="000000"/>
                <w:szCs w:val="16"/>
                <w:rtl/>
              </w:rPr>
            </w:pPr>
            <w:r w:rsidRPr="00713FCA">
              <w:rPr>
                <w:rStyle w:val="Strong"/>
                <w:rFonts w:ascii="B Nazanin" w:hAnsi="B Nazanin" w:cs="B Nazanin"/>
                <w:color w:val="000000"/>
                <w:szCs w:val="26"/>
                <w:rtl/>
              </w:rPr>
              <w:t xml:space="preserve">? </w:t>
            </w:r>
            <w:r w:rsidRPr="00713FCA">
              <w:rPr>
                <w:rFonts w:ascii="B Nazanin" w:hAnsi="B Nazanin" w:cs="B Nazanin"/>
                <w:color w:val="000000"/>
                <w:szCs w:val="26"/>
                <w:rtl/>
              </w:rPr>
              <w:t>انجام پژوهشي كه منحصراً با تمركز بر روي ساختار منابع مرجع به تدوين مجموعه استانداردهايي براي ساختار اين منابع بپردازد و ناشران ايراني را در اين زمينه، راهنمايي كند.</w:t>
            </w:r>
          </w:p>
          <w:p w:rsidR="00713FCA" w:rsidRPr="00713FCA" w:rsidRDefault="00713FCA" w:rsidP="00713FCA">
            <w:pPr>
              <w:bidi/>
              <w:ind w:firstLine="567"/>
              <w:jc w:val="lowKashida"/>
              <w:rPr>
                <w:rFonts w:ascii="B Nazanin" w:hAnsi="B Nazanin" w:cs="B Nazanin"/>
                <w:color w:val="000000"/>
                <w:szCs w:val="16"/>
                <w:rtl/>
              </w:rPr>
            </w:pPr>
            <w:r w:rsidRPr="00713FCA">
              <w:rPr>
                <w:rStyle w:val="Strong"/>
                <w:rFonts w:ascii="B Nazanin" w:hAnsi="B Nazanin" w:cs="B Nazanin"/>
                <w:color w:val="000000"/>
                <w:szCs w:val="26"/>
                <w:rtl/>
              </w:rPr>
              <w:t xml:space="preserve">? </w:t>
            </w:r>
            <w:r w:rsidRPr="00713FCA">
              <w:rPr>
                <w:rFonts w:ascii="B Nazanin" w:hAnsi="B Nazanin" w:cs="B Nazanin"/>
                <w:color w:val="000000"/>
                <w:szCs w:val="26"/>
                <w:rtl/>
              </w:rPr>
              <w:t xml:space="preserve">پيشنهاد مي شود انجمن كتابداري و اطلاع رساني ايران، نسبت به رعايت معيارهاي ساختاري ياد شده در اين پژوهش توسط پديدآورندگان و ناشران ايراني، پيگيري كند. </w:t>
            </w:r>
          </w:p>
          <w:p w:rsidR="00713FCA" w:rsidRPr="00713FCA" w:rsidRDefault="00713FCA" w:rsidP="00713FCA">
            <w:pPr>
              <w:bidi/>
              <w:ind w:firstLine="567"/>
              <w:jc w:val="lowKashida"/>
              <w:rPr>
                <w:rFonts w:ascii="B Nazanin" w:hAnsi="B Nazanin" w:cs="B Nazanin"/>
                <w:color w:val="000000"/>
                <w:szCs w:val="16"/>
                <w:rtl/>
              </w:rPr>
            </w:pPr>
            <w:r w:rsidRPr="00713FCA">
              <w:rPr>
                <w:rStyle w:val="Strong"/>
                <w:rFonts w:ascii="B Nazanin" w:hAnsi="B Nazanin" w:cs="B Nazanin"/>
                <w:color w:val="000000"/>
                <w:szCs w:val="26"/>
                <w:rtl/>
              </w:rPr>
              <w:t xml:space="preserve">? </w:t>
            </w:r>
            <w:r w:rsidRPr="00713FCA">
              <w:rPr>
                <w:rFonts w:ascii="B Nazanin" w:hAnsi="B Nazanin" w:cs="B Nazanin"/>
                <w:color w:val="000000"/>
                <w:szCs w:val="26"/>
                <w:rtl/>
              </w:rPr>
              <w:t>با توجه به حجم وسيع منابع مرجع در حوزه علوم انساني، انتظار مي‌رود پژوهشي منحصراً با توجه به رده‌هاي موضوعي موجود در اين حوزه انجام شود و به بررسي محدوديتها و نواقص موجود در ساختار منابع مرجع در حوزه علوم انساني بپردازد.</w:t>
            </w:r>
          </w:p>
          <w:p w:rsidR="00713FCA" w:rsidRPr="00713FCA" w:rsidRDefault="00713FCA" w:rsidP="00713FCA">
            <w:pPr>
              <w:bidi/>
              <w:ind w:firstLine="567"/>
              <w:jc w:val="lowKashida"/>
              <w:rPr>
                <w:rFonts w:ascii="B Nazanin" w:hAnsi="B Nazanin" w:cs="B Nazanin"/>
                <w:color w:val="000000"/>
                <w:szCs w:val="16"/>
                <w:rtl/>
              </w:rPr>
            </w:pPr>
            <w:r w:rsidRPr="00713FCA">
              <w:rPr>
                <w:rStyle w:val="Strong"/>
                <w:rFonts w:ascii="B Nazanin" w:hAnsi="B Nazanin" w:cs="B Nazanin"/>
                <w:color w:val="000000"/>
                <w:szCs w:val="26"/>
                <w:rtl/>
              </w:rPr>
              <w:t xml:space="preserve">? </w:t>
            </w:r>
            <w:r w:rsidRPr="00713FCA">
              <w:rPr>
                <w:rFonts w:ascii="B Nazanin" w:hAnsi="B Nazanin" w:cs="B Nazanin"/>
                <w:color w:val="000000"/>
                <w:szCs w:val="26"/>
                <w:rtl/>
              </w:rPr>
              <w:t>پيشنهاد مي‌شود مشابه همين پژوهش ظرف پنج تا ده سالآينده انجام و ميزان پيشرفت و آگاهي پديدآورندگان و ناشران ايراني از معيارهاي ساختاري سنجيده شود</w:t>
            </w:r>
            <w:r w:rsidRPr="00713FCA">
              <w:rPr>
                <w:rStyle w:val="Strong"/>
                <w:rFonts w:ascii="B Nazanin" w:hAnsi="B Nazanin" w:cs="B Nazanin"/>
                <w:color w:val="000000"/>
                <w:szCs w:val="26"/>
                <w:rtl/>
              </w:rPr>
              <w:t xml:space="preserve">.   </w:t>
            </w:r>
          </w:p>
          <w:p w:rsidR="00713FCA" w:rsidRPr="00713FCA" w:rsidRDefault="00713FCA" w:rsidP="00713FCA">
            <w:pPr>
              <w:bidi/>
              <w:ind w:firstLine="567"/>
              <w:jc w:val="lowKashida"/>
              <w:rPr>
                <w:rFonts w:ascii="B Nazanin" w:hAnsi="B Nazanin" w:cs="B Nazanin"/>
                <w:color w:val="000000"/>
                <w:szCs w:val="16"/>
                <w:rtl/>
              </w:rPr>
            </w:pPr>
            <w:r w:rsidRPr="00713FCA">
              <w:rPr>
                <w:rStyle w:val="Strong"/>
                <w:rFonts w:ascii="B Nazanin" w:hAnsi="B Nazanin" w:cs="B Nazanin"/>
                <w:color w:val="000000"/>
                <w:szCs w:val="26"/>
                <w:rtl/>
              </w:rPr>
              <w:t xml:space="preserve">? </w:t>
            </w:r>
            <w:r w:rsidRPr="00713FCA">
              <w:rPr>
                <w:rFonts w:ascii="B Nazanin" w:hAnsi="B Nazanin" w:cs="B Nazanin"/>
                <w:color w:val="000000"/>
                <w:szCs w:val="26"/>
                <w:rtl/>
              </w:rPr>
              <w:t xml:space="preserve">پيشنهاد مي‌شود، در پژوهشي ديگر به بررسي ديدگاه ناشران و پديدآورندگان ايراني، در مورد تفاوتهاي ساختاري منابع مرجع چاپي با ديگر منابع چاپي، پرداخته شود.زيرا بدين طريق، مي‌توان ميزان آشنايي و آگاهي آنها را نسبت به ساختار منابع مرجع سنجيد و با ديگر منابع مورد مقايسه قرار داد. </w:t>
            </w:r>
          </w:p>
          <w:p w:rsidR="00713FCA" w:rsidRPr="00713FCA" w:rsidRDefault="00713FCA" w:rsidP="00713FCA">
            <w:pPr>
              <w:bidi/>
              <w:ind w:firstLine="567"/>
              <w:jc w:val="lowKashida"/>
              <w:rPr>
                <w:rFonts w:ascii="B Nazanin" w:hAnsi="B Nazanin" w:cs="B Nazanin"/>
                <w:color w:val="000000"/>
                <w:szCs w:val="16"/>
                <w:rtl/>
              </w:rPr>
            </w:pPr>
            <w:r w:rsidRPr="00713FCA">
              <w:rPr>
                <w:rStyle w:val="Strong"/>
                <w:rFonts w:ascii="B Nazanin" w:hAnsi="B Nazanin" w:cs="B Nazanin"/>
                <w:color w:val="000000"/>
                <w:szCs w:val="26"/>
                <w:rtl/>
              </w:rPr>
              <w:t xml:space="preserve">? </w:t>
            </w:r>
            <w:r w:rsidRPr="00713FCA">
              <w:rPr>
                <w:rFonts w:ascii="B Nazanin" w:hAnsi="B Nazanin" w:cs="B Nazanin"/>
                <w:color w:val="000000"/>
                <w:szCs w:val="26"/>
                <w:rtl/>
              </w:rPr>
              <w:t xml:space="preserve">پيشنهاد مي‌شود پژوهشهايي مشابه به بررسي و مقايسه منابع مرجع چاپي با الكترونيكي به لحاظ رعايت معيارهاي ساختاري و شاخصهاي مربوط به آن بپردازد تا بدين وسيله تفاوتهاي ساختاري در هر كدام آشكار شود. </w:t>
            </w:r>
          </w:p>
          <w:p w:rsidR="00713FCA" w:rsidRPr="00713FCA" w:rsidRDefault="00713FCA" w:rsidP="00713FCA">
            <w:pPr>
              <w:bidi/>
              <w:ind w:firstLine="567"/>
              <w:jc w:val="lowKashida"/>
              <w:rPr>
                <w:rFonts w:ascii="B Nazanin" w:hAnsi="B Nazanin" w:cs="B Nazanin"/>
                <w:color w:val="000000"/>
                <w:szCs w:val="16"/>
                <w:rtl/>
              </w:rPr>
            </w:pPr>
            <w:r w:rsidRPr="00713FCA">
              <w:rPr>
                <w:rStyle w:val="Strong"/>
                <w:rFonts w:ascii="B Nazanin" w:hAnsi="B Nazanin" w:cs="B Nazanin"/>
                <w:color w:val="000000"/>
                <w:szCs w:val="26"/>
                <w:rtl/>
              </w:rPr>
              <w:t xml:space="preserve">? </w:t>
            </w:r>
            <w:r w:rsidRPr="00713FCA">
              <w:rPr>
                <w:rFonts w:ascii="B Nazanin" w:hAnsi="B Nazanin" w:cs="B Nazanin"/>
                <w:color w:val="000000"/>
                <w:szCs w:val="26"/>
                <w:rtl/>
              </w:rPr>
              <w:t>پيشنهاد مي‌شود در پژوهشي ديگر به بررسي ديدگاه مخاطبان و خوانندگان منابع مرجع چاپي در مورد معيارهاي ساختاري كه در بازيابي و زوديابي اطلاعات نقشي اساسي دارد، پرداخته شود. اين پژوهش را مي‌توان براساس مشاهده فرايند استفاده از منابع مرجع، انجام داد.</w:t>
            </w:r>
          </w:p>
          <w:p w:rsidR="00713FCA" w:rsidRPr="00713FCA" w:rsidRDefault="00713FCA" w:rsidP="00713FCA">
            <w:pPr>
              <w:bidi/>
              <w:ind w:firstLine="567"/>
              <w:jc w:val="lowKashida"/>
              <w:rPr>
                <w:rFonts w:ascii="B Nazanin" w:hAnsi="B Nazanin" w:cs="B Nazanin"/>
                <w:color w:val="000000"/>
                <w:szCs w:val="16"/>
                <w:rtl/>
              </w:rPr>
            </w:pPr>
            <w:r w:rsidRPr="00713FCA">
              <w:rPr>
                <w:rStyle w:val="Strong"/>
                <w:rFonts w:ascii="B Nazanin" w:hAnsi="B Nazanin" w:cs="B Nazanin"/>
                <w:color w:val="000000"/>
                <w:szCs w:val="26"/>
                <w:rtl/>
              </w:rPr>
              <w:lastRenderedPageBreak/>
              <w:t xml:space="preserve">? </w:t>
            </w:r>
            <w:r w:rsidRPr="00713FCA">
              <w:rPr>
                <w:rFonts w:ascii="B Nazanin" w:hAnsi="B Nazanin" w:cs="B Nazanin"/>
                <w:color w:val="000000"/>
                <w:szCs w:val="26"/>
                <w:rtl/>
              </w:rPr>
              <w:t>پيشنهاد مي‌شود در ايران پژوهشهايي در زمينه تأثير روانشناختي ساختار متن بر حافظه و يادآوري مطالب، انجام شود تا بدين ترتيب ارزش و اهميت ساختار منابع چاپي مشخص شود.</w:t>
            </w:r>
          </w:p>
          <w:p w:rsidR="00713FCA" w:rsidRPr="00713FCA" w:rsidRDefault="00713FCA" w:rsidP="00713FCA">
            <w:pPr>
              <w:bidi/>
              <w:ind w:firstLine="567"/>
              <w:jc w:val="lowKashida"/>
              <w:rPr>
                <w:rFonts w:ascii="B Nazanin" w:hAnsi="B Nazanin" w:cs="B Nazanin"/>
                <w:color w:val="000000"/>
                <w:szCs w:val="16"/>
                <w:rtl/>
              </w:rPr>
            </w:pPr>
            <w:r w:rsidRPr="00713FCA">
              <w:rPr>
                <w:rStyle w:val="Strong"/>
                <w:rFonts w:ascii="B Nazanin" w:hAnsi="B Nazanin" w:cs="B Nazanin"/>
                <w:color w:val="000000"/>
                <w:szCs w:val="26"/>
                <w:rtl/>
              </w:rPr>
              <w:t xml:space="preserve">? </w:t>
            </w:r>
            <w:r w:rsidRPr="00713FCA">
              <w:rPr>
                <w:rFonts w:ascii="B Nazanin" w:hAnsi="B Nazanin" w:cs="B Nazanin"/>
                <w:color w:val="000000"/>
                <w:szCs w:val="26"/>
                <w:rtl/>
              </w:rPr>
              <w:t>پيشنهاد مي‌شود همين پژوهش به صورت كيفي انجام شود.</w:t>
            </w:r>
            <w:r w:rsidRPr="00713FCA">
              <w:rPr>
                <w:rStyle w:val="Strong"/>
                <w:rFonts w:ascii="B Nazanin" w:hAnsi="B Nazanin" w:cs="B Nazanin"/>
                <w:color w:val="000000"/>
                <w:szCs w:val="26"/>
                <w:rtl/>
              </w:rPr>
              <w:t> </w:t>
            </w:r>
          </w:p>
          <w:p w:rsidR="00713FCA" w:rsidRPr="00713FCA" w:rsidRDefault="00713FCA" w:rsidP="00713FCA">
            <w:pPr>
              <w:bidi/>
              <w:ind w:firstLine="567"/>
              <w:jc w:val="lowKashida"/>
              <w:rPr>
                <w:rFonts w:ascii="B Nazanin" w:hAnsi="B Nazanin" w:cs="B Nazanin"/>
                <w:color w:val="000000"/>
                <w:szCs w:val="16"/>
                <w:rtl/>
              </w:rPr>
            </w:pPr>
            <w:r w:rsidRPr="00713FCA">
              <w:rPr>
                <w:rStyle w:val="Strong"/>
                <w:rFonts w:ascii="B Nazanin" w:hAnsi="B Nazanin" w:cs="B Nazanin"/>
                <w:color w:val="000000"/>
                <w:szCs w:val="26"/>
                <w:rtl/>
              </w:rPr>
              <w:t>?</w:t>
            </w:r>
            <w:r w:rsidRPr="00713FCA">
              <w:rPr>
                <w:rFonts w:ascii="B Nazanin" w:hAnsi="B Nazanin" w:cs="B Nazanin"/>
                <w:color w:val="000000"/>
                <w:szCs w:val="26"/>
                <w:rtl/>
              </w:rPr>
              <w:t xml:space="preserve"> انجام پژوهشهايي اختصاصي در مورد هر يك از انواع منابع مرجع</w:t>
            </w:r>
            <w:r w:rsidRPr="00713FCA">
              <w:rPr>
                <w:rStyle w:val="Strong"/>
                <w:rFonts w:ascii="B Nazanin" w:hAnsi="B Nazanin" w:cs="B Nazanin"/>
                <w:color w:val="000000"/>
                <w:szCs w:val="26"/>
                <w:rtl/>
              </w:rPr>
              <w:t>،</w:t>
            </w:r>
            <w:r w:rsidRPr="00713FCA">
              <w:rPr>
                <w:rFonts w:ascii="B Nazanin" w:hAnsi="B Nazanin" w:cs="B Nazanin"/>
                <w:color w:val="000000"/>
                <w:szCs w:val="26"/>
                <w:rtl/>
              </w:rPr>
              <w:t xml:space="preserve"> از ديگر پيشنهادهاست.</w:t>
            </w:r>
          </w:p>
          <w:p w:rsidR="00713FCA" w:rsidRPr="00713FCA" w:rsidRDefault="00713FCA" w:rsidP="00713FCA">
            <w:pPr>
              <w:bidi/>
              <w:jc w:val="center"/>
              <w:rPr>
                <w:rFonts w:ascii="B Nazanin" w:hAnsi="B Nazanin" w:cs="B Nazanin"/>
                <w:color w:val="000000"/>
                <w:szCs w:val="16"/>
                <w:rtl/>
              </w:rPr>
            </w:pPr>
            <w:r w:rsidRPr="00713FCA">
              <w:rPr>
                <w:rStyle w:val="Strong"/>
                <w:rFonts w:ascii="B Nazanin" w:hAnsi="B Nazanin" w:cs="B Nazanin"/>
                <w:color w:val="000000"/>
                <w:szCs w:val="26"/>
                <w:rtl/>
              </w:rPr>
              <w:t>منابع</w:t>
            </w:r>
            <w:bookmarkStart w:id="7" w:name="_ftnref11"/>
            <w:r w:rsidRPr="00713FCA">
              <w:rPr>
                <w:rStyle w:val="Strong"/>
                <w:rFonts w:ascii="B Nazanin" w:hAnsi="B Nazanin" w:cs="B Nazanin"/>
                <w:color w:val="000000"/>
                <w:szCs w:val="26"/>
                <w:rtl/>
              </w:rPr>
              <w:fldChar w:fldCharType="begin"/>
            </w:r>
            <w:r w:rsidRPr="00713FCA">
              <w:rPr>
                <w:rStyle w:val="Strong"/>
                <w:rFonts w:ascii="B Nazanin" w:hAnsi="B Nazanin" w:cs="B Nazanin"/>
                <w:color w:val="000000"/>
                <w:szCs w:val="26"/>
                <w:rtl/>
              </w:rPr>
              <w:instrText xml:space="preserve"> </w:instrText>
            </w:r>
            <w:r w:rsidRPr="00713FCA">
              <w:rPr>
                <w:rStyle w:val="Strong"/>
                <w:rFonts w:ascii="B Nazanin" w:hAnsi="B Nazanin" w:cs="B Nazanin"/>
                <w:color w:val="000000"/>
                <w:szCs w:val="26"/>
              </w:rPr>
              <w:instrText>HYPERLINK "http://</w:instrText>
            </w:r>
            <w:r w:rsidRPr="00713FCA">
              <w:rPr>
                <w:rStyle w:val="Strong"/>
                <w:rFonts w:ascii="B Nazanin" w:hAnsi="B Nazanin" w:cs="B Nazanin"/>
                <w:color w:val="000000"/>
                <w:szCs w:val="26"/>
                <w:rtl/>
              </w:rPr>
              <w:instrText>128.168.0.10</w:instrText>
            </w:r>
            <w:r w:rsidRPr="00713FCA">
              <w:rPr>
                <w:rStyle w:val="Strong"/>
                <w:rFonts w:ascii="B Nazanin" w:hAnsi="B Nazanin" w:cs="B Nazanin"/>
                <w:color w:val="000000"/>
                <w:szCs w:val="26"/>
              </w:rPr>
              <w:instrText>/editor/main.htm" \l "_ftn</w:instrText>
            </w:r>
            <w:r w:rsidRPr="00713FCA">
              <w:rPr>
                <w:rStyle w:val="Strong"/>
                <w:rFonts w:ascii="B Nazanin" w:hAnsi="B Nazanin" w:cs="B Nazanin"/>
                <w:color w:val="000000"/>
                <w:szCs w:val="26"/>
                <w:rtl/>
              </w:rPr>
              <w:instrText>11</w:instrText>
            </w:r>
            <w:r w:rsidRPr="00713FCA">
              <w:rPr>
                <w:rStyle w:val="Strong"/>
                <w:rFonts w:ascii="B Nazanin" w:hAnsi="B Nazanin" w:cs="B Nazanin"/>
                <w:color w:val="000000"/>
                <w:szCs w:val="26"/>
              </w:rPr>
              <w:instrText>" \o</w:instrText>
            </w:r>
            <w:r w:rsidRPr="00713FCA">
              <w:rPr>
                <w:rStyle w:val="Strong"/>
                <w:rFonts w:ascii="B Nazanin" w:hAnsi="B Nazanin" w:cs="B Nazanin"/>
                <w:color w:val="000000"/>
                <w:szCs w:val="26"/>
                <w:rtl/>
              </w:rPr>
              <w:instrText xml:space="preserve"> "" </w:instrText>
            </w:r>
            <w:r w:rsidRPr="00713FCA">
              <w:rPr>
                <w:rStyle w:val="Strong"/>
                <w:rFonts w:ascii="B Nazanin" w:hAnsi="B Nazanin" w:cs="B Nazanin"/>
                <w:color w:val="000000"/>
                <w:szCs w:val="26"/>
                <w:rtl/>
              </w:rPr>
              <w:fldChar w:fldCharType="separate"/>
            </w:r>
            <w:r w:rsidRPr="00713FCA">
              <w:rPr>
                <w:rStyle w:val="Strong"/>
                <w:rFonts w:ascii="B Nazanin" w:hAnsi="B Nazanin" w:cs="B Nazanin"/>
                <w:color w:val="0066CC"/>
                <w:szCs w:val="20"/>
              </w:rPr>
              <w:t>[11]</w:t>
            </w:r>
            <w:r w:rsidRPr="00713FCA">
              <w:rPr>
                <w:rStyle w:val="Strong"/>
                <w:rFonts w:ascii="B Nazanin" w:hAnsi="B Nazanin" w:cs="B Nazanin"/>
                <w:color w:val="000000"/>
                <w:szCs w:val="26"/>
                <w:rtl/>
              </w:rPr>
              <w:fldChar w:fldCharType="end"/>
            </w:r>
            <w:bookmarkEnd w:id="7"/>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16"/>
                <w:rtl/>
              </w:rPr>
              <w:t> </w:t>
            </w:r>
          </w:p>
          <w:p w:rsidR="00713FCA" w:rsidRPr="00713FCA" w:rsidRDefault="00713FCA" w:rsidP="00713FCA">
            <w:pPr>
              <w:bidi/>
              <w:ind w:firstLine="567"/>
              <w:jc w:val="lowKashida"/>
              <w:textAlignment w:val="baseline"/>
              <w:rPr>
                <w:rFonts w:ascii="B Nazanin" w:hAnsi="B Nazanin" w:cs="B Nazanin"/>
                <w:color w:val="000000"/>
                <w:szCs w:val="16"/>
                <w:rtl/>
              </w:rPr>
            </w:pPr>
            <w:r w:rsidRPr="00713FCA">
              <w:rPr>
                <w:rFonts w:ascii="B Nazanin" w:hAnsi="B Nazanin" w:cs="B Nazanin"/>
                <w:color w:val="000000"/>
                <w:szCs w:val="26"/>
                <w:rtl/>
              </w:rPr>
              <w:t xml:space="preserve">ـ باب الحوائجي، فهيمه (1381). تحليل محتوا. در : </w:t>
            </w:r>
            <w:r w:rsidRPr="00713FCA">
              <w:rPr>
                <w:rStyle w:val="Strong"/>
                <w:rFonts w:ascii="B Nazanin" w:hAnsi="B Nazanin" w:cs="B Nazanin"/>
                <w:color w:val="000000"/>
                <w:rtl/>
              </w:rPr>
              <w:t>دايرة‌المعارف كتابداري و اطلاع‌رساني</w:t>
            </w:r>
            <w:r w:rsidRPr="00713FCA">
              <w:rPr>
                <w:rFonts w:ascii="B Nazanin" w:hAnsi="B Nazanin" w:cs="B Nazanin"/>
                <w:color w:val="000000"/>
                <w:szCs w:val="26"/>
                <w:rtl/>
              </w:rPr>
              <w:t xml:space="preserve"> (ج.1، ص 620-23). تهران: كتابخانه ملي جمهوري اسلامي ايران. </w:t>
            </w:r>
          </w:p>
          <w:p w:rsidR="00713FCA" w:rsidRPr="00713FCA" w:rsidRDefault="00713FCA" w:rsidP="00713FCA">
            <w:pPr>
              <w:bidi/>
              <w:ind w:firstLine="567"/>
              <w:jc w:val="lowKashida"/>
              <w:rPr>
                <w:rFonts w:ascii="B Nazanin" w:hAnsi="B Nazanin" w:cs="B Nazanin"/>
                <w:color w:val="000000"/>
                <w:szCs w:val="16"/>
                <w:rtl/>
              </w:rPr>
            </w:pPr>
            <w:r w:rsidRPr="00713FCA">
              <w:rPr>
                <w:rFonts w:ascii="B Nazanin" w:hAnsi="B Nazanin" w:cs="B Nazanin"/>
                <w:color w:val="000000"/>
                <w:szCs w:val="26"/>
                <w:rtl/>
              </w:rPr>
              <w:t>ـ حاجي شيزري، زهرا (1379</w:t>
            </w:r>
            <w:r w:rsidRPr="00713FCA">
              <w:rPr>
                <w:rStyle w:val="Strong"/>
                <w:rFonts w:ascii="B Nazanin" w:hAnsi="B Nazanin" w:cs="B Nazanin"/>
                <w:color w:val="000000"/>
                <w:szCs w:val="26"/>
                <w:rtl/>
              </w:rPr>
              <w:t xml:space="preserve">). </w:t>
            </w:r>
            <w:r w:rsidRPr="00713FCA">
              <w:rPr>
                <w:rStyle w:val="Strong"/>
                <w:rFonts w:ascii="B Nazanin" w:hAnsi="B Nazanin" w:cs="B Nazanin"/>
                <w:color w:val="000000"/>
                <w:rtl/>
              </w:rPr>
              <w:t>بررسي وضعيت كتابهاي منتشر شده فارسي در زمينه علوم پزشكي در طي برنامه پنجساله اول توسعه اقتصادي، اجتماعي و فرهنگي (1372-1368) در ايران.</w:t>
            </w:r>
            <w:r w:rsidRPr="00713FCA">
              <w:rPr>
                <w:rFonts w:ascii="B Nazanin" w:hAnsi="B Nazanin" w:cs="B Nazanin"/>
                <w:color w:val="000000"/>
                <w:szCs w:val="26"/>
                <w:rtl/>
              </w:rPr>
              <w:t xml:space="preserve">(پايان نامه كارشناسي ارشد كتابداري و اطلاع رساني، دانشگاه علوم پزشكي ايران، 1372) </w:t>
            </w:r>
            <w:r w:rsidRPr="00713FCA">
              <w:rPr>
                <w:rStyle w:val="Emphasis"/>
                <w:rFonts w:ascii="B Nazanin" w:hAnsi="B Nazanin" w:cs="B Nazanin"/>
                <w:color w:val="000000"/>
                <w:szCs w:val="26"/>
                <w:rtl/>
              </w:rPr>
              <w:t>چكيده پايان نامه هاي كتابداري و اطلاع رساني</w:t>
            </w:r>
            <w:r w:rsidRPr="00713FCA">
              <w:rPr>
                <w:rFonts w:ascii="B Nazanin" w:hAnsi="B Nazanin" w:cs="B Nazanin"/>
                <w:color w:val="000000"/>
                <w:szCs w:val="26"/>
                <w:rtl/>
              </w:rPr>
              <w:t>: 735.</w:t>
            </w:r>
          </w:p>
          <w:p w:rsidR="00713FCA" w:rsidRPr="00713FCA" w:rsidRDefault="00713FCA" w:rsidP="00713FCA">
            <w:pPr>
              <w:bidi/>
              <w:ind w:firstLine="567"/>
              <w:jc w:val="lowKashida"/>
              <w:textAlignment w:val="baseline"/>
              <w:rPr>
                <w:rFonts w:ascii="B Nazanin" w:hAnsi="B Nazanin" w:cs="B Nazanin"/>
                <w:color w:val="000000"/>
                <w:szCs w:val="16"/>
                <w:rtl/>
              </w:rPr>
            </w:pPr>
            <w:r w:rsidRPr="00713FCA">
              <w:rPr>
                <w:rFonts w:ascii="B Nazanin" w:hAnsi="B Nazanin" w:cs="B Nazanin"/>
                <w:color w:val="000000"/>
                <w:szCs w:val="26"/>
                <w:rtl/>
              </w:rPr>
              <w:t>ـ دري فر، نفيسه (1379).</w:t>
            </w:r>
            <w:r w:rsidRPr="00713FCA">
              <w:rPr>
                <w:rStyle w:val="Emphasis"/>
                <w:rFonts w:ascii="B Nazanin" w:hAnsi="B Nazanin" w:cs="B Nazanin"/>
                <w:color w:val="000000"/>
                <w:szCs w:val="26"/>
                <w:rtl/>
              </w:rPr>
              <w:t>روند انتشار منابع مرجع تخصصي فارسي در زمينه هاي علوم و فناوري در سالهاي 1358-1377. </w:t>
            </w:r>
            <w:r w:rsidRPr="00713FCA">
              <w:rPr>
                <w:rStyle w:val="Strong"/>
                <w:rFonts w:ascii="B Nazanin" w:hAnsi="B Nazanin" w:cs="B Nazanin"/>
                <w:color w:val="000000"/>
                <w:rtl/>
              </w:rPr>
              <w:t>كتابداري و اطلاع‌رساني ، فصلنامه كتابخانه مركزي آستان قدس رضوي</w:t>
            </w:r>
            <w:r w:rsidRPr="00713FCA">
              <w:rPr>
                <w:rStyle w:val="Emphasis"/>
                <w:rFonts w:ascii="B Nazanin" w:hAnsi="B Nazanin" w:cs="B Nazanin"/>
                <w:color w:val="000000"/>
                <w:szCs w:val="26"/>
                <w:rtl/>
              </w:rPr>
              <w:t>. جلد سوم. شماره 2. ص. 23-48.</w:t>
            </w:r>
          </w:p>
          <w:p w:rsidR="00713FCA" w:rsidRPr="00713FCA" w:rsidRDefault="00713FCA" w:rsidP="00713FCA">
            <w:pPr>
              <w:bidi/>
              <w:ind w:firstLine="567"/>
              <w:jc w:val="lowKashida"/>
              <w:textAlignment w:val="baseline"/>
              <w:rPr>
                <w:rFonts w:ascii="B Nazanin" w:hAnsi="B Nazanin" w:cs="B Nazanin"/>
                <w:color w:val="000000"/>
                <w:szCs w:val="16"/>
                <w:rtl/>
              </w:rPr>
            </w:pPr>
            <w:r w:rsidRPr="00713FCA">
              <w:rPr>
                <w:rFonts w:ascii="B Nazanin" w:hAnsi="B Nazanin" w:cs="B Nazanin"/>
                <w:color w:val="000000"/>
                <w:szCs w:val="26"/>
                <w:rtl/>
              </w:rPr>
              <w:t>ـ فتاحي، رحمت الله (1384</w:t>
            </w:r>
            <w:r w:rsidRPr="00713FCA">
              <w:rPr>
                <w:rStyle w:val="Strong"/>
                <w:rFonts w:ascii="B Nazanin" w:hAnsi="B Nazanin" w:cs="B Nazanin"/>
                <w:color w:val="000000"/>
                <w:szCs w:val="26"/>
                <w:rtl/>
              </w:rPr>
              <w:t xml:space="preserve">). </w:t>
            </w:r>
            <w:r w:rsidRPr="00713FCA">
              <w:rPr>
                <w:rStyle w:val="Strong"/>
                <w:rFonts w:ascii="B Nazanin" w:hAnsi="B Nazanin" w:cs="B Nazanin"/>
                <w:color w:val="000000"/>
                <w:rtl/>
              </w:rPr>
              <w:t>فهرست نويسي: اصول و روشها</w:t>
            </w:r>
            <w:r w:rsidRPr="00713FCA">
              <w:rPr>
                <w:rFonts w:ascii="B Nazanin" w:hAnsi="B Nazanin" w:cs="B Nazanin"/>
                <w:color w:val="000000"/>
                <w:szCs w:val="26"/>
                <w:rtl/>
              </w:rPr>
              <w:t xml:space="preserve"> (ويرايش چهارم). تهران: نشر كتابدار.</w:t>
            </w:r>
          </w:p>
          <w:p w:rsidR="00713FCA" w:rsidRPr="00713FCA" w:rsidRDefault="00713FCA" w:rsidP="00713FCA">
            <w:pPr>
              <w:bidi/>
              <w:ind w:firstLine="567"/>
              <w:jc w:val="lowKashida"/>
              <w:textAlignment w:val="baseline"/>
              <w:rPr>
                <w:rFonts w:ascii="B Nazanin" w:hAnsi="B Nazanin" w:cs="B Nazanin"/>
                <w:color w:val="000000"/>
                <w:szCs w:val="16"/>
                <w:rtl/>
              </w:rPr>
            </w:pPr>
            <w:r w:rsidRPr="00713FCA">
              <w:rPr>
                <w:rFonts w:ascii="B Nazanin" w:hAnsi="B Nazanin" w:cs="B Nazanin"/>
                <w:color w:val="000000"/>
                <w:szCs w:val="26"/>
                <w:rtl/>
              </w:rPr>
              <w:t>ـ گيلوري، عباس (1375). نقش نمايه در نظامهاي بازيابي اطلاعات</w:t>
            </w:r>
            <w:r w:rsidRPr="00713FCA">
              <w:rPr>
                <w:rStyle w:val="Strong"/>
                <w:rFonts w:ascii="B Nazanin" w:hAnsi="B Nazanin" w:cs="B Nazanin"/>
                <w:color w:val="000000"/>
                <w:szCs w:val="26"/>
                <w:rtl/>
              </w:rPr>
              <w:t xml:space="preserve">. </w:t>
            </w:r>
            <w:r w:rsidRPr="00713FCA">
              <w:rPr>
                <w:rStyle w:val="Strong"/>
                <w:rFonts w:ascii="B Nazanin" w:hAnsi="B Nazanin" w:cs="B Nazanin"/>
                <w:color w:val="000000"/>
                <w:rtl/>
              </w:rPr>
              <w:t>فصلنامه علوم اطلاع‌رساني</w:t>
            </w:r>
            <w:r w:rsidRPr="00713FCA">
              <w:rPr>
                <w:rFonts w:ascii="B Nazanin" w:hAnsi="B Nazanin" w:cs="B Nazanin"/>
                <w:color w:val="000000"/>
                <w:szCs w:val="26"/>
                <w:rtl/>
              </w:rPr>
              <w:t>، 11 (4)، 14-23.</w:t>
            </w:r>
          </w:p>
          <w:p w:rsidR="00713FCA" w:rsidRPr="00713FCA" w:rsidRDefault="00713FCA" w:rsidP="00713FCA">
            <w:pPr>
              <w:bidi/>
              <w:ind w:firstLine="567"/>
              <w:jc w:val="lowKashida"/>
              <w:textAlignment w:val="baseline"/>
              <w:rPr>
                <w:rFonts w:ascii="B Nazanin" w:hAnsi="B Nazanin" w:cs="B Nazanin"/>
                <w:color w:val="000000"/>
                <w:szCs w:val="16"/>
                <w:rtl/>
              </w:rPr>
            </w:pPr>
            <w:r w:rsidRPr="00713FCA">
              <w:rPr>
                <w:rFonts w:ascii="B Nazanin" w:hAnsi="B Nazanin" w:cs="B Nazanin"/>
                <w:color w:val="000000"/>
                <w:szCs w:val="26"/>
                <w:rtl/>
              </w:rPr>
              <w:t>ـ محمدي فر، محمدرضا (1376</w:t>
            </w:r>
            <w:r w:rsidRPr="00713FCA">
              <w:rPr>
                <w:rStyle w:val="Strong"/>
                <w:rFonts w:ascii="B Nazanin" w:hAnsi="B Nazanin" w:cs="B Nazanin"/>
                <w:color w:val="000000"/>
                <w:szCs w:val="26"/>
                <w:rtl/>
              </w:rPr>
              <w:t xml:space="preserve">). </w:t>
            </w:r>
            <w:r w:rsidRPr="00713FCA">
              <w:rPr>
                <w:rStyle w:val="Strong"/>
                <w:rFonts w:ascii="B Nazanin" w:hAnsi="B Nazanin" w:cs="B Nazanin"/>
                <w:color w:val="000000"/>
                <w:rtl/>
              </w:rPr>
              <w:t>فرهنگ جامع مرجع شناسي</w:t>
            </w:r>
            <w:r w:rsidRPr="00713FCA">
              <w:rPr>
                <w:rStyle w:val="Strong"/>
                <w:rFonts w:ascii="B Nazanin" w:hAnsi="B Nazanin" w:cs="B Nazanin"/>
                <w:color w:val="000000"/>
                <w:szCs w:val="26"/>
                <w:rtl/>
              </w:rPr>
              <w:t xml:space="preserve">. </w:t>
            </w:r>
            <w:r w:rsidRPr="00713FCA">
              <w:rPr>
                <w:rFonts w:ascii="B Nazanin" w:hAnsi="B Nazanin" w:cs="B Nazanin"/>
                <w:color w:val="000000"/>
                <w:szCs w:val="26"/>
                <w:rtl/>
              </w:rPr>
              <w:t>تهران: وزارت فرهنگ و ارشاد اسلامي، سازمان چاپ و انتشارات.</w:t>
            </w:r>
          </w:p>
          <w:p w:rsidR="00713FCA" w:rsidRPr="00713FCA" w:rsidRDefault="00713FCA" w:rsidP="00713FCA">
            <w:pPr>
              <w:bidi/>
              <w:ind w:firstLine="567"/>
              <w:jc w:val="lowKashida"/>
              <w:textAlignment w:val="baseline"/>
              <w:rPr>
                <w:rFonts w:ascii="B Nazanin" w:hAnsi="B Nazanin" w:cs="B Nazanin"/>
                <w:color w:val="000000"/>
                <w:szCs w:val="16"/>
                <w:rtl/>
              </w:rPr>
            </w:pPr>
            <w:r w:rsidRPr="00713FCA">
              <w:rPr>
                <w:rFonts w:ascii="B Nazanin" w:hAnsi="B Nazanin" w:cs="B Nazanin"/>
                <w:color w:val="000000"/>
                <w:szCs w:val="26"/>
                <w:rtl/>
              </w:rPr>
              <w:t xml:space="preserve">ـ مزيناني، علي (1374). نمايه‌هاي انتهاي كتابهاي علوم پزشكي فارسي (1368- 1372). </w:t>
            </w:r>
            <w:r w:rsidRPr="00713FCA">
              <w:rPr>
                <w:rStyle w:val="Strong"/>
                <w:rFonts w:ascii="B Nazanin" w:hAnsi="B Nazanin" w:cs="B Nazanin"/>
                <w:color w:val="000000"/>
                <w:rtl/>
              </w:rPr>
              <w:t>فصلنامه كتاب</w:t>
            </w:r>
            <w:r w:rsidRPr="00713FCA">
              <w:rPr>
                <w:rStyle w:val="Emphasis"/>
                <w:rFonts w:ascii="B Nazanin" w:hAnsi="B Nazanin" w:cs="B Nazanin"/>
                <w:color w:val="000000"/>
                <w:szCs w:val="26"/>
                <w:rtl/>
              </w:rPr>
              <w:t>،</w:t>
            </w:r>
            <w:r w:rsidRPr="00713FCA">
              <w:rPr>
                <w:rFonts w:ascii="B Nazanin" w:hAnsi="B Nazanin" w:cs="B Nazanin"/>
                <w:color w:val="000000"/>
                <w:szCs w:val="26"/>
                <w:rtl/>
              </w:rPr>
              <w:t xml:space="preserve"> 6 (1)، 60-68.</w:t>
            </w:r>
          </w:p>
          <w:p w:rsidR="00713FCA" w:rsidRPr="00713FCA" w:rsidRDefault="00713FCA" w:rsidP="00713FCA">
            <w:pPr>
              <w:bidi/>
              <w:ind w:firstLine="567"/>
              <w:jc w:val="lowKashida"/>
              <w:textAlignment w:val="baseline"/>
              <w:rPr>
                <w:rFonts w:ascii="B Nazanin" w:hAnsi="B Nazanin" w:cs="B Nazanin"/>
                <w:color w:val="000000"/>
                <w:szCs w:val="16"/>
                <w:rtl/>
              </w:rPr>
            </w:pPr>
            <w:r w:rsidRPr="00713FCA">
              <w:rPr>
                <w:rFonts w:ascii="B Nazanin" w:hAnsi="B Nazanin" w:cs="B Nazanin"/>
                <w:color w:val="000000"/>
                <w:szCs w:val="26"/>
                <w:rtl/>
              </w:rPr>
              <w:t>ـ-------- (1373</w:t>
            </w:r>
            <w:r w:rsidRPr="00713FCA">
              <w:rPr>
                <w:rStyle w:val="Strong"/>
                <w:rFonts w:ascii="B Nazanin" w:hAnsi="B Nazanin" w:cs="B Nazanin"/>
                <w:color w:val="000000"/>
                <w:szCs w:val="26"/>
                <w:rtl/>
              </w:rPr>
              <w:t xml:space="preserve">). </w:t>
            </w:r>
            <w:r w:rsidRPr="00713FCA">
              <w:rPr>
                <w:rStyle w:val="Strong"/>
                <w:rFonts w:ascii="B Nazanin" w:hAnsi="B Nazanin" w:cs="B Nazanin"/>
                <w:color w:val="000000"/>
                <w:rtl/>
              </w:rPr>
              <w:t>بررسي نمايه‌هاي انتهاي كتابهاي علوم پزشكي منتشر شده در سال هاي 1368-1372</w:t>
            </w:r>
            <w:r w:rsidRPr="00713FCA">
              <w:rPr>
                <w:rStyle w:val="Emphasis"/>
                <w:rFonts w:ascii="B Nazanin" w:hAnsi="B Nazanin" w:cs="B Nazanin"/>
                <w:color w:val="000000"/>
                <w:szCs w:val="26"/>
                <w:rtl/>
              </w:rPr>
              <w:t>.</w:t>
            </w:r>
            <w:r w:rsidRPr="00713FCA">
              <w:rPr>
                <w:rFonts w:ascii="B Nazanin" w:hAnsi="B Nazanin" w:cs="B Nazanin"/>
                <w:color w:val="000000"/>
                <w:szCs w:val="26"/>
                <w:rtl/>
              </w:rPr>
              <w:t xml:space="preserve"> پايان نامه كارشناسي ارشد كتابداري و اطلاع‌رساني، دانشكده مديريت و اطلاع‌رساني پزشكي، دانشگاه علوم پزشكي ايران.</w:t>
            </w:r>
          </w:p>
          <w:p w:rsidR="00713FCA" w:rsidRPr="00713FCA" w:rsidRDefault="00713FCA" w:rsidP="00713FCA">
            <w:pPr>
              <w:bidi/>
              <w:ind w:firstLine="567"/>
              <w:jc w:val="lowKashida"/>
              <w:textAlignment w:val="baseline"/>
              <w:rPr>
                <w:rFonts w:ascii="B Nazanin" w:hAnsi="B Nazanin" w:cs="B Nazanin"/>
                <w:color w:val="000000"/>
                <w:szCs w:val="16"/>
                <w:rtl/>
              </w:rPr>
            </w:pPr>
            <w:r w:rsidRPr="00713FCA">
              <w:rPr>
                <w:rFonts w:ascii="B Nazanin" w:hAnsi="B Nazanin" w:cs="B Nazanin"/>
                <w:color w:val="000000"/>
                <w:szCs w:val="26"/>
                <w:rtl/>
              </w:rPr>
              <w:t>ـ مكي زاده، فاطمه (1382). بررسي وضعيت نشر و ناشران كتاب در استان يزد</w:t>
            </w:r>
            <w:r w:rsidRPr="00713FCA">
              <w:rPr>
                <w:rStyle w:val="Strong"/>
                <w:rFonts w:ascii="B Nazanin" w:hAnsi="B Nazanin" w:cs="B Nazanin"/>
                <w:color w:val="000000"/>
                <w:szCs w:val="26"/>
                <w:rtl/>
              </w:rPr>
              <w:t xml:space="preserve">. </w:t>
            </w:r>
            <w:r w:rsidRPr="00713FCA">
              <w:rPr>
                <w:rStyle w:val="Strong"/>
                <w:rFonts w:ascii="B Nazanin" w:hAnsi="B Nazanin" w:cs="B Nazanin"/>
                <w:color w:val="000000"/>
                <w:rtl/>
              </w:rPr>
              <w:t>فصلنامه كتاب</w:t>
            </w:r>
            <w:r w:rsidRPr="00713FCA">
              <w:rPr>
                <w:rStyle w:val="Emphasis"/>
                <w:rFonts w:ascii="B Nazanin" w:hAnsi="B Nazanin" w:cs="B Nazanin"/>
                <w:color w:val="000000"/>
                <w:szCs w:val="26"/>
                <w:rtl/>
              </w:rPr>
              <w:t>،</w:t>
            </w:r>
            <w:r w:rsidRPr="00713FCA">
              <w:rPr>
                <w:rFonts w:ascii="B Nazanin" w:hAnsi="B Nazanin" w:cs="B Nazanin"/>
                <w:color w:val="000000"/>
                <w:szCs w:val="26"/>
                <w:rtl/>
              </w:rPr>
              <w:t>56 (4)، 23-34.</w:t>
            </w:r>
          </w:p>
          <w:p w:rsidR="00713FCA" w:rsidRPr="00713FCA" w:rsidRDefault="00713FCA" w:rsidP="00713FCA">
            <w:pPr>
              <w:bidi/>
              <w:ind w:firstLine="567"/>
              <w:jc w:val="lowKashida"/>
              <w:textAlignment w:val="baseline"/>
              <w:rPr>
                <w:rFonts w:ascii="B Nazanin" w:hAnsi="B Nazanin" w:cs="B Nazanin"/>
                <w:color w:val="000000"/>
                <w:szCs w:val="16"/>
                <w:rtl/>
              </w:rPr>
            </w:pPr>
            <w:r w:rsidRPr="00713FCA">
              <w:rPr>
                <w:rFonts w:ascii="B Nazanin" w:hAnsi="B Nazanin" w:cs="B Nazanin"/>
                <w:color w:val="000000"/>
              </w:rPr>
              <w:lastRenderedPageBreak/>
              <w:t xml:space="preserve">- Campbell, G. R. (1997). From a binder`s point of view: some advice for independent, desktop publishers. </w:t>
            </w:r>
            <w:r w:rsidRPr="00713FCA">
              <w:rPr>
                <w:rStyle w:val="Emphasis"/>
                <w:rFonts w:ascii="B Nazanin" w:hAnsi="B Nazanin" w:cs="B Nazanin"/>
                <w:color w:val="000000"/>
              </w:rPr>
              <w:t>New Library Science</w:t>
            </w:r>
            <w:r w:rsidRPr="00713FCA">
              <w:rPr>
                <w:rFonts w:ascii="B Nazanin" w:hAnsi="B Nazanin" w:cs="B Nazanin"/>
                <w:color w:val="000000"/>
              </w:rPr>
              <w:t>, 16 (1) 5-6. Abstract Retrieved May 23, 2005, From Library Association Database (LISA).</w:t>
            </w:r>
          </w:p>
          <w:p w:rsidR="00713FCA" w:rsidRPr="00713FCA" w:rsidRDefault="00713FCA" w:rsidP="00713FCA">
            <w:pPr>
              <w:bidi/>
              <w:ind w:firstLine="567"/>
              <w:jc w:val="lowKashida"/>
              <w:textAlignment w:val="baseline"/>
              <w:rPr>
                <w:rFonts w:ascii="B Nazanin" w:hAnsi="B Nazanin" w:cs="B Nazanin"/>
                <w:color w:val="000000"/>
                <w:szCs w:val="16"/>
              </w:rPr>
            </w:pPr>
            <w:r w:rsidRPr="00713FCA">
              <w:rPr>
                <w:rFonts w:ascii="B Nazanin" w:hAnsi="B Nazanin" w:cs="B Nazanin"/>
                <w:color w:val="000000"/>
                <w:szCs w:val="16"/>
              </w:rPr>
              <w:t> </w:t>
            </w:r>
          </w:p>
          <w:p w:rsidR="00713FCA" w:rsidRPr="00713FCA" w:rsidRDefault="00713FCA" w:rsidP="00713FCA">
            <w:pPr>
              <w:bidi/>
              <w:ind w:firstLine="567"/>
              <w:jc w:val="lowKashida"/>
              <w:textAlignment w:val="baseline"/>
              <w:rPr>
                <w:rFonts w:ascii="B Nazanin" w:hAnsi="B Nazanin" w:cs="B Nazanin"/>
                <w:color w:val="000000"/>
                <w:szCs w:val="16"/>
              </w:rPr>
            </w:pPr>
            <w:r w:rsidRPr="00713FCA">
              <w:rPr>
                <w:rFonts w:ascii="B Nazanin" w:hAnsi="B Nazanin" w:cs="B Nazanin"/>
                <w:color w:val="000000"/>
              </w:rPr>
              <w:t xml:space="preserve">- Kern, K (1999). New directions in library binding: A conference report. </w:t>
            </w:r>
            <w:r w:rsidRPr="00713FCA">
              <w:rPr>
                <w:rStyle w:val="Emphasis"/>
                <w:rFonts w:ascii="B Nazanin" w:hAnsi="B Nazanin" w:cs="B Nazanin"/>
                <w:color w:val="000000"/>
              </w:rPr>
              <w:t>Library Collections, Acquisitions, and Technical Services</w:t>
            </w:r>
            <w:r w:rsidRPr="00713FCA">
              <w:rPr>
                <w:rFonts w:ascii="B Nazanin" w:hAnsi="B Nazanin" w:cs="B Nazanin"/>
                <w:color w:val="000000"/>
              </w:rPr>
              <w:t>, 23 (4) 451-8.</w:t>
            </w:r>
          </w:p>
          <w:p w:rsidR="00713FCA" w:rsidRPr="00713FCA" w:rsidRDefault="00713FCA" w:rsidP="00713FCA">
            <w:pPr>
              <w:bidi/>
              <w:ind w:firstLine="567"/>
              <w:jc w:val="lowKashida"/>
              <w:textAlignment w:val="baseline"/>
              <w:rPr>
                <w:rFonts w:ascii="B Nazanin" w:hAnsi="B Nazanin" w:cs="B Nazanin"/>
                <w:color w:val="000000"/>
                <w:szCs w:val="16"/>
              </w:rPr>
            </w:pPr>
            <w:r w:rsidRPr="00713FCA">
              <w:rPr>
                <w:rFonts w:ascii="B Nazanin" w:hAnsi="B Nazanin" w:cs="B Nazanin"/>
                <w:color w:val="000000"/>
                <w:szCs w:val="16"/>
              </w:rPr>
              <w:t> </w:t>
            </w:r>
          </w:p>
          <w:p w:rsidR="00713FCA" w:rsidRPr="00713FCA" w:rsidRDefault="00713FCA" w:rsidP="00713FCA">
            <w:pPr>
              <w:bidi/>
              <w:ind w:firstLine="567"/>
              <w:jc w:val="lowKashida"/>
              <w:rPr>
                <w:rFonts w:ascii="B Nazanin" w:hAnsi="B Nazanin" w:cs="B Nazanin"/>
                <w:color w:val="000000"/>
                <w:szCs w:val="16"/>
              </w:rPr>
            </w:pPr>
            <w:r w:rsidRPr="00713FCA">
              <w:rPr>
                <w:rFonts w:ascii="B Nazanin" w:hAnsi="B Nazanin" w:cs="B Nazanin"/>
                <w:color w:val="000000"/>
              </w:rPr>
              <w:t>- Rolfe, L.J. (1982). School Llibrary Bulletin</w:t>
            </w:r>
            <w:proofErr w:type="gramStart"/>
            <w:r w:rsidRPr="00713FCA">
              <w:rPr>
                <w:rFonts w:ascii="B Nazanin" w:hAnsi="B Nazanin" w:cs="B Nazanin"/>
                <w:color w:val="000000"/>
              </w:rPr>
              <w:t>:dictionary</w:t>
            </w:r>
            <w:proofErr w:type="gramEnd"/>
            <w:r w:rsidRPr="00713FCA">
              <w:rPr>
                <w:rFonts w:ascii="B Nazanin" w:hAnsi="B Nazanin" w:cs="B Nazanin"/>
                <w:color w:val="000000"/>
              </w:rPr>
              <w:t xml:space="preserve"> survey. </w:t>
            </w:r>
            <w:r w:rsidRPr="00713FCA">
              <w:rPr>
                <w:rStyle w:val="Emphasis"/>
                <w:rFonts w:ascii="B Nazanin" w:hAnsi="B Nazanin" w:cs="B Nazanin"/>
                <w:color w:val="000000"/>
              </w:rPr>
              <w:t>School Library Bulletin: dictionary survey</w:t>
            </w:r>
            <w:r w:rsidRPr="00713FCA">
              <w:rPr>
                <w:rFonts w:ascii="B Nazanin" w:hAnsi="B Nazanin" w:cs="B Nazanin"/>
                <w:color w:val="000000"/>
              </w:rPr>
              <w:t>, 14 (2) 1-143. Retrieved August 15, 2006 From EBSCO Database.</w:t>
            </w:r>
          </w:p>
          <w:p w:rsidR="00713FCA" w:rsidRPr="00713FCA" w:rsidRDefault="00713FCA" w:rsidP="00713FCA">
            <w:pPr>
              <w:bidi/>
              <w:jc w:val="both"/>
              <w:rPr>
                <w:rFonts w:ascii="B Nazanin" w:hAnsi="B Nazanin" w:cs="B Nazanin"/>
                <w:color w:val="000000"/>
                <w:szCs w:val="16"/>
              </w:rPr>
            </w:pPr>
            <w:r w:rsidRPr="00713FCA">
              <w:rPr>
                <w:rFonts w:ascii="B Nazanin" w:hAnsi="B Nazanin" w:cs="B Nazanin"/>
                <w:color w:val="000000"/>
                <w:szCs w:val="16"/>
              </w:rPr>
              <w:br w:type="textWrapping" w:clear="all"/>
            </w:r>
          </w:p>
          <w:p w:rsidR="00713FCA" w:rsidRPr="00713FCA" w:rsidRDefault="00713FCA" w:rsidP="00713FCA">
            <w:pPr>
              <w:bidi/>
              <w:jc w:val="both"/>
              <w:rPr>
                <w:rFonts w:ascii="B Nazanin" w:hAnsi="B Nazanin" w:cs="B Nazanin"/>
                <w:color w:val="000000"/>
                <w:szCs w:val="16"/>
              </w:rPr>
            </w:pPr>
            <w:r w:rsidRPr="00713FCA">
              <w:rPr>
                <w:rFonts w:ascii="B Nazanin" w:hAnsi="B Nazanin" w:cs="B Nazanin"/>
                <w:color w:val="000000"/>
                <w:szCs w:val="16"/>
              </w:rPr>
              <w:pict>
                <v:rect id="_x0000_i1025" style="width:154.45pt;height:.75pt" o:hrpct="330" o:hrstd="t" o:hrnoshade="t" o:hr="t" fillcolor="black" stroked="f"/>
              </w:pict>
            </w:r>
          </w:p>
          <w:p w:rsidR="00713FCA" w:rsidRPr="00713FCA" w:rsidRDefault="00713FCA" w:rsidP="00713FCA">
            <w:pPr>
              <w:bidi/>
              <w:jc w:val="both"/>
              <w:rPr>
                <w:rFonts w:ascii="B Nazanin" w:hAnsi="B Nazanin" w:cs="B Nazanin"/>
                <w:color w:val="000000"/>
                <w:szCs w:val="16"/>
              </w:rPr>
            </w:pPr>
            <w:r w:rsidRPr="00713FCA">
              <w:rPr>
                <w:rFonts w:ascii="B Nazanin" w:hAnsi="B Nazanin" w:cs="B Nazanin"/>
                <w:color w:val="000000"/>
                <w:szCs w:val="16"/>
                <w:rtl/>
              </w:rPr>
              <w:t xml:space="preserve">1.  پايان نامه كارشناسي ارشد كتابداري و اطلاع رساني </w:t>
            </w:r>
          </w:p>
          <w:p w:rsidR="00713FCA" w:rsidRPr="00713FCA" w:rsidRDefault="00713FCA" w:rsidP="00713FCA">
            <w:pPr>
              <w:bidi/>
              <w:jc w:val="both"/>
              <w:rPr>
                <w:rFonts w:ascii="B Nazanin" w:hAnsi="B Nazanin" w:cs="B Nazanin"/>
                <w:color w:val="000000"/>
                <w:szCs w:val="16"/>
                <w:rtl/>
              </w:rPr>
            </w:pPr>
            <w:r w:rsidRPr="00713FCA">
              <w:rPr>
                <w:rFonts w:ascii="B Nazanin" w:hAnsi="B Nazanin" w:cs="B Nazanin"/>
                <w:color w:val="000000"/>
                <w:szCs w:val="16"/>
                <w:rtl/>
              </w:rPr>
              <w:t>2.  كارشناس ارشد كتابداري و اطلاع رساني دانشگاه فردوسي مشهد</w:t>
            </w:r>
          </w:p>
          <w:p w:rsidR="00713FCA" w:rsidRPr="00713FCA" w:rsidRDefault="00713FCA" w:rsidP="00713FCA">
            <w:pPr>
              <w:bidi/>
              <w:jc w:val="both"/>
              <w:rPr>
                <w:rFonts w:ascii="B Nazanin" w:hAnsi="B Nazanin" w:cs="B Nazanin"/>
                <w:color w:val="000000"/>
                <w:szCs w:val="16"/>
                <w:rtl/>
              </w:rPr>
            </w:pPr>
            <w:r w:rsidRPr="00713FCA">
              <w:rPr>
                <w:rFonts w:ascii="B Nazanin" w:hAnsi="B Nazanin" w:cs="B Nazanin"/>
                <w:color w:val="000000"/>
                <w:szCs w:val="16"/>
                <w:rtl/>
              </w:rPr>
              <w:t>3. عضو هيئت علمي و استاد گروه كتابداري و اطلاع رساني دانشگاه فردوسي مشهد</w:t>
            </w:r>
          </w:p>
          <w:p w:rsidR="00713FCA" w:rsidRPr="00713FCA" w:rsidRDefault="00713FCA" w:rsidP="00713FCA">
            <w:pPr>
              <w:bidi/>
              <w:spacing w:line="192" w:lineRule="auto"/>
              <w:jc w:val="lowKashida"/>
              <w:rPr>
                <w:rFonts w:ascii="B Nazanin" w:hAnsi="B Nazanin" w:cs="B Nazanin"/>
                <w:color w:val="000000"/>
                <w:szCs w:val="16"/>
                <w:rtl/>
              </w:rPr>
            </w:pPr>
            <w:r w:rsidRPr="00713FCA">
              <w:rPr>
                <w:rFonts w:ascii="B Nazanin" w:hAnsi="B Nazanin" w:cs="B Nazanin"/>
                <w:color w:val="000000"/>
                <w:szCs w:val="16"/>
                <w:rtl/>
              </w:rPr>
              <w:t>1. در اين زمينه، مي‌توان به منابع زير مراجعه نمود:</w:t>
            </w:r>
          </w:p>
          <w:p w:rsidR="00713FCA" w:rsidRPr="00713FCA" w:rsidRDefault="00713FCA" w:rsidP="00713FCA">
            <w:pPr>
              <w:bidi/>
              <w:spacing w:line="192" w:lineRule="auto"/>
              <w:jc w:val="lowKashida"/>
              <w:rPr>
                <w:rFonts w:ascii="B Nazanin" w:hAnsi="B Nazanin" w:cs="B Nazanin"/>
                <w:color w:val="000000"/>
                <w:szCs w:val="16"/>
                <w:rtl/>
              </w:rPr>
            </w:pPr>
            <w:r w:rsidRPr="00713FCA">
              <w:rPr>
                <w:rStyle w:val="Emphasis"/>
                <w:rFonts w:ascii="B Nazanin" w:hAnsi="B Nazanin" w:cs="B Nazanin"/>
                <w:color w:val="000000"/>
                <w:szCs w:val="16"/>
              </w:rPr>
              <w:t>Eugene P. Sheehy</w:t>
            </w:r>
            <w:r w:rsidRPr="00713FCA">
              <w:rPr>
                <w:rFonts w:ascii="B Nazanin" w:hAnsi="B Nazanin" w:cs="B Nazanin"/>
                <w:color w:val="000000"/>
                <w:szCs w:val="16"/>
              </w:rPr>
              <w:t xml:space="preserve">, </w:t>
            </w:r>
            <w:r w:rsidRPr="00713FCA">
              <w:rPr>
                <w:rFonts w:ascii="B Nazanin" w:hAnsi="B Nazanin" w:cs="B Nazanin"/>
                <w:color w:val="000000"/>
                <w:szCs w:val="16"/>
                <w:rtl/>
              </w:rPr>
              <w:t>"</w:t>
            </w:r>
            <w:r w:rsidRPr="00713FCA">
              <w:rPr>
                <w:rStyle w:val="Strong"/>
                <w:rFonts w:ascii="B Nazanin" w:hAnsi="B Nazanin" w:cs="B Nazanin"/>
                <w:color w:val="000000"/>
                <w:szCs w:val="16"/>
              </w:rPr>
              <w:t>Guide to Reference Books</w:t>
            </w:r>
            <w:r w:rsidRPr="00713FCA">
              <w:rPr>
                <w:rFonts w:ascii="B Nazanin" w:hAnsi="B Nazanin" w:cs="B Nazanin"/>
                <w:color w:val="000000"/>
                <w:szCs w:val="16"/>
                <w:rtl/>
              </w:rPr>
              <w:t>"</w:t>
            </w:r>
            <w:r w:rsidRPr="00713FCA">
              <w:rPr>
                <w:rFonts w:ascii="B Nazanin" w:hAnsi="B Nazanin" w:cs="B Nazanin"/>
                <w:color w:val="000000"/>
                <w:szCs w:val="16"/>
              </w:rPr>
              <w:t xml:space="preserve"> 9</w:t>
            </w:r>
            <w:r w:rsidRPr="00713FCA">
              <w:rPr>
                <w:rFonts w:ascii="B Nazanin" w:hAnsi="B Nazanin" w:cs="B Nazanin"/>
                <w:color w:val="000000"/>
                <w:szCs w:val="16"/>
                <w:vertAlign w:val="superscript"/>
              </w:rPr>
              <w:t>th</w:t>
            </w:r>
            <w:r w:rsidRPr="00713FCA">
              <w:rPr>
                <w:rFonts w:ascii="B Nazanin" w:hAnsi="B Nazanin" w:cs="B Nazanin"/>
                <w:color w:val="000000"/>
                <w:szCs w:val="16"/>
              </w:rPr>
              <w:t xml:space="preserve"> ed. American library Asociation: Chicago, 1976.</w:t>
            </w:r>
          </w:p>
          <w:p w:rsidR="00713FCA" w:rsidRPr="00713FCA" w:rsidRDefault="00713FCA" w:rsidP="00713FCA">
            <w:pPr>
              <w:bidi/>
              <w:spacing w:line="192" w:lineRule="auto"/>
              <w:jc w:val="lowKashida"/>
              <w:rPr>
                <w:rFonts w:ascii="B Nazanin" w:hAnsi="B Nazanin" w:cs="B Nazanin"/>
                <w:color w:val="000000"/>
                <w:szCs w:val="16"/>
              </w:rPr>
            </w:pPr>
            <w:r w:rsidRPr="00713FCA">
              <w:rPr>
                <w:rStyle w:val="Emphasis"/>
                <w:rFonts w:ascii="B Nazanin" w:hAnsi="B Nazanin" w:cs="B Nazanin"/>
                <w:color w:val="000000"/>
                <w:szCs w:val="16"/>
              </w:rPr>
              <w:t>Kenneth F. Kister</w:t>
            </w:r>
            <w:proofErr w:type="gramStart"/>
            <w:r w:rsidRPr="00713FCA">
              <w:rPr>
                <w:rFonts w:ascii="B Nazanin" w:hAnsi="B Nazanin" w:cs="B Nazanin"/>
                <w:color w:val="000000"/>
                <w:szCs w:val="16"/>
                <w:rtl/>
              </w:rPr>
              <w:t xml:space="preserve">" </w:t>
            </w:r>
            <w:r w:rsidRPr="00713FCA">
              <w:rPr>
                <w:rStyle w:val="Strong"/>
                <w:rFonts w:ascii="B Nazanin" w:hAnsi="B Nazanin" w:cs="B Nazanin"/>
                <w:color w:val="000000"/>
                <w:szCs w:val="16"/>
              </w:rPr>
              <w:t> Encyclopedia</w:t>
            </w:r>
            <w:proofErr w:type="gramEnd"/>
            <w:r w:rsidRPr="00713FCA">
              <w:rPr>
                <w:rStyle w:val="Strong"/>
                <w:rFonts w:ascii="B Nazanin" w:hAnsi="B Nazanin" w:cs="B Nazanin"/>
                <w:color w:val="000000"/>
                <w:szCs w:val="16"/>
              </w:rPr>
              <w:t xml:space="preserve"> Buying Guide</w:t>
            </w:r>
            <w:r w:rsidRPr="00713FCA">
              <w:rPr>
                <w:rFonts w:ascii="B Nazanin" w:hAnsi="B Nazanin" w:cs="B Nazanin"/>
                <w:color w:val="000000"/>
                <w:szCs w:val="16"/>
                <w:rtl/>
              </w:rPr>
              <w:t>"</w:t>
            </w:r>
            <w:r w:rsidRPr="00713FCA">
              <w:rPr>
                <w:rFonts w:ascii="B Nazanin" w:hAnsi="B Nazanin" w:cs="B Nazanin"/>
                <w:color w:val="000000"/>
                <w:szCs w:val="16"/>
              </w:rPr>
              <w:t xml:space="preserve"> 3</w:t>
            </w:r>
            <w:r w:rsidRPr="00713FCA">
              <w:rPr>
                <w:rFonts w:ascii="B Nazanin" w:hAnsi="B Nazanin" w:cs="B Nazanin"/>
                <w:color w:val="000000"/>
                <w:szCs w:val="16"/>
                <w:vertAlign w:val="superscript"/>
              </w:rPr>
              <w:t>rd</w:t>
            </w:r>
            <w:r w:rsidRPr="00713FCA">
              <w:rPr>
                <w:rFonts w:ascii="B Nazanin" w:hAnsi="B Nazanin" w:cs="B Nazanin"/>
                <w:color w:val="000000"/>
                <w:szCs w:val="16"/>
              </w:rPr>
              <w:t xml:space="preserve"> ed.Bowker Company: New York, 1981.</w:t>
            </w:r>
          </w:p>
          <w:p w:rsidR="00713FCA" w:rsidRPr="00713FCA" w:rsidRDefault="00713FCA" w:rsidP="00713FCA">
            <w:pPr>
              <w:bidi/>
              <w:spacing w:line="192" w:lineRule="auto"/>
              <w:jc w:val="lowKashida"/>
              <w:rPr>
                <w:rFonts w:ascii="B Nazanin" w:hAnsi="B Nazanin" w:cs="B Nazanin"/>
                <w:color w:val="000000"/>
                <w:szCs w:val="16"/>
              </w:rPr>
            </w:pPr>
            <w:r w:rsidRPr="00713FCA">
              <w:rPr>
                <w:rStyle w:val="Strong"/>
                <w:rFonts w:ascii="B Nazanin" w:hAnsi="B Nazanin" w:cs="B Nazanin"/>
                <w:color w:val="000000"/>
                <w:szCs w:val="16"/>
              </w:rPr>
              <w:t xml:space="preserve">The New Encyclopedia Britanica </w:t>
            </w:r>
            <w:r w:rsidRPr="00713FCA">
              <w:rPr>
                <w:rFonts w:ascii="B Nazanin" w:hAnsi="B Nazanin" w:cs="B Nazanin"/>
                <w:color w:val="000000"/>
                <w:szCs w:val="16"/>
              </w:rPr>
              <w:t>(Vol.13), Macropedia, 15</w:t>
            </w:r>
            <w:r w:rsidRPr="00713FCA">
              <w:rPr>
                <w:rFonts w:ascii="B Nazanin" w:hAnsi="B Nazanin" w:cs="B Nazanin"/>
                <w:color w:val="000000"/>
                <w:szCs w:val="16"/>
                <w:vertAlign w:val="superscript"/>
              </w:rPr>
              <w:t>th</w:t>
            </w:r>
            <w:r w:rsidRPr="00713FCA">
              <w:rPr>
                <w:rFonts w:ascii="B Nazanin" w:hAnsi="B Nazanin" w:cs="B Nazanin"/>
                <w:color w:val="000000"/>
                <w:szCs w:val="16"/>
              </w:rPr>
              <w:t xml:space="preserve"> ed. Encyclopedia Britanica, 1989.</w:t>
            </w:r>
          </w:p>
          <w:p w:rsidR="00713FCA" w:rsidRPr="00713FCA" w:rsidRDefault="00713FCA" w:rsidP="00713FCA">
            <w:pPr>
              <w:bidi/>
              <w:spacing w:line="192" w:lineRule="auto"/>
              <w:jc w:val="lowKashida"/>
              <w:rPr>
                <w:rFonts w:ascii="B Nazanin" w:hAnsi="B Nazanin" w:cs="B Nazanin"/>
                <w:color w:val="000000"/>
                <w:szCs w:val="16"/>
              </w:rPr>
            </w:pPr>
            <w:r w:rsidRPr="00713FCA">
              <w:rPr>
                <w:rStyle w:val="Strong"/>
                <w:rFonts w:ascii="B Nazanin" w:hAnsi="B Nazanin" w:cs="B Nazanin"/>
                <w:color w:val="000000"/>
                <w:szCs w:val="16"/>
              </w:rPr>
              <w:t>The Encyclopedia Americana</w:t>
            </w:r>
            <w:r w:rsidRPr="00713FCA">
              <w:rPr>
                <w:rFonts w:ascii="B Nazanin" w:hAnsi="B Nazanin" w:cs="B Nazanin"/>
                <w:color w:val="000000"/>
                <w:szCs w:val="16"/>
              </w:rPr>
              <w:t xml:space="preserve"> (Vol.1), International Edition, Grolier Incorporated, 1993.</w:t>
            </w:r>
          </w:p>
          <w:p w:rsidR="00713FCA" w:rsidRPr="00713FCA" w:rsidRDefault="00713FCA" w:rsidP="00713FCA">
            <w:pPr>
              <w:bidi/>
              <w:spacing w:line="192" w:lineRule="auto"/>
              <w:jc w:val="lowKashida"/>
              <w:rPr>
                <w:rFonts w:ascii="B Nazanin" w:hAnsi="B Nazanin" w:cs="B Nazanin"/>
                <w:color w:val="000000"/>
                <w:szCs w:val="16"/>
              </w:rPr>
            </w:pPr>
            <w:r w:rsidRPr="00713FCA">
              <w:rPr>
                <w:rStyle w:val="Strong"/>
                <w:rFonts w:ascii="B Nazanin" w:hAnsi="B Nazanin" w:cs="B Nazanin"/>
                <w:color w:val="000000"/>
                <w:szCs w:val="16"/>
              </w:rPr>
              <w:t xml:space="preserve">The New Book of Knowledge </w:t>
            </w:r>
            <w:r w:rsidRPr="00713FCA">
              <w:rPr>
                <w:rFonts w:ascii="B Nazanin" w:hAnsi="B Nazanin" w:cs="B Nazanin"/>
                <w:color w:val="000000"/>
                <w:szCs w:val="16"/>
              </w:rPr>
              <w:t>(Vol.1), Grolier, 2002.</w:t>
            </w:r>
          </w:p>
          <w:p w:rsidR="00713FCA" w:rsidRPr="00713FCA" w:rsidRDefault="00713FCA" w:rsidP="00713FCA">
            <w:pPr>
              <w:bidi/>
              <w:spacing w:line="192" w:lineRule="auto"/>
              <w:jc w:val="lowKashida"/>
              <w:rPr>
                <w:rFonts w:ascii="B Nazanin" w:hAnsi="B Nazanin" w:cs="B Nazanin"/>
                <w:color w:val="000000"/>
                <w:szCs w:val="16"/>
              </w:rPr>
            </w:pPr>
            <w:r w:rsidRPr="00713FCA">
              <w:rPr>
                <w:rFonts w:ascii="B Nazanin" w:hAnsi="B Nazanin" w:cs="B Nazanin"/>
                <w:color w:val="000000"/>
                <w:szCs w:val="16"/>
                <w:rtl/>
              </w:rPr>
              <w:t> </w:t>
            </w:r>
          </w:p>
          <w:p w:rsidR="00713FCA" w:rsidRPr="00713FCA" w:rsidRDefault="00713FCA" w:rsidP="00713FCA">
            <w:pPr>
              <w:bidi/>
              <w:spacing w:line="192" w:lineRule="auto"/>
              <w:jc w:val="lowKashida"/>
              <w:rPr>
                <w:rFonts w:ascii="B Nazanin" w:hAnsi="B Nazanin" w:cs="B Nazanin"/>
                <w:color w:val="000000"/>
                <w:szCs w:val="16"/>
                <w:rtl/>
              </w:rPr>
            </w:pPr>
            <w:r w:rsidRPr="00713FCA">
              <w:rPr>
                <w:rFonts w:ascii="B Nazanin" w:hAnsi="B Nazanin" w:cs="B Nazanin"/>
                <w:color w:val="000000"/>
                <w:szCs w:val="16"/>
                <w:rtl/>
              </w:rPr>
              <w:t xml:space="preserve">2. در پژوهش حاضر، مفاهيم فهرست مندرجات، مقدمه/پيشگفتار، متن و نمايه به عنوان </w:t>
            </w:r>
            <w:r w:rsidRPr="00713FCA">
              <w:rPr>
                <w:rStyle w:val="Strong"/>
                <w:rFonts w:ascii="B Nazanin" w:hAnsi="B Nazanin" w:cs="B Nazanin"/>
                <w:color w:val="000000"/>
                <w:szCs w:val="16"/>
                <w:rtl/>
              </w:rPr>
              <w:t>معيار</w:t>
            </w:r>
            <w:r w:rsidRPr="00713FCA">
              <w:rPr>
                <w:rFonts w:ascii="B Nazanin" w:hAnsi="B Nazanin" w:cs="B Nazanin"/>
                <w:color w:val="000000"/>
                <w:szCs w:val="16"/>
                <w:rtl/>
              </w:rPr>
              <w:t xml:space="preserve"> و زيرمجموعه‌هاي آنها به عنوان </w:t>
            </w:r>
            <w:r w:rsidRPr="00713FCA">
              <w:rPr>
                <w:rStyle w:val="Strong"/>
                <w:rFonts w:ascii="B Nazanin" w:hAnsi="B Nazanin" w:cs="B Nazanin"/>
                <w:color w:val="000000"/>
                <w:szCs w:val="16"/>
                <w:rtl/>
              </w:rPr>
              <w:t>شاخص</w:t>
            </w:r>
            <w:r w:rsidRPr="00713FCA">
              <w:rPr>
                <w:rFonts w:ascii="B Nazanin" w:hAnsi="B Nazanin" w:cs="B Nazanin"/>
                <w:color w:val="000000"/>
                <w:szCs w:val="16"/>
                <w:rtl/>
              </w:rPr>
              <w:t xml:space="preserve"> در نظر گرفته شده است. </w:t>
            </w:r>
          </w:p>
          <w:p w:rsidR="00713FCA" w:rsidRPr="00713FCA" w:rsidRDefault="00713FCA" w:rsidP="00713FCA">
            <w:pPr>
              <w:bidi/>
              <w:spacing w:line="192" w:lineRule="auto"/>
              <w:jc w:val="lowKashida"/>
              <w:rPr>
                <w:rFonts w:ascii="B Nazanin" w:hAnsi="B Nazanin" w:cs="B Nazanin"/>
                <w:color w:val="000000"/>
                <w:szCs w:val="16"/>
                <w:rtl/>
              </w:rPr>
            </w:pPr>
            <w:r w:rsidRPr="00713FCA">
              <w:rPr>
                <w:rFonts w:ascii="B Nazanin" w:hAnsi="B Nazanin" w:cs="B Nazanin"/>
                <w:color w:val="000000"/>
                <w:szCs w:val="16"/>
                <w:rtl/>
              </w:rPr>
              <w:t xml:space="preserve">1. اين سياهه‌ها در پيوست آمده است. </w:t>
            </w:r>
          </w:p>
          <w:p w:rsidR="00713FCA" w:rsidRPr="00713FCA" w:rsidRDefault="00713FCA" w:rsidP="00713FCA">
            <w:pPr>
              <w:bidi/>
              <w:spacing w:line="240" w:lineRule="auto"/>
              <w:jc w:val="both"/>
              <w:rPr>
                <w:rFonts w:ascii="B Nazanin" w:hAnsi="B Nazanin" w:cs="B Nazanin"/>
                <w:color w:val="000000"/>
                <w:szCs w:val="16"/>
                <w:rtl/>
              </w:rPr>
            </w:pPr>
            <w:r w:rsidRPr="00713FCA">
              <w:rPr>
                <w:rFonts w:ascii="B Nazanin" w:hAnsi="B Nazanin" w:cs="B Nazanin"/>
                <w:color w:val="000000"/>
                <w:szCs w:val="16"/>
              </w:rPr>
              <w:t>1. Rolfe.</w:t>
            </w:r>
          </w:p>
          <w:p w:rsidR="00713FCA" w:rsidRPr="00713FCA" w:rsidRDefault="00713FCA" w:rsidP="00713FCA">
            <w:pPr>
              <w:bidi/>
              <w:jc w:val="both"/>
              <w:rPr>
                <w:rFonts w:ascii="B Nazanin" w:hAnsi="B Nazanin" w:cs="B Nazanin"/>
                <w:color w:val="000000"/>
                <w:szCs w:val="16"/>
              </w:rPr>
            </w:pPr>
            <w:r w:rsidRPr="00713FCA">
              <w:rPr>
                <w:rFonts w:ascii="B Nazanin" w:hAnsi="B Nazanin" w:cs="B Nazanin"/>
                <w:color w:val="000000"/>
                <w:szCs w:val="16"/>
              </w:rPr>
              <w:t xml:space="preserve">2. Eugene aul Sheehy, Guide to reference books. </w:t>
            </w:r>
            <w:proofErr w:type="gramStart"/>
            <w:r w:rsidRPr="00713FCA">
              <w:rPr>
                <w:rFonts w:ascii="B Nazanin" w:hAnsi="B Nazanin" w:cs="B Nazanin"/>
                <w:color w:val="000000"/>
                <w:szCs w:val="16"/>
              </w:rPr>
              <w:t>( Chicago</w:t>
            </w:r>
            <w:proofErr w:type="gramEnd"/>
            <w:r w:rsidRPr="00713FCA">
              <w:rPr>
                <w:rFonts w:ascii="B Nazanin" w:hAnsi="B Nazanin" w:cs="B Nazanin"/>
                <w:color w:val="000000"/>
                <w:szCs w:val="16"/>
              </w:rPr>
              <w:t>: American Library Association, 1976).</w:t>
            </w:r>
          </w:p>
          <w:p w:rsidR="00713FCA" w:rsidRPr="00713FCA" w:rsidRDefault="00713FCA" w:rsidP="00713FCA">
            <w:pPr>
              <w:bidi/>
              <w:jc w:val="both"/>
              <w:rPr>
                <w:rFonts w:ascii="B Nazanin" w:hAnsi="B Nazanin" w:cs="B Nazanin"/>
                <w:color w:val="000000"/>
                <w:szCs w:val="16"/>
              </w:rPr>
            </w:pPr>
            <w:r w:rsidRPr="00713FCA">
              <w:rPr>
                <w:rFonts w:ascii="B Nazanin" w:hAnsi="B Nazanin" w:cs="B Nazanin"/>
                <w:color w:val="000000"/>
                <w:szCs w:val="16"/>
              </w:rPr>
              <w:t>3. Campbell.</w:t>
            </w:r>
          </w:p>
          <w:p w:rsidR="00713FCA" w:rsidRPr="00713FCA" w:rsidRDefault="00713FCA" w:rsidP="00713FCA">
            <w:pPr>
              <w:bidi/>
              <w:jc w:val="both"/>
              <w:rPr>
                <w:rFonts w:ascii="B Nazanin" w:hAnsi="B Nazanin" w:cs="B Nazanin"/>
                <w:color w:val="000000"/>
                <w:szCs w:val="16"/>
              </w:rPr>
            </w:pPr>
            <w:r w:rsidRPr="00713FCA">
              <w:rPr>
                <w:rFonts w:ascii="B Nazanin" w:hAnsi="B Nazanin" w:cs="B Nazanin"/>
                <w:color w:val="000000"/>
                <w:szCs w:val="16"/>
              </w:rPr>
              <w:lastRenderedPageBreak/>
              <w:t>Kern.</w:t>
            </w:r>
          </w:p>
          <w:p w:rsidR="00713FCA" w:rsidRPr="00713FCA" w:rsidRDefault="00713FCA" w:rsidP="00713FCA">
            <w:pPr>
              <w:bidi/>
              <w:spacing w:line="192" w:lineRule="auto"/>
              <w:jc w:val="lowKashida"/>
              <w:rPr>
                <w:rFonts w:ascii="B Nazanin" w:hAnsi="B Nazanin" w:cs="B Nazanin"/>
                <w:color w:val="000000"/>
                <w:szCs w:val="16"/>
              </w:rPr>
            </w:pPr>
            <w:r w:rsidRPr="00713FCA">
              <w:rPr>
                <w:rFonts w:ascii="B Nazanin" w:hAnsi="B Nazanin" w:cs="B Nazanin"/>
                <w:color w:val="000000"/>
                <w:szCs w:val="16"/>
                <w:rtl/>
              </w:rPr>
              <w:t xml:space="preserve">1. به منظور استاندارد نمودن استنادهاي پژوهش از شيوه نامه </w:t>
            </w:r>
            <w:r w:rsidRPr="00713FCA">
              <w:rPr>
                <w:rFonts w:ascii="B Nazanin" w:hAnsi="B Nazanin" w:cs="B Nazanin"/>
                <w:color w:val="000000"/>
                <w:szCs w:val="16"/>
              </w:rPr>
              <w:t>APA</w:t>
            </w:r>
            <w:r w:rsidRPr="00713FCA">
              <w:rPr>
                <w:rFonts w:ascii="B Nazanin" w:hAnsi="B Nazanin" w:cs="B Nazanin"/>
                <w:color w:val="000000"/>
                <w:szCs w:val="16"/>
                <w:rtl/>
              </w:rPr>
              <w:t> بر گرفته از كتاب زير استفاده شد:</w:t>
            </w:r>
          </w:p>
          <w:p w:rsidR="00713FCA" w:rsidRPr="00713FCA" w:rsidRDefault="00713FCA" w:rsidP="00713FCA">
            <w:pPr>
              <w:bidi/>
              <w:spacing w:line="192" w:lineRule="auto"/>
              <w:jc w:val="lowKashida"/>
              <w:rPr>
                <w:rFonts w:ascii="B Nazanin" w:hAnsi="B Nazanin" w:cs="B Nazanin"/>
                <w:color w:val="000000"/>
                <w:szCs w:val="16"/>
              </w:rPr>
            </w:pPr>
            <w:r w:rsidRPr="00713FCA">
              <w:rPr>
                <w:rFonts w:ascii="B Nazanin" w:hAnsi="B Nazanin" w:cs="B Nazanin"/>
                <w:color w:val="000000"/>
                <w:szCs w:val="16"/>
                <w:rtl/>
              </w:rPr>
              <w:t xml:space="preserve">عباس حري و اعظم شاهبداغي (1385)، </w:t>
            </w:r>
            <w:r w:rsidRPr="00713FCA">
              <w:rPr>
                <w:rStyle w:val="Emphasis"/>
                <w:rFonts w:ascii="B Nazanin" w:hAnsi="B Nazanin" w:cs="B Nazanin"/>
                <w:color w:val="000000"/>
                <w:szCs w:val="16"/>
                <w:rtl/>
              </w:rPr>
              <w:t>شيوه هاي استناد در نگارش هاي علمي: رهنمودهاي بين المللي</w:t>
            </w:r>
            <w:r w:rsidRPr="00713FCA">
              <w:rPr>
                <w:rFonts w:ascii="B Nazanin" w:hAnsi="B Nazanin" w:cs="B Nazanin"/>
                <w:color w:val="000000"/>
                <w:szCs w:val="16"/>
                <w:rtl/>
              </w:rPr>
              <w:t xml:space="preserve"> (تهران: دانشگاه تهران، مؤسسه انتشارات و چاپ).</w:t>
            </w:r>
          </w:p>
        </w:tc>
      </w:tr>
    </w:tbl>
    <w:p w:rsidR="00E21C08" w:rsidRPr="00713FCA" w:rsidRDefault="00E21C08" w:rsidP="00713FCA">
      <w:pPr>
        <w:bidi/>
        <w:rPr>
          <w:rFonts w:ascii="B Nazanin" w:hAnsi="B Nazanin" w:cs="B Nazanin"/>
        </w:rPr>
      </w:pPr>
    </w:p>
    <w:sectPr w:rsidR="00E21C08" w:rsidRPr="00713FCA"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compat/>
  <w:rsids>
    <w:rsidRoot w:val="00803B0B"/>
    <w:rsid w:val="0000276C"/>
    <w:rsid w:val="00030433"/>
    <w:rsid w:val="00032807"/>
    <w:rsid w:val="00066837"/>
    <w:rsid w:val="00084B3E"/>
    <w:rsid w:val="000B3858"/>
    <w:rsid w:val="00116A8C"/>
    <w:rsid w:val="001C29BC"/>
    <w:rsid w:val="001D3231"/>
    <w:rsid w:val="001E1A82"/>
    <w:rsid w:val="001F0264"/>
    <w:rsid w:val="00224060"/>
    <w:rsid w:val="002469FC"/>
    <w:rsid w:val="002D4EE0"/>
    <w:rsid w:val="00335DA2"/>
    <w:rsid w:val="00347E6D"/>
    <w:rsid w:val="00357708"/>
    <w:rsid w:val="003A4021"/>
    <w:rsid w:val="003A49A0"/>
    <w:rsid w:val="003E02DB"/>
    <w:rsid w:val="003F0936"/>
    <w:rsid w:val="004130FC"/>
    <w:rsid w:val="00422EC5"/>
    <w:rsid w:val="00517B67"/>
    <w:rsid w:val="005472E8"/>
    <w:rsid w:val="005E5162"/>
    <w:rsid w:val="005F14DF"/>
    <w:rsid w:val="0060789E"/>
    <w:rsid w:val="006104F9"/>
    <w:rsid w:val="00623780"/>
    <w:rsid w:val="00626C9F"/>
    <w:rsid w:val="006C5BB0"/>
    <w:rsid w:val="00713FCA"/>
    <w:rsid w:val="00727755"/>
    <w:rsid w:val="007B7784"/>
    <w:rsid w:val="007D1017"/>
    <w:rsid w:val="007E358D"/>
    <w:rsid w:val="007E67FA"/>
    <w:rsid w:val="00803B0B"/>
    <w:rsid w:val="008315A3"/>
    <w:rsid w:val="00893745"/>
    <w:rsid w:val="008E2CED"/>
    <w:rsid w:val="008F606F"/>
    <w:rsid w:val="00916F69"/>
    <w:rsid w:val="00922DCD"/>
    <w:rsid w:val="00937B36"/>
    <w:rsid w:val="00960D1E"/>
    <w:rsid w:val="00964588"/>
    <w:rsid w:val="00991110"/>
    <w:rsid w:val="009B6626"/>
    <w:rsid w:val="009D1F07"/>
    <w:rsid w:val="009D3E07"/>
    <w:rsid w:val="009F758E"/>
    <w:rsid w:val="00A06848"/>
    <w:rsid w:val="00A34A13"/>
    <w:rsid w:val="00A909BE"/>
    <w:rsid w:val="00AD4F85"/>
    <w:rsid w:val="00AE2CE5"/>
    <w:rsid w:val="00AE6FB4"/>
    <w:rsid w:val="00AF6D7A"/>
    <w:rsid w:val="00B11B88"/>
    <w:rsid w:val="00B23C1D"/>
    <w:rsid w:val="00BA3FE7"/>
    <w:rsid w:val="00BF5A04"/>
    <w:rsid w:val="00C00516"/>
    <w:rsid w:val="00C302F1"/>
    <w:rsid w:val="00C37806"/>
    <w:rsid w:val="00C73766"/>
    <w:rsid w:val="00CA087F"/>
    <w:rsid w:val="00CD4DE6"/>
    <w:rsid w:val="00D00CCC"/>
    <w:rsid w:val="00D02E5C"/>
    <w:rsid w:val="00D10313"/>
    <w:rsid w:val="00D82A6C"/>
    <w:rsid w:val="00D844EF"/>
    <w:rsid w:val="00E21C08"/>
    <w:rsid w:val="00E3165F"/>
    <w:rsid w:val="00E338EB"/>
    <w:rsid w:val="00E47D3C"/>
    <w:rsid w:val="00E628B7"/>
    <w:rsid w:val="00E6314E"/>
    <w:rsid w:val="00EA1BA7"/>
    <w:rsid w:val="00EB40A6"/>
    <w:rsid w:val="00EC7190"/>
    <w:rsid w:val="00F01D18"/>
    <w:rsid w:val="00F0354F"/>
    <w:rsid w:val="00F33A10"/>
    <w:rsid w:val="00F34393"/>
    <w:rsid w:val="00F70800"/>
    <w:rsid w:val="00F85090"/>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5111</Words>
  <Characters>29135</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34178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2012-01-05T08:38:00Z</dcterms:created>
  <dcterms:modified xsi:type="dcterms:W3CDTF">2012-01-05T08:38:00Z</dcterms:modified>
</cp:coreProperties>
</file>