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588" w:rsidRPr="00964588" w:rsidRDefault="00964588" w:rsidP="00964588">
      <w:pPr>
        <w:bidi/>
        <w:jc w:val="lowKashida"/>
        <w:rPr>
          <w:rStyle w:val="Strong"/>
          <w:rFonts w:ascii="B Nazanin" w:hAnsi="B Nazanin" w:cs="B Nazanin"/>
          <w:color w:val="000000"/>
          <w:szCs w:val="26"/>
        </w:rPr>
      </w:pPr>
      <w:r w:rsidRPr="00964588">
        <w:rPr>
          <w:rStyle w:val="Strong"/>
          <w:rFonts w:ascii="B Nazanin" w:hAnsi="B Nazanin" w:cs="B Nazanin" w:hint="cs"/>
          <w:color w:val="000000"/>
          <w:szCs w:val="26"/>
          <w:rtl/>
        </w:rPr>
        <w:t>نام</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مقاله</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بررسي</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و</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مقايسه</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چكيده</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فارسي</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مقاله</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هاي</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مجله</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هاي</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علمي</w:t>
      </w:r>
      <w:r w:rsidRPr="00964588">
        <w:rPr>
          <w:rStyle w:val="Strong"/>
          <w:rFonts w:ascii="B Nazanin" w:hAnsi="B Nazanin" w:cs="B Nazanin"/>
          <w:color w:val="000000"/>
          <w:szCs w:val="26"/>
          <w:rtl/>
        </w:rPr>
        <w:t xml:space="preserve"> </w:t>
      </w:r>
      <w:r w:rsidRPr="00964588">
        <w:rPr>
          <w:rStyle w:val="Strong"/>
          <w:rFonts w:ascii="Times New Roman" w:hAnsi="Times New Roman" w:cs="Times New Roman" w:hint="cs"/>
          <w:color w:val="000000"/>
          <w:szCs w:val="26"/>
          <w:rtl/>
        </w:rPr>
        <w:t>–</w:t>
      </w:r>
      <w:r w:rsidRPr="00964588">
        <w:rPr>
          <w:rStyle w:val="Strong"/>
          <w:rFonts w:ascii="B Nazanin" w:hAnsi="B Nazanin" w:cs="B Nazanin" w:hint="cs"/>
          <w:color w:val="000000"/>
          <w:szCs w:val="26"/>
          <w:rtl/>
        </w:rPr>
        <w:t xml:space="preserve"> پژوهشي</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حوزه</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علوم</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انساني</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با</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استاندارد</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ايزو</w:t>
      </w:r>
      <w:r w:rsidRPr="00964588">
        <w:rPr>
          <w:rStyle w:val="Strong"/>
          <w:rFonts w:ascii="B Nazanin" w:hAnsi="B Nazanin" w:cs="B Nazanin"/>
          <w:color w:val="000000"/>
          <w:szCs w:val="26"/>
          <w:rtl/>
        </w:rPr>
        <w:t xml:space="preserve"> 214  </w:t>
      </w:r>
    </w:p>
    <w:p w:rsidR="00964588" w:rsidRPr="00964588" w:rsidRDefault="00964588" w:rsidP="00964588">
      <w:pPr>
        <w:bidi/>
        <w:jc w:val="lowKashida"/>
        <w:rPr>
          <w:rStyle w:val="Strong"/>
          <w:rFonts w:ascii="B Nazanin" w:hAnsi="B Nazanin" w:cs="B Nazanin"/>
          <w:color w:val="000000"/>
          <w:szCs w:val="26"/>
        </w:rPr>
      </w:pPr>
      <w:r w:rsidRPr="00964588">
        <w:rPr>
          <w:rStyle w:val="Strong"/>
          <w:rFonts w:ascii="B Nazanin" w:hAnsi="B Nazanin" w:cs="B Nazanin" w:hint="cs"/>
          <w:color w:val="000000"/>
          <w:szCs w:val="26"/>
          <w:rtl/>
        </w:rPr>
        <w:t>نام</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نشريه</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فصلنامه</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كتابداري</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و</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اطلاع</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رساني</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اين</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نشريه</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در</w:t>
      </w:r>
      <w:r w:rsidRPr="00964588">
        <w:rPr>
          <w:rStyle w:val="Strong"/>
          <w:rFonts w:ascii="B Nazanin" w:hAnsi="B Nazanin" w:cs="B Nazanin"/>
          <w:color w:val="000000"/>
          <w:szCs w:val="26"/>
          <w:rtl/>
        </w:rPr>
        <w:t xml:space="preserve"> </w:t>
      </w:r>
      <w:r w:rsidRPr="00964588">
        <w:rPr>
          <w:rStyle w:val="Strong"/>
          <w:rFonts w:ascii="B Nazanin" w:hAnsi="B Nazanin" w:cs="B Nazanin"/>
          <w:color w:val="000000"/>
          <w:szCs w:val="26"/>
        </w:rPr>
        <w:t>www.isc.gov.ir</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نمايه</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مي</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شود</w:t>
      </w:r>
      <w:r w:rsidRPr="00964588">
        <w:rPr>
          <w:rStyle w:val="Strong"/>
          <w:rFonts w:ascii="B Nazanin" w:hAnsi="B Nazanin" w:cs="B Nazanin"/>
          <w:color w:val="000000"/>
          <w:szCs w:val="26"/>
          <w:rtl/>
        </w:rPr>
        <w:t xml:space="preserve">)  </w:t>
      </w:r>
    </w:p>
    <w:p w:rsidR="00964588" w:rsidRPr="00964588" w:rsidRDefault="00964588" w:rsidP="00964588">
      <w:pPr>
        <w:bidi/>
        <w:jc w:val="lowKashida"/>
        <w:rPr>
          <w:rStyle w:val="Strong"/>
          <w:rFonts w:ascii="B Nazanin" w:hAnsi="B Nazanin" w:cs="B Nazanin"/>
          <w:color w:val="000000"/>
          <w:szCs w:val="26"/>
        </w:rPr>
      </w:pPr>
      <w:r w:rsidRPr="00964588">
        <w:rPr>
          <w:rStyle w:val="Strong"/>
          <w:rFonts w:ascii="B Nazanin" w:hAnsi="B Nazanin" w:cs="B Nazanin" w:hint="cs"/>
          <w:color w:val="000000"/>
          <w:szCs w:val="26"/>
          <w:rtl/>
        </w:rPr>
        <w:t>شماره</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نشريه</w:t>
      </w:r>
      <w:r w:rsidRPr="00964588">
        <w:rPr>
          <w:rStyle w:val="Strong"/>
          <w:rFonts w:ascii="B Nazanin" w:hAnsi="B Nazanin" w:cs="B Nazanin"/>
          <w:color w:val="000000"/>
          <w:szCs w:val="26"/>
          <w:rtl/>
        </w:rPr>
        <w:t xml:space="preserve">:  38 _ </w:t>
      </w:r>
      <w:r w:rsidRPr="00964588">
        <w:rPr>
          <w:rStyle w:val="Strong"/>
          <w:rFonts w:ascii="B Nazanin" w:hAnsi="B Nazanin" w:cs="B Nazanin" w:hint="cs"/>
          <w:color w:val="000000"/>
          <w:szCs w:val="26"/>
          <w:rtl/>
        </w:rPr>
        <w:t>شماره</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دوم،</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جلد</w:t>
      </w:r>
      <w:r w:rsidRPr="00964588">
        <w:rPr>
          <w:rStyle w:val="Strong"/>
          <w:rFonts w:ascii="B Nazanin" w:hAnsi="B Nazanin" w:cs="B Nazanin"/>
          <w:color w:val="000000"/>
          <w:szCs w:val="26"/>
          <w:rtl/>
        </w:rPr>
        <w:t xml:space="preserve"> 10  </w:t>
      </w:r>
    </w:p>
    <w:p w:rsidR="00964588" w:rsidRDefault="00964588" w:rsidP="00964588">
      <w:pPr>
        <w:bidi/>
        <w:jc w:val="lowKashida"/>
        <w:rPr>
          <w:rStyle w:val="Strong"/>
          <w:rFonts w:ascii="B Nazanin" w:hAnsi="B Nazanin" w:cs="B Nazanin"/>
          <w:color w:val="000000"/>
          <w:szCs w:val="26"/>
        </w:rPr>
      </w:pPr>
      <w:r w:rsidRPr="00964588">
        <w:rPr>
          <w:rStyle w:val="Strong"/>
          <w:rFonts w:ascii="B Nazanin" w:hAnsi="B Nazanin" w:cs="B Nazanin" w:hint="cs"/>
          <w:color w:val="000000"/>
          <w:szCs w:val="26"/>
          <w:rtl/>
        </w:rPr>
        <w:t>پديدآور</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دكتر</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محمد</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حسين</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دياني،</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شهلا</w:t>
      </w:r>
      <w:r w:rsidRPr="00964588">
        <w:rPr>
          <w:rStyle w:val="Strong"/>
          <w:rFonts w:ascii="B Nazanin" w:hAnsi="B Nazanin" w:cs="B Nazanin"/>
          <w:color w:val="000000"/>
          <w:szCs w:val="26"/>
          <w:rtl/>
        </w:rPr>
        <w:t xml:space="preserve"> </w:t>
      </w:r>
      <w:r w:rsidRPr="00964588">
        <w:rPr>
          <w:rStyle w:val="Strong"/>
          <w:rFonts w:ascii="B Nazanin" w:hAnsi="B Nazanin" w:cs="B Nazanin" w:hint="cs"/>
          <w:color w:val="000000"/>
          <w:szCs w:val="26"/>
          <w:rtl/>
        </w:rPr>
        <w:t>شيردل</w:t>
      </w:r>
    </w:p>
    <w:p w:rsidR="00964588" w:rsidRPr="00964588" w:rsidRDefault="00964588" w:rsidP="00964588">
      <w:pPr>
        <w:bidi/>
        <w:jc w:val="lowKashida"/>
        <w:rPr>
          <w:rFonts w:ascii="B Nazanin" w:hAnsi="B Nazanin" w:cs="B Nazanin"/>
          <w:color w:val="000000"/>
          <w:szCs w:val="16"/>
        </w:rPr>
      </w:pPr>
      <w:r w:rsidRPr="00964588">
        <w:rPr>
          <w:rStyle w:val="Strong"/>
          <w:rFonts w:ascii="B Nazanin" w:hAnsi="B Nazanin" w:cs="B Nazanin"/>
          <w:color w:val="000000"/>
          <w:szCs w:val="26"/>
          <w:rtl/>
        </w:rPr>
        <w:t xml:space="preserve">چكيده </w:t>
      </w:r>
    </w:p>
    <w:p w:rsidR="00964588" w:rsidRPr="00964588" w:rsidRDefault="00964588" w:rsidP="00964588">
      <w:pPr>
        <w:bidi/>
        <w:spacing w:line="216" w:lineRule="auto"/>
        <w:ind w:firstLine="567"/>
        <w:jc w:val="lowKashida"/>
        <w:rPr>
          <w:rFonts w:ascii="B Nazanin" w:hAnsi="B Nazanin" w:cs="B Nazanin"/>
          <w:color w:val="000000"/>
          <w:szCs w:val="16"/>
          <w:rtl/>
        </w:rPr>
      </w:pPr>
      <w:r w:rsidRPr="00964588">
        <w:rPr>
          <w:rStyle w:val="Strong"/>
          <w:rFonts w:ascii="B Nazanin" w:hAnsi="B Nazanin" w:cs="B Nazanin"/>
          <w:color w:val="000000"/>
          <w:szCs w:val="16"/>
          <w:rtl/>
        </w:rPr>
        <w:t>هدف از پژوهش حاضر، بررسي و تعيين ميزان انطباق چكيدة فارسي مقاله‌هاي مجلّه‌هاي علمي ـ پژوهشي حوزة علوم انساني با عناصر مندرج در استاندارد ايزو 214 است . روش پژوهش، پيمايشي است. به دليل تنوّع چكيده‌ها در اين حوزه، چكيده‌ها به دو دسته كلّي تقسيم شد:           1. چكيده‌هاي راهنما 2. چكيده‌هاي تمام‌نما. دو سياهة استخراج شده از عناصر مندرج در استاندارد ايزو 214 به عنوان ابزار پژوهش براي دو نوع چكيده موجود انتخاب گرديد. جامعة پژوهش حاضر، شامل 270 چكيده فارسي از آخرين دوره مجلّه‌هاي علمي ـ پژوهشي در دسترس در حوزة علوم انساني بود كه تا قبل از سال 1383 موفّق به كسب رتبة علمي ـ پژوهشي از وزارت علوم، تحقيقات و فناوري شده بودند. اين تعداد نمونه به روش تصادفي انتخاب شد. يافته‌ها نشان داد 37/60 % چكيده‌هاي جامعه پژوهش از نوع چكيده راهنما و 63/39% از آنها از نوع چكيدة تمام‌نماست، همچنين، يافته‌ها نشان داد ميانگين درصد همخواني چكيده‌هاي راهنما با عناصر استخراج شده از استاندارد ايزو 214، 14/83 % و ميانگين درصد همخواني چكيده‌هاي تمام‌نما با عناصر مذكور70/78% است. در ادامه اطّلاعات الگوي ارائه شده براي نوشتن چكيده در بخش «راهنماي نويسندگان مقاله‌ها» در هر مجلّه بررسي شد. نتايج پژوهش نشان داد: 1. چكيده‌هاي حوزه علوم انساني بيشتر از نوع چكيده راهنماست 2. در حوزه علوم انساني، چكيده‌هاي راهنما بيشتر از چكيده‌هاي تمام‌نما با استاندارد ايزو 214 مطابقت دارند 3. اطّلاعات ارائه شده در الگوي مجلّه براي نوشتن چكيده، عناصر محدودي از استاندارد ايزو 214 را منعكس مي‌كند.                                                    </w:t>
      </w:r>
    </w:p>
    <w:p w:rsidR="00964588" w:rsidRPr="00964588" w:rsidRDefault="00964588" w:rsidP="00964588">
      <w:pPr>
        <w:bidi/>
        <w:spacing w:line="216" w:lineRule="auto"/>
        <w:ind w:firstLine="567"/>
        <w:jc w:val="lowKashida"/>
        <w:rPr>
          <w:rFonts w:ascii="B Nazanin" w:hAnsi="B Nazanin" w:cs="B Nazanin"/>
          <w:color w:val="000000"/>
          <w:szCs w:val="16"/>
          <w:rtl/>
        </w:rPr>
      </w:pPr>
      <w:r w:rsidRPr="00964588">
        <w:rPr>
          <w:rStyle w:val="Strong"/>
          <w:rFonts w:ascii="B Nazanin" w:hAnsi="B Nazanin" w:cs="B Nazanin"/>
          <w:color w:val="000000"/>
          <w:szCs w:val="16"/>
          <w:rtl/>
        </w:rPr>
        <w:t>كليدواژه‌ها : چكيدة راهنما، چكيدة تمام‌نما، استاندارد ايزو 214، مجلّه‌هاي علمي ـ پژوهشي، چكيدة فارسي، مقاله‌ها.</w:t>
      </w:r>
    </w:p>
    <w:p w:rsidR="00964588" w:rsidRPr="00964588" w:rsidRDefault="00964588" w:rsidP="00964588">
      <w:pPr>
        <w:bidi/>
        <w:spacing w:line="240" w:lineRule="auto"/>
        <w:jc w:val="lowKashida"/>
        <w:rPr>
          <w:rFonts w:ascii="B Nazanin" w:hAnsi="B Nazanin" w:cs="B Nazanin"/>
          <w:color w:val="000000"/>
          <w:szCs w:val="16"/>
          <w:rtl/>
        </w:rPr>
      </w:pPr>
      <w:r w:rsidRPr="00964588">
        <w:rPr>
          <w:rStyle w:val="Strong"/>
          <w:rFonts w:ascii="B Nazanin" w:hAnsi="B Nazanin" w:cs="B Nazanin"/>
          <w:color w:val="000000"/>
        </w:rPr>
        <w:t> </w:t>
      </w:r>
      <w:r w:rsidRPr="00964588">
        <w:rPr>
          <w:rStyle w:val="Strong"/>
          <w:rFonts w:ascii="B Nazanin" w:hAnsi="B Nazanin" w:cs="B Nazanin"/>
          <w:color w:val="000000"/>
          <w:szCs w:val="26"/>
          <w:rtl/>
        </w:rPr>
        <w:t>مقدمه</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رشد روزافزون متون و مدارك علمي، پژوهشي و فنّي، روي‌آوري به خدمات ثانويّه و منابع رديف دوم، براي آگاهي سريع‌تر و دقيق‌تر از محتواي منابع رديف اوّل را ضروري‌تر مي‌نمايد. چكيده‌نويسي، يكي از خدمات ثانوي براي تلخيص مطالب و محتواي مدارك است كه براي جايگزيني يا گزيده خواني متن اصلي، تهيّه و توليد مي‌شود. در واقع، چكيده معرّف محتواي متن در مقياسي بسيار كوچكتر از متن اصلي است (مولينا، 1376). لذا روي‌آوري به مطالعه آنها قبل از مطالعة متن اصلي، عملي‌ترين شيوة مطالعة گزينشي است از بين مداركي كه هر روز بر تعداد آنها افزوده مي‌شود. نقش چكيده، فراهم‌آوري خلاصة اطّلاعات متن اصلي است. براي اطمينان از اينكه اين جايگزين‌ها به چه ميزان رسانندة متون اصلي هستند، مقايسة عناصر مطرح در آنها با استاندارد چكيده‌نويسي، توجيه‌پذير شده است.</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16"/>
          <w:rtl/>
        </w:rPr>
        <w:t> </w:t>
      </w:r>
    </w:p>
    <w:p w:rsidR="00964588" w:rsidRPr="00964588" w:rsidRDefault="00964588" w:rsidP="00964588">
      <w:pPr>
        <w:bidi/>
        <w:jc w:val="lowKashida"/>
        <w:rPr>
          <w:rFonts w:ascii="B Nazanin" w:hAnsi="B Nazanin" w:cs="B Nazanin"/>
          <w:color w:val="000000"/>
          <w:szCs w:val="16"/>
          <w:rtl/>
        </w:rPr>
      </w:pPr>
      <w:r w:rsidRPr="00964588">
        <w:rPr>
          <w:rStyle w:val="Strong"/>
          <w:rFonts w:ascii="B Nazanin" w:hAnsi="B Nazanin" w:cs="B Nazanin"/>
          <w:color w:val="000000"/>
          <w:szCs w:val="26"/>
          <w:rtl/>
        </w:rPr>
        <w:t>بيان مسئله</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 xml:space="preserve">در دنياي امروز، توسعةاقتصادي و فرهنگي به ميزان زيادي به تحقيق بستگي دارد.بر اين اساس است كه درصد قابل توجّهي از سرمايه‌هاي ملّي صرف حمايت از برنامه‌هاي تحقيقي مي‌شود.نتيجة تحقيق، اطّلاعاتي است كه بايد به طور مؤثر، سريع و كافي در دسترس ديگرانقرارگيرد (مهدوي،1366).جديدترين يافته‌هاي پژوهشي را مي‌توان در مجلّه‌ها </w:t>
      </w:r>
      <w:r w:rsidRPr="00964588">
        <w:rPr>
          <w:rFonts w:ascii="B Nazanin" w:hAnsi="B Nazanin" w:cs="B Nazanin"/>
          <w:color w:val="000000"/>
          <w:szCs w:val="26"/>
          <w:rtl/>
        </w:rPr>
        <w:lastRenderedPageBreak/>
        <w:t>يافت، امّا با افزايش روزافزون توليدات علمي، مطالعة متن كامل همة پژوهشها غير ممكن شده است و هيچ كس قادر نخواهد بود با مطالعة متن كامل نوشته‌ها، از تمام آنچه دربارة دانش مورد علاقة وي نوشته شده، اطّلاع حاصل كند. در اين شرايط، چكيدة مقاله‌هامي‌تواند مشكل وقت و انرژي را در مطالعة اطّلاعات توليد شده كاهش دهد و همچنين عامل اصلي انتخاب مقاله‌ها و تعيين كنندة نياز يا بي‌نيازي مراجعان به مطالعة متن اصلي و بهره‌وري از نتايج مطرح شده در آن و نيز يكي از ابزارهاي جستجو، اشاعه و بازيابي در پايگاههاي اطّلاع‌رساني باشد. بدين ترتيب، تعيين ميزان انطباق اين چكيده‌ها با استانداردهاي بين‌المللي، يكي از راههاي اساسي بهينه‌سازي اطّلاعات آنها و ايجاد زمـينة همسويي و هماهنگي با روندهاي جهاني به شمار مي‌آيد و با توجّه به نقش چكيده در افزايش سرعت و دقّت بازيابي اطّلاعات مرتبط با نيازهاي اطّلاعاتي، تعيين ميزان انطباق، محكي براي برآورد فاصله با اين استاندارد و به تبع آن، ايجاد هماهنگي در چكيده‌هاست.</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16"/>
          <w:rtl/>
        </w:rPr>
        <w:t> </w:t>
      </w:r>
    </w:p>
    <w:p w:rsidR="00964588" w:rsidRPr="00964588" w:rsidRDefault="00964588" w:rsidP="00964588">
      <w:pPr>
        <w:bidi/>
        <w:jc w:val="lowKashida"/>
        <w:rPr>
          <w:rFonts w:ascii="B Nazanin" w:hAnsi="B Nazanin" w:cs="B Nazanin"/>
          <w:color w:val="000000"/>
          <w:szCs w:val="16"/>
          <w:rtl/>
        </w:rPr>
      </w:pPr>
      <w:r w:rsidRPr="00964588">
        <w:rPr>
          <w:rStyle w:val="Strong"/>
          <w:rFonts w:ascii="B Nazanin" w:hAnsi="B Nazanin" w:cs="B Nazanin"/>
          <w:color w:val="000000"/>
          <w:szCs w:val="26"/>
          <w:rtl/>
        </w:rPr>
        <w:t xml:space="preserve">اهميّت و اهداف پژوهش </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هدف اصلي پژوهش حاضر،تعيينكيفيّت مندرجات چكيده‌هاي مقالات مجلّه‌هاي علمي ـپژوهشي فارسياز طريق شناسايي نقاط قوّت و ضعف چكيده‌ها با تأكيد بر رعايت استاندارد بين</w:t>
      </w:r>
      <w:r w:rsidRPr="00964588">
        <w:rPr>
          <w:rFonts w:ascii="B Nazanin" w:hAnsi="B Nazanin" w:cs="B Nazanin"/>
          <w:color w:val="000000"/>
          <w:szCs w:val="26"/>
        </w:rPr>
        <w:t>‌</w:t>
      </w:r>
      <w:r w:rsidRPr="00964588">
        <w:rPr>
          <w:rFonts w:ascii="B Nazanin" w:hAnsi="B Nazanin" w:cs="B Nazanin"/>
          <w:color w:val="000000"/>
          <w:szCs w:val="26"/>
          <w:rtl/>
        </w:rPr>
        <w:t>المللي ايزو 214 است و مي‌تواند در يكدست كردن روشهاي فشرده‌سازي به منظور ايجاد شرايط مناسب براي سهيم</w:t>
      </w:r>
      <w:r w:rsidRPr="00964588">
        <w:rPr>
          <w:rFonts w:ascii="B Nazanin" w:hAnsi="B Nazanin" w:cs="B Nazanin"/>
          <w:color w:val="000000"/>
          <w:szCs w:val="26"/>
        </w:rPr>
        <w:t>‌</w:t>
      </w:r>
      <w:r w:rsidRPr="00964588">
        <w:rPr>
          <w:rFonts w:ascii="B Nazanin" w:hAnsi="B Nazanin" w:cs="B Nazanin"/>
          <w:color w:val="000000"/>
          <w:szCs w:val="26"/>
          <w:rtl/>
        </w:rPr>
        <w:t xml:space="preserve">شدن سازمانها درمنابع اطّلاعاتي يكديگر مفيد و مؤثر واقع گردد. </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اهداف ديگر اين پژوهش عبارت است از:</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1. گسترش ديد و توجّه به ديگر معيارهاي تهيّة چكيده‌هاي مقالات (مانند آنچه در نمونه</w:t>
      </w:r>
      <w:r w:rsidRPr="00964588">
        <w:rPr>
          <w:rFonts w:ascii="B Nazanin" w:hAnsi="B Nazanin" w:cs="B Nazanin"/>
          <w:color w:val="000000"/>
          <w:szCs w:val="26"/>
        </w:rPr>
        <w:t>‌</w:t>
      </w:r>
      <w:r w:rsidRPr="00964588">
        <w:rPr>
          <w:rFonts w:ascii="B Nazanin" w:hAnsi="B Nazanin" w:cs="B Nazanin"/>
          <w:color w:val="000000"/>
          <w:szCs w:val="26"/>
          <w:rtl/>
        </w:rPr>
        <w:t>هاي مشابه خارجي انجام شده است).</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2. توجّه به نوع مقالات (مقالات مروري و مقالات پژوهشي) موجود در اين حوزه و تعيين نسبت حضور آنها و ميزان انطباق چكيده‌هاي هر نوع مقاله با معيارهاي تعيين شده براي چكيده</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3. توجّه به الگوهاي احتمالي موجود در هر مجلّه و تعيين ميزان رعايت الگوهاي احتمالي براي تهيّه چكيده‌ها</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 xml:space="preserve"> 4. شناسايي الگويي كه در مقايسه با ديگر الگوها، بيشتر به معيارهاي تهيه شده در استاندارد ايزو 214 توجّه دارد. </w:t>
      </w:r>
    </w:p>
    <w:p w:rsidR="00964588" w:rsidRPr="00964588" w:rsidRDefault="00964588" w:rsidP="00964588">
      <w:pPr>
        <w:bidi/>
        <w:jc w:val="lowKashida"/>
        <w:rPr>
          <w:rFonts w:ascii="B Nazanin" w:hAnsi="B Nazanin" w:cs="B Nazanin"/>
          <w:color w:val="000000"/>
          <w:szCs w:val="16"/>
          <w:rtl/>
        </w:rPr>
      </w:pPr>
      <w:r w:rsidRPr="00964588">
        <w:rPr>
          <w:rStyle w:val="Strong"/>
          <w:rFonts w:ascii="B Nazanin" w:hAnsi="B Nazanin" w:cs="B Nazanin"/>
          <w:color w:val="000000"/>
          <w:szCs w:val="16"/>
          <w:rtl/>
        </w:rPr>
        <w:t> </w:t>
      </w:r>
    </w:p>
    <w:p w:rsidR="00964588" w:rsidRPr="00964588" w:rsidRDefault="00964588" w:rsidP="00964588">
      <w:pPr>
        <w:bidi/>
        <w:jc w:val="lowKashida"/>
        <w:rPr>
          <w:rFonts w:ascii="B Nazanin" w:hAnsi="B Nazanin" w:cs="B Nazanin"/>
          <w:color w:val="000000"/>
          <w:szCs w:val="16"/>
          <w:rtl/>
        </w:rPr>
      </w:pPr>
      <w:r w:rsidRPr="00964588">
        <w:rPr>
          <w:rStyle w:val="Strong"/>
          <w:rFonts w:ascii="B Nazanin" w:hAnsi="B Nazanin" w:cs="B Nazanin"/>
          <w:color w:val="000000"/>
          <w:szCs w:val="26"/>
          <w:rtl/>
        </w:rPr>
        <w:t> پرسشهاي پژوهش</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lastRenderedPageBreak/>
        <w:t>1. عناصر كليدي چكيده مقاله‌هاي علمي ـ پژوهشي حوزة علوم انساني تا چه ميزان با عناصر كليدي مندرج در استاندارد ايزو 214 همخواني دارد؟</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2. نقاط ضعف و قوّت چكيده‌هاي تهيّه شده در حوزة علوم انساني چيست؟</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3. در صورت وجود الگوي خاص براي تهيّة چكيده‌هاي هر مجلّه، چكيده‌هاي آن مجلّه تا چه ميزان از الگوي ارائه شده پيروي مي‌كند؟</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4. الگوهايي كه مجلّه تهيه كرده، تا چه ميزان با عناصر تعيين شده در استاندارد ايزو همخواني دارد؟</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16"/>
          <w:rtl/>
        </w:rPr>
        <w:t> </w:t>
      </w:r>
    </w:p>
    <w:p w:rsidR="00964588" w:rsidRPr="00964588" w:rsidRDefault="00964588" w:rsidP="00964588">
      <w:pPr>
        <w:bidi/>
        <w:jc w:val="lowKashida"/>
        <w:rPr>
          <w:rFonts w:ascii="B Nazanin" w:hAnsi="B Nazanin" w:cs="B Nazanin"/>
          <w:color w:val="000000"/>
          <w:szCs w:val="16"/>
          <w:rtl/>
        </w:rPr>
      </w:pPr>
      <w:r w:rsidRPr="00964588">
        <w:rPr>
          <w:rStyle w:val="Strong"/>
          <w:rFonts w:ascii="B Nazanin" w:hAnsi="B Nazanin" w:cs="B Nazanin"/>
          <w:color w:val="000000"/>
          <w:szCs w:val="26"/>
          <w:rtl/>
        </w:rPr>
        <w:t>روش پژوهش</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پژوهش حاضر را مي‌توان پژوهشي پيمايشي، از نوع توصيفي دانست. تحقيق پيمايشي از نوع توصيفي براي بررسي توزيع ويژگي‌هاي يك جامعه به‌كار مي‌رود. پژوهش حاضر نيز با روش تحقيق پيمايشي به بررسي وضعيّت و شرايط تعدادي از چكيده‌هاي فارسي مقاله‌هاي مجلّه‌هاي علمي ـ تمام‌نماي حوزة علوم انساني بر اساس معيارهاي ذكر شده در استاندارد " ايزو 214 " بررسي كرده است.</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16"/>
          <w:rtl/>
        </w:rPr>
        <w:t> </w:t>
      </w:r>
    </w:p>
    <w:p w:rsidR="00964588" w:rsidRPr="00964588" w:rsidRDefault="00964588" w:rsidP="00964588">
      <w:pPr>
        <w:bidi/>
        <w:jc w:val="lowKashida"/>
        <w:rPr>
          <w:rFonts w:ascii="B Nazanin" w:hAnsi="B Nazanin" w:cs="B Nazanin"/>
          <w:color w:val="000000"/>
          <w:szCs w:val="16"/>
          <w:rtl/>
        </w:rPr>
      </w:pPr>
      <w:r w:rsidRPr="00964588">
        <w:rPr>
          <w:rStyle w:val="Strong"/>
          <w:rFonts w:ascii="B Nazanin" w:hAnsi="B Nazanin" w:cs="B Nazanin"/>
          <w:color w:val="000000"/>
          <w:szCs w:val="26"/>
          <w:rtl/>
        </w:rPr>
        <w:t>جامعة آماري و نمونة آماري</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جامعه آماري اين پژوهش، شامل 907 چكيده فارسي مقالات مجلّه‌هاي علمي ـ پژوهشي در حوزة علوم انساني است كه آخرين دورة آن در كتابخانه‌هاي در دسترس وجود دارد. براي تعيين حجم نمونه، جدول «مورگان» مورد استفاده قرار گرفت (دياني، 1378، ص67). طبق اين جدول، تعداد 270 چكيده براي نمونه لازم شناخته شد. اين تعداد نمونه با توجّه به نسبت حضور هر يك از انواع چكيده‌ها (چكيده راهنما و چكيدة تمام‌نما) انتخاب و براي انتخاب، از روش انتخاب تصادفي استفاده گرديد.</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16"/>
          <w:rtl/>
        </w:rPr>
        <w:t> </w:t>
      </w:r>
    </w:p>
    <w:p w:rsidR="00964588" w:rsidRPr="00964588" w:rsidRDefault="00964588" w:rsidP="00964588">
      <w:pPr>
        <w:bidi/>
        <w:jc w:val="lowKashida"/>
        <w:rPr>
          <w:rFonts w:ascii="B Nazanin" w:hAnsi="B Nazanin" w:cs="B Nazanin"/>
          <w:color w:val="000000"/>
          <w:szCs w:val="16"/>
          <w:rtl/>
        </w:rPr>
      </w:pPr>
      <w:r w:rsidRPr="00964588">
        <w:rPr>
          <w:rStyle w:val="Strong"/>
          <w:rFonts w:ascii="B Nazanin" w:hAnsi="B Nazanin" w:cs="B Nazanin"/>
          <w:color w:val="000000"/>
          <w:szCs w:val="26"/>
          <w:rtl/>
        </w:rPr>
        <w:t>تاريخچة چكيده و چكيده‌نويسي</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 xml:space="preserve">مشكل دسترسي به نوشته‌ها، پديدة قرن بيستم نيست، بلكه اين مشكل تقريباً از زماني كه نوشتن آغاز شد، وجود داشته است. تاريخ چكيده‌نويسي به ادوار باستاني، وقتي كه نوشتن روي الواح گلي آغاز شد، بر مي‌گردد. «فرانسيس‌جي.‌ويتي» كه بررسي جامعي درباره تاريخ چكيده‌نويسي انجام داده است، مي‌گويد اسنادي به خط ميخي در بين‌النّهرين مربوط به هزارة دوم قبل از ميلاد مسيح كشف شده كه در آنها مطالبي شبيه چكيده وجود دارد. در مواردي </w:t>
      </w:r>
      <w:r w:rsidRPr="00964588">
        <w:rPr>
          <w:rFonts w:ascii="B Nazanin" w:hAnsi="B Nazanin" w:cs="B Nazanin"/>
          <w:color w:val="000000"/>
          <w:szCs w:val="26"/>
          <w:rtl/>
        </w:rPr>
        <w:lastRenderedPageBreak/>
        <w:t>هم الواحي يافت شده كه روي يكي از آنها متن كامل و روي ديگري چكيده متن نوشته شده است. «ويتي» در ادامه اشاره مي‌كند دانشمنداني كه در كتابخانة بزرگ اسكندريه مطالعه و تحقيق مي‌كرده‌اند، در يافته بودند كه مطالعه ومراجعه به تعداد زيادي مدرك، آن هم به صورت لوله‌هاي پاپيروس، كار دشواري است و لذا براي سهولتِ دستيابي، چكيده آنها را تهيّه مي‌كردند و هدف از اين كار، فراهم‌آوري اطّلاعات فشرده، دربارة اصل مدرك و سهولت جستجو يا بازخواني آنها بوده است. استفاده از چكيده منحصر به كتابداران و دانشمندان نبوده است؛ دولتمردان نيز به دليل نبود زمان كافي براي خواندن گزارشها، از خلاصة مطالب استفاده مي‌كردند. در قرون وسطي، كاتبان چكيدة مطالب را به صورت شفاهي براي پادشاهان كه گاه بي‌سواد نيز بودند، بيان مي‌كردند. از قرن هفدهم، چكيدة‌نامه‌هايي مشابه چكيدة‌نامه‌هاي امروزي ظاهر شد. نخستين نشرية ادواري چكيده براي اشاعة اطّلاعات در سطح عموم «مجلّة دانشمندان»</w:t>
      </w:r>
      <w:bookmarkStart w:id="0" w:name="_ftnref3"/>
      <w:r w:rsidRPr="00964588">
        <w:rPr>
          <w:rFonts w:ascii="B Nazanin" w:hAnsi="B Nazanin" w:cs="B Nazanin"/>
          <w:color w:val="000000"/>
          <w:szCs w:val="26"/>
          <w:rtl/>
        </w:rPr>
        <w:fldChar w:fldCharType="begin"/>
      </w:r>
      <w:r w:rsidRPr="00964588">
        <w:rPr>
          <w:rFonts w:ascii="B Nazanin" w:hAnsi="B Nazanin" w:cs="B Nazanin"/>
          <w:color w:val="000000"/>
          <w:szCs w:val="26"/>
          <w:rtl/>
        </w:rPr>
        <w:instrText xml:space="preserve"> </w:instrText>
      </w:r>
      <w:r w:rsidRPr="00964588">
        <w:rPr>
          <w:rFonts w:ascii="B Nazanin" w:hAnsi="B Nazanin" w:cs="B Nazanin"/>
          <w:color w:val="000000"/>
          <w:szCs w:val="26"/>
        </w:rPr>
        <w:instrText>HYPERLINK "http://</w:instrText>
      </w:r>
      <w:r w:rsidRPr="00964588">
        <w:rPr>
          <w:rFonts w:ascii="B Nazanin" w:hAnsi="B Nazanin" w:cs="B Nazanin"/>
          <w:color w:val="000000"/>
          <w:szCs w:val="26"/>
          <w:rtl/>
        </w:rPr>
        <w:instrText>192.168.0.110</w:instrText>
      </w:r>
      <w:r w:rsidRPr="00964588">
        <w:rPr>
          <w:rFonts w:ascii="B Nazanin" w:hAnsi="B Nazanin" w:cs="B Nazanin"/>
          <w:color w:val="000000"/>
          <w:szCs w:val="26"/>
        </w:rPr>
        <w:instrText>/editor/main.htm" \l "_ftn</w:instrText>
      </w:r>
      <w:r w:rsidRPr="00964588">
        <w:rPr>
          <w:rFonts w:ascii="B Nazanin" w:hAnsi="B Nazanin" w:cs="B Nazanin"/>
          <w:color w:val="000000"/>
          <w:szCs w:val="26"/>
          <w:rtl/>
        </w:rPr>
        <w:instrText>3</w:instrText>
      </w:r>
      <w:r w:rsidRPr="00964588">
        <w:rPr>
          <w:rFonts w:ascii="B Nazanin" w:hAnsi="B Nazanin" w:cs="B Nazanin"/>
          <w:color w:val="000000"/>
          <w:szCs w:val="26"/>
        </w:rPr>
        <w:instrText>" \o</w:instrText>
      </w:r>
      <w:r w:rsidRPr="00964588">
        <w:rPr>
          <w:rFonts w:ascii="B Nazanin" w:hAnsi="B Nazanin" w:cs="B Nazanin"/>
          <w:color w:val="000000"/>
          <w:szCs w:val="26"/>
          <w:rtl/>
        </w:rPr>
        <w:instrText xml:space="preserve"> "" </w:instrText>
      </w:r>
      <w:r w:rsidRPr="00964588">
        <w:rPr>
          <w:rFonts w:ascii="B Nazanin" w:hAnsi="B Nazanin" w:cs="B Nazanin"/>
          <w:color w:val="000000"/>
          <w:szCs w:val="26"/>
          <w:rtl/>
        </w:rPr>
        <w:fldChar w:fldCharType="separate"/>
      </w:r>
      <w:r w:rsidRPr="00964588">
        <w:rPr>
          <w:rStyle w:val="Hyperlink"/>
          <w:rFonts w:ascii="B Nazanin" w:hAnsi="B Nazanin" w:cs="B Nazanin"/>
          <w:szCs w:val="24"/>
        </w:rPr>
        <w:t>[3]</w:t>
      </w:r>
      <w:r w:rsidRPr="00964588">
        <w:rPr>
          <w:rFonts w:ascii="B Nazanin" w:hAnsi="B Nazanin" w:cs="B Nazanin"/>
          <w:color w:val="000000"/>
          <w:szCs w:val="26"/>
          <w:rtl/>
        </w:rPr>
        <w:fldChar w:fldCharType="end"/>
      </w:r>
      <w:bookmarkEnd w:id="0"/>
      <w:r w:rsidRPr="00964588">
        <w:rPr>
          <w:rFonts w:ascii="B Nazanin" w:hAnsi="B Nazanin" w:cs="B Nazanin"/>
          <w:color w:val="000000"/>
          <w:szCs w:val="26"/>
          <w:rtl/>
        </w:rPr>
        <w:t xml:space="preserve"> نام داشت كه در سال 1665 در پاريس چاپ شد. اين نشرية هفتگي در مقدمّة اوّلين شمارة خود، هدف از انتشار آن را مطّلع كردن خوانندگان از مسائل و مطالب مهم و جديد اعلام كرد. در اين قرن، با توجّه به زمينه‌هاي تاريخي و تقسيم شدن اروپا، مهار شديد مرزهاي بين كشورها توسط حاكمان، ارتباطات و حمل و نقل نامناسب و علاقة حاكمان براي آگاهي داشتن از مسائل ساير كشورها، چكيده اهميّت زيادي پيدا كرد. رفته‌رفته، چكيده از يك وسيلة ارتباطي اختصاصي به يك نظام اشاعة اطّلاعات تبديل شد (مهدوي،1366).</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قرن 19 آغاز گرايشهاي تخصّصي و به دنبال آن پيدايش چكيده‌هاي تخصّصي بود. در سال 1898، براي نخستين بار «چكيده‌هاي علوم» كه يك چكيده‌نامة تخصصّي بود انتشار يافت. قرنِ بيستم دوران ارتقاي سطح چكيده‌نويسي بود و روندِ تخصّصي شدن مجلّه‌ها ادامه داشت؛ در نيمة دوّم قرن 20، «لوان»</w:t>
      </w:r>
      <w:bookmarkStart w:id="1" w:name="_ftnref4"/>
      <w:r w:rsidRPr="00964588">
        <w:rPr>
          <w:rFonts w:ascii="B Nazanin" w:hAnsi="B Nazanin" w:cs="B Nazanin"/>
          <w:color w:val="000000"/>
          <w:szCs w:val="26"/>
          <w:rtl/>
        </w:rPr>
        <w:fldChar w:fldCharType="begin"/>
      </w:r>
      <w:r w:rsidRPr="00964588">
        <w:rPr>
          <w:rFonts w:ascii="B Nazanin" w:hAnsi="B Nazanin" w:cs="B Nazanin"/>
          <w:color w:val="000000"/>
          <w:szCs w:val="26"/>
          <w:rtl/>
        </w:rPr>
        <w:instrText xml:space="preserve"> </w:instrText>
      </w:r>
      <w:r w:rsidRPr="00964588">
        <w:rPr>
          <w:rFonts w:ascii="B Nazanin" w:hAnsi="B Nazanin" w:cs="B Nazanin"/>
          <w:color w:val="000000"/>
          <w:szCs w:val="26"/>
        </w:rPr>
        <w:instrText>HYPERLINK "http://</w:instrText>
      </w:r>
      <w:r w:rsidRPr="00964588">
        <w:rPr>
          <w:rFonts w:ascii="B Nazanin" w:hAnsi="B Nazanin" w:cs="B Nazanin"/>
          <w:color w:val="000000"/>
          <w:szCs w:val="26"/>
          <w:rtl/>
        </w:rPr>
        <w:instrText>192.168.0.110</w:instrText>
      </w:r>
      <w:r w:rsidRPr="00964588">
        <w:rPr>
          <w:rFonts w:ascii="B Nazanin" w:hAnsi="B Nazanin" w:cs="B Nazanin"/>
          <w:color w:val="000000"/>
          <w:szCs w:val="26"/>
        </w:rPr>
        <w:instrText>/editor/main.htm" \l "_ftn</w:instrText>
      </w:r>
      <w:r w:rsidRPr="00964588">
        <w:rPr>
          <w:rFonts w:ascii="B Nazanin" w:hAnsi="B Nazanin" w:cs="B Nazanin"/>
          <w:color w:val="000000"/>
          <w:szCs w:val="26"/>
          <w:rtl/>
        </w:rPr>
        <w:instrText>4</w:instrText>
      </w:r>
      <w:r w:rsidRPr="00964588">
        <w:rPr>
          <w:rFonts w:ascii="B Nazanin" w:hAnsi="B Nazanin" w:cs="B Nazanin"/>
          <w:color w:val="000000"/>
          <w:szCs w:val="26"/>
        </w:rPr>
        <w:instrText>" \o</w:instrText>
      </w:r>
      <w:r w:rsidRPr="00964588">
        <w:rPr>
          <w:rFonts w:ascii="B Nazanin" w:hAnsi="B Nazanin" w:cs="B Nazanin"/>
          <w:color w:val="000000"/>
          <w:szCs w:val="26"/>
          <w:rtl/>
        </w:rPr>
        <w:instrText xml:space="preserve"> "" </w:instrText>
      </w:r>
      <w:r w:rsidRPr="00964588">
        <w:rPr>
          <w:rFonts w:ascii="B Nazanin" w:hAnsi="B Nazanin" w:cs="B Nazanin"/>
          <w:color w:val="000000"/>
          <w:szCs w:val="26"/>
          <w:rtl/>
        </w:rPr>
        <w:fldChar w:fldCharType="separate"/>
      </w:r>
      <w:r w:rsidRPr="00964588">
        <w:rPr>
          <w:rStyle w:val="Hyperlink"/>
          <w:rFonts w:ascii="B Nazanin" w:hAnsi="B Nazanin" w:cs="B Nazanin"/>
          <w:szCs w:val="24"/>
        </w:rPr>
        <w:t>[4]</w:t>
      </w:r>
      <w:r w:rsidRPr="00964588">
        <w:rPr>
          <w:rFonts w:ascii="B Nazanin" w:hAnsi="B Nazanin" w:cs="B Nazanin"/>
          <w:color w:val="000000"/>
          <w:szCs w:val="26"/>
          <w:rtl/>
        </w:rPr>
        <w:fldChar w:fldCharType="end"/>
      </w:r>
      <w:bookmarkEnd w:id="1"/>
      <w:r w:rsidRPr="00964588">
        <w:rPr>
          <w:rFonts w:ascii="B Nazanin" w:hAnsi="B Nazanin" w:cs="B Nazanin"/>
          <w:color w:val="000000"/>
          <w:szCs w:val="26"/>
          <w:rtl/>
        </w:rPr>
        <w:t xml:space="preserve"> (1958، </w:t>
      </w:r>
      <w:r w:rsidRPr="00964588">
        <w:rPr>
          <w:rFonts w:ascii="B Nazanin" w:hAnsi="B Nazanin" w:cs="B Nazanin"/>
          <w:color w:val="000000"/>
        </w:rPr>
        <w:t>Loan</w:t>
      </w:r>
      <w:r w:rsidRPr="00964588">
        <w:rPr>
          <w:rFonts w:ascii="B Nazanin" w:hAnsi="B Nazanin" w:cs="B Nazanin"/>
          <w:color w:val="000000"/>
          <w:szCs w:val="26"/>
          <w:rtl/>
        </w:rPr>
        <w:t>) بر اساس معيار بسامدِ واژه يا عبارت براي انتخاب جملات در مدرك، «چكيده‌نويسي خود كار»</w:t>
      </w:r>
      <w:bookmarkStart w:id="2" w:name="_ftnref5"/>
      <w:r w:rsidRPr="00964588">
        <w:rPr>
          <w:rFonts w:ascii="B Nazanin" w:hAnsi="B Nazanin" w:cs="B Nazanin"/>
          <w:color w:val="000000"/>
          <w:szCs w:val="26"/>
          <w:rtl/>
        </w:rPr>
        <w:fldChar w:fldCharType="begin"/>
      </w:r>
      <w:r w:rsidRPr="00964588">
        <w:rPr>
          <w:rFonts w:ascii="B Nazanin" w:hAnsi="B Nazanin" w:cs="B Nazanin"/>
          <w:color w:val="000000"/>
          <w:szCs w:val="26"/>
          <w:rtl/>
        </w:rPr>
        <w:instrText xml:space="preserve"> </w:instrText>
      </w:r>
      <w:r w:rsidRPr="00964588">
        <w:rPr>
          <w:rFonts w:ascii="B Nazanin" w:hAnsi="B Nazanin" w:cs="B Nazanin"/>
          <w:color w:val="000000"/>
          <w:szCs w:val="26"/>
        </w:rPr>
        <w:instrText>HYPERLINK "http://</w:instrText>
      </w:r>
      <w:r w:rsidRPr="00964588">
        <w:rPr>
          <w:rFonts w:ascii="B Nazanin" w:hAnsi="B Nazanin" w:cs="B Nazanin"/>
          <w:color w:val="000000"/>
          <w:szCs w:val="26"/>
          <w:rtl/>
        </w:rPr>
        <w:instrText>192.168.0.110</w:instrText>
      </w:r>
      <w:r w:rsidRPr="00964588">
        <w:rPr>
          <w:rFonts w:ascii="B Nazanin" w:hAnsi="B Nazanin" w:cs="B Nazanin"/>
          <w:color w:val="000000"/>
          <w:szCs w:val="26"/>
        </w:rPr>
        <w:instrText>/editor/main.htm" \l "_ftn</w:instrText>
      </w:r>
      <w:r w:rsidRPr="00964588">
        <w:rPr>
          <w:rFonts w:ascii="B Nazanin" w:hAnsi="B Nazanin" w:cs="B Nazanin"/>
          <w:color w:val="000000"/>
          <w:szCs w:val="26"/>
          <w:rtl/>
        </w:rPr>
        <w:instrText>5</w:instrText>
      </w:r>
      <w:r w:rsidRPr="00964588">
        <w:rPr>
          <w:rFonts w:ascii="B Nazanin" w:hAnsi="B Nazanin" w:cs="B Nazanin"/>
          <w:color w:val="000000"/>
          <w:szCs w:val="26"/>
        </w:rPr>
        <w:instrText>" \o</w:instrText>
      </w:r>
      <w:r w:rsidRPr="00964588">
        <w:rPr>
          <w:rFonts w:ascii="B Nazanin" w:hAnsi="B Nazanin" w:cs="B Nazanin"/>
          <w:color w:val="000000"/>
          <w:szCs w:val="26"/>
          <w:rtl/>
        </w:rPr>
        <w:instrText xml:space="preserve"> "" </w:instrText>
      </w:r>
      <w:r w:rsidRPr="00964588">
        <w:rPr>
          <w:rFonts w:ascii="B Nazanin" w:hAnsi="B Nazanin" w:cs="B Nazanin"/>
          <w:color w:val="000000"/>
          <w:szCs w:val="26"/>
          <w:rtl/>
        </w:rPr>
        <w:fldChar w:fldCharType="separate"/>
      </w:r>
      <w:r w:rsidRPr="00964588">
        <w:rPr>
          <w:rStyle w:val="Hyperlink"/>
          <w:rFonts w:ascii="B Nazanin" w:hAnsi="B Nazanin" w:cs="B Nazanin"/>
          <w:szCs w:val="24"/>
        </w:rPr>
        <w:t>[5]</w:t>
      </w:r>
      <w:r w:rsidRPr="00964588">
        <w:rPr>
          <w:rFonts w:ascii="B Nazanin" w:hAnsi="B Nazanin" w:cs="B Nazanin"/>
          <w:color w:val="000000"/>
          <w:szCs w:val="26"/>
          <w:rtl/>
        </w:rPr>
        <w:fldChar w:fldCharType="end"/>
      </w:r>
      <w:bookmarkEnd w:id="2"/>
      <w:r w:rsidRPr="00964588">
        <w:rPr>
          <w:rFonts w:ascii="B Nazanin" w:hAnsi="B Nazanin" w:cs="B Nazanin"/>
          <w:color w:val="000000"/>
          <w:szCs w:val="26"/>
          <w:rtl/>
        </w:rPr>
        <w:t xml:space="preserve"> را پايه‌گذاري كرد (لنكستر، 1382، ص402).</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چكيده‌نويسي به شيوة نسبتاً نظام‌يافتة آن در ايران، براي نخستين بار در «مركز اسناد و مدارك علمي مؤسّسة تحقيقات و برنامه‌ريزي علمي و آموزشي» معمول گرديد. نخستين مجلّة چكيده در ايران در سال 1348 با 148 چكيدة مربوط به مقاله‌هاي علوم و علوم اجتماعي، توسط مركز اسناد و مدارك علمي منتشر گرديد. هم اكنون نيز مركز اطّلاعات و مدارك علمي ايران، تهيّة چكيده از متون علمي فارسي و غيرفارسي را در زمينه‌هاي مختلف موضوعي بر عهده دارد و آن را به صورت چاپي و صفحة فشرده در اختيار متقاضيان قرار مي‌دهد (كولائيان، 1380).</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معادل انگليسي امروزي واژة چكيده «</w:t>
      </w:r>
      <w:r w:rsidRPr="00964588">
        <w:rPr>
          <w:rFonts w:ascii="B Nazanin" w:hAnsi="B Nazanin" w:cs="B Nazanin"/>
          <w:color w:val="000000"/>
        </w:rPr>
        <w:t>Abstract</w:t>
      </w:r>
      <w:r w:rsidRPr="00964588">
        <w:rPr>
          <w:rFonts w:ascii="B Nazanin" w:hAnsi="B Nazanin" w:cs="B Nazanin"/>
          <w:color w:val="000000"/>
          <w:szCs w:val="26"/>
          <w:rtl/>
        </w:rPr>
        <w:t>» و معادل فرانسة آن «</w:t>
      </w:r>
      <w:r w:rsidRPr="00964588">
        <w:rPr>
          <w:rFonts w:ascii="B Nazanin" w:hAnsi="B Nazanin" w:cs="B Nazanin"/>
          <w:color w:val="000000"/>
          <w:szCs w:val="26"/>
        </w:rPr>
        <w:t>é</w:t>
      </w:r>
      <w:r w:rsidRPr="00964588">
        <w:rPr>
          <w:rFonts w:ascii="B Nazanin" w:hAnsi="B Nazanin" w:cs="B Nazanin"/>
          <w:color w:val="000000"/>
        </w:rPr>
        <w:t>sum</w:t>
      </w:r>
      <w:r w:rsidRPr="00964588">
        <w:rPr>
          <w:rFonts w:ascii="B Nazanin" w:hAnsi="B Nazanin" w:cs="B Nazanin"/>
          <w:color w:val="000000"/>
          <w:szCs w:val="26"/>
        </w:rPr>
        <w:t>é</w:t>
      </w:r>
      <w:r w:rsidRPr="00964588">
        <w:rPr>
          <w:rFonts w:ascii="B Nazanin" w:hAnsi="B Nazanin" w:cs="B Nazanin"/>
          <w:color w:val="000000"/>
        </w:rPr>
        <w:t>R</w:t>
      </w:r>
      <w:r w:rsidRPr="00964588">
        <w:rPr>
          <w:rFonts w:ascii="B Nazanin" w:hAnsi="B Nazanin" w:cs="B Nazanin"/>
          <w:color w:val="000000"/>
          <w:szCs w:val="26"/>
          <w:rtl/>
        </w:rPr>
        <w:t xml:space="preserve">» و معادل عربي آن «مُلَخَّص» است، اين واژه، توسط افراد مختلف با معاني مختلف به‌كار برده شده است. </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بنا بر تعريف «پائو» (1378): «چكيده فشردة دقيق محتواي مهم مدرك است كه هدفها، دامنة شمول ويافته‌هاي عمدة آن را عرضه مي‌كند».</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lastRenderedPageBreak/>
        <w:t>«مولينا»</w:t>
      </w:r>
      <w:bookmarkStart w:id="3" w:name="_ftnref6"/>
      <w:r w:rsidRPr="00964588">
        <w:rPr>
          <w:rFonts w:ascii="B Nazanin" w:hAnsi="B Nazanin" w:cs="B Nazanin"/>
          <w:color w:val="000000"/>
          <w:szCs w:val="26"/>
          <w:rtl/>
        </w:rPr>
        <w:fldChar w:fldCharType="begin"/>
      </w:r>
      <w:r w:rsidRPr="00964588">
        <w:rPr>
          <w:rFonts w:ascii="B Nazanin" w:hAnsi="B Nazanin" w:cs="B Nazanin"/>
          <w:color w:val="000000"/>
          <w:szCs w:val="26"/>
          <w:rtl/>
        </w:rPr>
        <w:instrText xml:space="preserve"> </w:instrText>
      </w:r>
      <w:r w:rsidRPr="00964588">
        <w:rPr>
          <w:rFonts w:ascii="B Nazanin" w:hAnsi="B Nazanin" w:cs="B Nazanin"/>
          <w:color w:val="000000"/>
          <w:szCs w:val="26"/>
        </w:rPr>
        <w:instrText>HYPERLINK "http://</w:instrText>
      </w:r>
      <w:r w:rsidRPr="00964588">
        <w:rPr>
          <w:rFonts w:ascii="B Nazanin" w:hAnsi="B Nazanin" w:cs="B Nazanin"/>
          <w:color w:val="000000"/>
          <w:szCs w:val="26"/>
          <w:rtl/>
        </w:rPr>
        <w:instrText>192.168.0.110</w:instrText>
      </w:r>
      <w:r w:rsidRPr="00964588">
        <w:rPr>
          <w:rFonts w:ascii="B Nazanin" w:hAnsi="B Nazanin" w:cs="B Nazanin"/>
          <w:color w:val="000000"/>
          <w:szCs w:val="26"/>
        </w:rPr>
        <w:instrText>/editor/main.htm" \l "_ftn</w:instrText>
      </w:r>
      <w:r w:rsidRPr="00964588">
        <w:rPr>
          <w:rFonts w:ascii="B Nazanin" w:hAnsi="B Nazanin" w:cs="B Nazanin"/>
          <w:color w:val="000000"/>
          <w:szCs w:val="26"/>
          <w:rtl/>
        </w:rPr>
        <w:instrText>6</w:instrText>
      </w:r>
      <w:r w:rsidRPr="00964588">
        <w:rPr>
          <w:rFonts w:ascii="B Nazanin" w:hAnsi="B Nazanin" w:cs="B Nazanin"/>
          <w:color w:val="000000"/>
          <w:szCs w:val="26"/>
        </w:rPr>
        <w:instrText>" \o</w:instrText>
      </w:r>
      <w:r w:rsidRPr="00964588">
        <w:rPr>
          <w:rFonts w:ascii="B Nazanin" w:hAnsi="B Nazanin" w:cs="B Nazanin"/>
          <w:color w:val="000000"/>
          <w:szCs w:val="26"/>
          <w:rtl/>
        </w:rPr>
        <w:instrText xml:space="preserve"> "" </w:instrText>
      </w:r>
      <w:r w:rsidRPr="00964588">
        <w:rPr>
          <w:rFonts w:ascii="B Nazanin" w:hAnsi="B Nazanin" w:cs="B Nazanin"/>
          <w:color w:val="000000"/>
          <w:szCs w:val="26"/>
          <w:rtl/>
        </w:rPr>
        <w:fldChar w:fldCharType="separate"/>
      </w:r>
      <w:r w:rsidRPr="00964588">
        <w:rPr>
          <w:rStyle w:val="Hyperlink"/>
          <w:rFonts w:ascii="B Nazanin" w:hAnsi="B Nazanin" w:cs="B Nazanin"/>
          <w:szCs w:val="24"/>
        </w:rPr>
        <w:t>[6]</w:t>
      </w:r>
      <w:r w:rsidRPr="00964588">
        <w:rPr>
          <w:rFonts w:ascii="B Nazanin" w:hAnsi="B Nazanin" w:cs="B Nazanin"/>
          <w:color w:val="000000"/>
          <w:szCs w:val="26"/>
          <w:rtl/>
        </w:rPr>
        <w:fldChar w:fldCharType="end"/>
      </w:r>
      <w:bookmarkEnd w:id="3"/>
      <w:r w:rsidRPr="00964588">
        <w:rPr>
          <w:rFonts w:ascii="B Nazanin" w:hAnsi="B Nazanin" w:cs="B Nazanin"/>
          <w:color w:val="000000"/>
          <w:szCs w:val="26"/>
          <w:rtl/>
        </w:rPr>
        <w:t xml:space="preserve"> (1376)، چكيده‌نويسي را شامل فرايندهاي ادراكي، تفسيري، گزينشي و خلّاق مي‌داند كه مهم‌ترين هدف آن، تجديد ساختار اطلاعات مدرك در مقياس كوچكتر است. از نظر وي، متن مدرك همانند درختي است كه بايد دو فرايند را طي كند تا به چكيده تبديل شود. اين دو فرايند عبارت است از: الف) هَرَس: قطع و حذف بخش‌هاي اضافي و حفظ شاخه‌هاي اصلي ب) عُصاره‌گيري متن و دستيابي به لبّ ِمطلب و درونمايه.</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 xml:space="preserve">در واقع مي‌توان گفت هدف از تهيّة چكيده، تأمين نياز به آگاهي‌رساني جاري و كمك به خواننده (به دليل محدوديّت ذهن آدمي در حفظ و يادگيري) در ارزيابي محتواي مدرك و ارتباط احتمالي آن يا تصميم‌گيري دربارة استفاده يا عدمِ استفاده از متن اصلي، جلوگيري از دوباره‌كاري و تأخير در تحقيقات در حال پيشرفت، كاهش هزينه‌ها و مقابله با توليدات مستمرّ و بيش از حدّ است. </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«مهدوي» (1366) موارد كاربرد و استفادة چكيده‌ها را در اين سرعنوانها خلاصه كرده است: افزايش خدمات آگاهي‌رساني ِجاري، صرفه‌جويي در وقت، غلبه بر مانع زبان، سهولت انتخاب، سهولت جستجو و كمك در تهيّة كتابشناسي‌ها و نقد و بررسي‌ها.</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«داورپناه» (1381) 9 نوع چكيده</w:t>
      </w:r>
      <w:bookmarkStart w:id="4" w:name="_ftnref7"/>
      <w:r w:rsidRPr="00964588">
        <w:rPr>
          <w:rFonts w:ascii="B Nazanin" w:hAnsi="B Nazanin" w:cs="B Nazanin"/>
          <w:color w:val="000000"/>
          <w:szCs w:val="26"/>
          <w:rtl/>
        </w:rPr>
        <w:fldChar w:fldCharType="begin"/>
      </w:r>
      <w:r w:rsidRPr="00964588">
        <w:rPr>
          <w:rFonts w:ascii="B Nazanin" w:hAnsi="B Nazanin" w:cs="B Nazanin"/>
          <w:color w:val="000000"/>
          <w:szCs w:val="26"/>
          <w:rtl/>
        </w:rPr>
        <w:instrText xml:space="preserve"> </w:instrText>
      </w:r>
      <w:r w:rsidRPr="00964588">
        <w:rPr>
          <w:rFonts w:ascii="B Nazanin" w:hAnsi="B Nazanin" w:cs="B Nazanin"/>
          <w:color w:val="000000"/>
          <w:szCs w:val="26"/>
        </w:rPr>
        <w:instrText>HYPERLINK "http://</w:instrText>
      </w:r>
      <w:r w:rsidRPr="00964588">
        <w:rPr>
          <w:rFonts w:ascii="B Nazanin" w:hAnsi="B Nazanin" w:cs="B Nazanin"/>
          <w:color w:val="000000"/>
          <w:szCs w:val="26"/>
          <w:rtl/>
        </w:rPr>
        <w:instrText>192.168.0.110</w:instrText>
      </w:r>
      <w:r w:rsidRPr="00964588">
        <w:rPr>
          <w:rFonts w:ascii="B Nazanin" w:hAnsi="B Nazanin" w:cs="B Nazanin"/>
          <w:color w:val="000000"/>
          <w:szCs w:val="26"/>
        </w:rPr>
        <w:instrText>/editor/main.htm" \l "_ftn</w:instrText>
      </w:r>
      <w:r w:rsidRPr="00964588">
        <w:rPr>
          <w:rFonts w:ascii="B Nazanin" w:hAnsi="B Nazanin" w:cs="B Nazanin"/>
          <w:color w:val="000000"/>
          <w:szCs w:val="26"/>
          <w:rtl/>
        </w:rPr>
        <w:instrText>7</w:instrText>
      </w:r>
      <w:r w:rsidRPr="00964588">
        <w:rPr>
          <w:rFonts w:ascii="B Nazanin" w:hAnsi="B Nazanin" w:cs="B Nazanin"/>
          <w:color w:val="000000"/>
          <w:szCs w:val="26"/>
        </w:rPr>
        <w:instrText>" \o</w:instrText>
      </w:r>
      <w:r w:rsidRPr="00964588">
        <w:rPr>
          <w:rFonts w:ascii="B Nazanin" w:hAnsi="B Nazanin" w:cs="B Nazanin"/>
          <w:color w:val="000000"/>
          <w:szCs w:val="26"/>
          <w:rtl/>
        </w:rPr>
        <w:instrText xml:space="preserve"> "" </w:instrText>
      </w:r>
      <w:r w:rsidRPr="00964588">
        <w:rPr>
          <w:rFonts w:ascii="B Nazanin" w:hAnsi="B Nazanin" w:cs="B Nazanin"/>
          <w:color w:val="000000"/>
          <w:szCs w:val="26"/>
          <w:rtl/>
        </w:rPr>
        <w:fldChar w:fldCharType="separate"/>
      </w:r>
      <w:r w:rsidRPr="00964588">
        <w:rPr>
          <w:rStyle w:val="Hyperlink"/>
          <w:rFonts w:ascii="B Nazanin" w:hAnsi="B Nazanin" w:cs="B Nazanin"/>
          <w:szCs w:val="24"/>
        </w:rPr>
        <w:t>[7]</w:t>
      </w:r>
      <w:r w:rsidRPr="00964588">
        <w:rPr>
          <w:rFonts w:ascii="B Nazanin" w:hAnsi="B Nazanin" w:cs="B Nazanin"/>
          <w:color w:val="000000"/>
          <w:szCs w:val="26"/>
          <w:rtl/>
        </w:rPr>
        <w:fldChar w:fldCharType="end"/>
      </w:r>
      <w:bookmarkEnd w:id="4"/>
      <w:r w:rsidRPr="00964588">
        <w:rPr>
          <w:rFonts w:ascii="B Nazanin" w:hAnsi="B Nazanin" w:cs="B Nazanin"/>
          <w:color w:val="000000"/>
          <w:szCs w:val="26"/>
          <w:rtl/>
        </w:rPr>
        <w:t xml:space="preserve"> را تعريف كرده كه دو نوع از آن تعاريف كه در حوزة كار اين پژوهش مي‌گنجد، موارد زير است: </w:t>
      </w:r>
    </w:p>
    <w:p w:rsidR="00964588" w:rsidRPr="00964588" w:rsidRDefault="00964588" w:rsidP="00964588">
      <w:pPr>
        <w:bidi/>
        <w:ind w:firstLine="567"/>
        <w:jc w:val="lowKashida"/>
        <w:rPr>
          <w:rFonts w:ascii="B Nazanin" w:hAnsi="B Nazanin" w:cs="B Nazanin"/>
          <w:color w:val="000000"/>
          <w:szCs w:val="16"/>
          <w:rtl/>
        </w:rPr>
      </w:pPr>
      <w:r w:rsidRPr="00964588">
        <w:rPr>
          <w:rStyle w:val="Emphasis"/>
          <w:rFonts w:ascii="B Nazanin" w:hAnsi="B Nazanin" w:cs="B Nazanin"/>
          <w:color w:val="000000"/>
          <w:szCs w:val="26"/>
          <w:rtl/>
        </w:rPr>
        <w:t>ـ چكيدة تمام‌نما</w:t>
      </w:r>
      <w:bookmarkStart w:id="5" w:name="_ftnref8"/>
      <w:r w:rsidRPr="00964588">
        <w:rPr>
          <w:rStyle w:val="Emphasis"/>
          <w:rFonts w:ascii="B Nazanin" w:hAnsi="B Nazanin" w:cs="B Nazanin"/>
          <w:color w:val="000000"/>
          <w:szCs w:val="26"/>
          <w:rtl/>
        </w:rPr>
        <w:fldChar w:fldCharType="begin"/>
      </w:r>
      <w:r w:rsidRPr="00964588">
        <w:rPr>
          <w:rStyle w:val="Emphasis"/>
          <w:rFonts w:ascii="B Nazanin" w:hAnsi="B Nazanin" w:cs="B Nazanin"/>
          <w:color w:val="000000"/>
          <w:szCs w:val="26"/>
          <w:rtl/>
        </w:rPr>
        <w:instrText xml:space="preserve"> </w:instrText>
      </w:r>
      <w:r w:rsidRPr="00964588">
        <w:rPr>
          <w:rStyle w:val="Emphasis"/>
          <w:rFonts w:ascii="B Nazanin" w:hAnsi="B Nazanin" w:cs="B Nazanin"/>
          <w:color w:val="000000"/>
          <w:szCs w:val="26"/>
        </w:rPr>
        <w:instrText>HYPERLINK "http://</w:instrText>
      </w:r>
      <w:r w:rsidRPr="00964588">
        <w:rPr>
          <w:rStyle w:val="Emphasis"/>
          <w:rFonts w:ascii="B Nazanin" w:hAnsi="B Nazanin" w:cs="B Nazanin"/>
          <w:color w:val="000000"/>
          <w:szCs w:val="26"/>
          <w:rtl/>
        </w:rPr>
        <w:instrText>192.168.0.110</w:instrText>
      </w:r>
      <w:r w:rsidRPr="00964588">
        <w:rPr>
          <w:rStyle w:val="Emphasis"/>
          <w:rFonts w:ascii="B Nazanin" w:hAnsi="B Nazanin" w:cs="B Nazanin"/>
          <w:color w:val="000000"/>
          <w:szCs w:val="26"/>
        </w:rPr>
        <w:instrText>/editor/main.htm" \l "_ftn</w:instrText>
      </w:r>
      <w:r w:rsidRPr="00964588">
        <w:rPr>
          <w:rStyle w:val="Emphasis"/>
          <w:rFonts w:ascii="B Nazanin" w:hAnsi="B Nazanin" w:cs="B Nazanin"/>
          <w:color w:val="000000"/>
          <w:szCs w:val="26"/>
          <w:rtl/>
        </w:rPr>
        <w:instrText>8</w:instrText>
      </w:r>
      <w:r w:rsidRPr="00964588">
        <w:rPr>
          <w:rStyle w:val="Emphasis"/>
          <w:rFonts w:ascii="B Nazanin" w:hAnsi="B Nazanin" w:cs="B Nazanin"/>
          <w:color w:val="000000"/>
          <w:szCs w:val="26"/>
        </w:rPr>
        <w:instrText>" \o</w:instrText>
      </w:r>
      <w:r w:rsidRPr="00964588">
        <w:rPr>
          <w:rStyle w:val="Emphasis"/>
          <w:rFonts w:ascii="B Nazanin" w:hAnsi="B Nazanin" w:cs="B Nazanin"/>
          <w:color w:val="000000"/>
          <w:szCs w:val="26"/>
          <w:rtl/>
        </w:rPr>
        <w:instrText xml:space="preserve"> "" </w:instrText>
      </w:r>
      <w:r w:rsidRPr="00964588">
        <w:rPr>
          <w:rStyle w:val="Emphasis"/>
          <w:rFonts w:ascii="B Nazanin" w:hAnsi="B Nazanin" w:cs="B Nazanin"/>
          <w:color w:val="000000"/>
          <w:szCs w:val="26"/>
          <w:rtl/>
        </w:rPr>
        <w:fldChar w:fldCharType="separate"/>
      </w:r>
      <w:r w:rsidRPr="00964588">
        <w:rPr>
          <w:rStyle w:val="Strong"/>
          <w:rFonts w:ascii="B Nazanin" w:hAnsi="B Nazanin" w:cs="B Nazanin"/>
          <w:i/>
          <w:iCs/>
          <w:color w:val="0066CC"/>
        </w:rPr>
        <w:t>[8]</w:t>
      </w:r>
      <w:r w:rsidRPr="00964588">
        <w:rPr>
          <w:rStyle w:val="Emphasis"/>
          <w:rFonts w:ascii="B Nazanin" w:hAnsi="B Nazanin" w:cs="B Nazanin"/>
          <w:color w:val="000000"/>
          <w:szCs w:val="26"/>
          <w:rtl/>
        </w:rPr>
        <w:fldChar w:fldCharType="end"/>
      </w:r>
      <w:bookmarkEnd w:id="5"/>
      <w:r w:rsidRPr="00964588">
        <w:rPr>
          <w:rStyle w:val="Emphasis"/>
          <w:rFonts w:ascii="B Nazanin" w:hAnsi="B Nazanin" w:cs="B Nazanin"/>
          <w:color w:val="000000"/>
          <w:szCs w:val="26"/>
          <w:rtl/>
        </w:rPr>
        <w:t xml:space="preserve"> :</w:t>
      </w:r>
      <w:r w:rsidRPr="00964588">
        <w:rPr>
          <w:rFonts w:ascii="B Nazanin" w:hAnsi="B Nazanin" w:cs="B Nazanin"/>
          <w:color w:val="000000"/>
          <w:szCs w:val="26"/>
          <w:rtl/>
        </w:rPr>
        <w:t xml:space="preserve"> اين نوع چكيده شامل تمام مطالبِ مهم و اساسي يك نوشته و نتايج كمّي و كيفي مندرج در آن است؛ نيز خلاصه‌اي روشن از مباحثات و يافته‌هاي اساسي مدرك را ارائه مي‌دهد. اين نوع چكيده بيشتر در حوزة علوم و فنون كاربرد دارد.</w:t>
      </w:r>
    </w:p>
    <w:p w:rsidR="00964588" w:rsidRPr="00964588" w:rsidRDefault="00964588" w:rsidP="00964588">
      <w:pPr>
        <w:bidi/>
        <w:ind w:firstLine="567"/>
        <w:jc w:val="lowKashida"/>
        <w:rPr>
          <w:rFonts w:ascii="B Nazanin" w:hAnsi="B Nazanin" w:cs="B Nazanin"/>
          <w:color w:val="000000"/>
          <w:szCs w:val="16"/>
          <w:rtl/>
        </w:rPr>
      </w:pPr>
      <w:r w:rsidRPr="00964588">
        <w:rPr>
          <w:rStyle w:val="Emphasis"/>
          <w:rFonts w:ascii="B Nazanin" w:hAnsi="B Nazanin" w:cs="B Nazanin"/>
          <w:color w:val="000000"/>
          <w:szCs w:val="26"/>
          <w:rtl/>
        </w:rPr>
        <w:t>ـ چكيدة راهنما</w:t>
      </w:r>
      <w:bookmarkStart w:id="6" w:name="_ftnref9"/>
      <w:r w:rsidRPr="00964588">
        <w:rPr>
          <w:rStyle w:val="Emphasis"/>
          <w:rFonts w:ascii="B Nazanin" w:hAnsi="B Nazanin" w:cs="B Nazanin"/>
          <w:color w:val="000000"/>
          <w:szCs w:val="26"/>
          <w:rtl/>
        </w:rPr>
        <w:fldChar w:fldCharType="begin"/>
      </w:r>
      <w:r w:rsidRPr="00964588">
        <w:rPr>
          <w:rStyle w:val="Emphasis"/>
          <w:rFonts w:ascii="B Nazanin" w:hAnsi="B Nazanin" w:cs="B Nazanin"/>
          <w:color w:val="000000"/>
          <w:szCs w:val="26"/>
          <w:rtl/>
        </w:rPr>
        <w:instrText xml:space="preserve"> </w:instrText>
      </w:r>
      <w:r w:rsidRPr="00964588">
        <w:rPr>
          <w:rStyle w:val="Emphasis"/>
          <w:rFonts w:ascii="B Nazanin" w:hAnsi="B Nazanin" w:cs="B Nazanin"/>
          <w:color w:val="000000"/>
          <w:szCs w:val="26"/>
        </w:rPr>
        <w:instrText>HYPERLINK "http://</w:instrText>
      </w:r>
      <w:r w:rsidRPr="00964588">
        <w:rPr>
          <w:rStyle w:val="Emphasis"/>
          <w:rFonts w:ascii="B Nazanin" w:hAnsi="B Nazanin" w:cs="B Nazanin"/>
          <w:color w:val="000000"/>
          <w:szCs w:val="26"/>
          <w:rtl/>
        </w:rPr>
        <w:instrText>192.168.0.110</w:instrText>
      </w:r>
      <w:r w:rsidRPr="00964588">
        <w:rPr>
          <w:rStyle w:val="Emphasis"/>
          <w:rFonts w:ascii="B Nazanin" w:hAnsi="B Nazanin" w:cs="B Nazanin"/>
          <w:color w:val="000000"/>
          <w:szCs w:val="26"/>
        </w:rPr>
        <w:instrText>/editor/main.htm" \l "_ftn</w:instrText>
      </w:r>
      <w:r w:rsidRPr="00964588">
        <w:rPr>
          <w:rStyle w:val="Emphasis"/>
          <w:rFonts w:ascii="B Nazanin" w:hAnsi="B Nazanin" w:cs="B Nazanin"/>
          <w:color w:val="000000"/>
          <w:szCs w:val="26"/>
          <w:rtl/>
        </w:rPr>
        <w:instrText>9</w:instrText>
      </w:r>
      <w:r w:rsidRPr="00964588">
        <w:rPr>
          <w:rStyle w:val="Emphasis"/>
          <w:rFonts w:ascii="B Nazanin" w:hAnsi="B Nazanin" w:cs="B Nazanin"/>
          <w:color w:val="000000"/>
          <w:szCs w:val="26"/>
        </w:rPr>
        <w:instrText>" \o</w:instrText>
      </w:r>
      <w:r w:rsidRPr="00964588">
        <w:rPr>
          <w:rStyle w:val="Emphasis"/>
          <w:rFonts w:ascii="B Nazanin" w:hAnsi="B Nazanin" w:cs="B Nazanin"/>
          <w:color w:val="000000"/>
          <w:szCs w:val="26"/>
          <w:rtl/>
        </w:rPr>
        <w:instrText xml:space="preserve"> "" </w:instrText>
      </w:r>
      <w:r w:rsidRPr="00964588">
        <w:rPr>
          <w:rStyle w:val="Emphasis"/>
          <w:rFonts w:ascii="B Nazanin" w:hAnsi="B Nazanin" w:cs="B Nazanin"/>
          <w:color w:val="000000"/>
          <w:szCs w:val="26"/>
          <w:rtl/>
        </w:rPr>
        <w:fldChar w:fldCharType="separate"/>
      </w:r>
      <w:r w:rsidRPr="00964588">
        <w:rPr>
          <w:rStyle w:val="Strong"/>
          <w:rFonts w:ascii="B Nazanin" w:hAnsi="B Nazanin" w:cs="B Nazanin"/>
          <w:i/>
          <w:iCs/>
          <w:color w:val="0066CC"/>
        </w:rPr>
        <w:t>[9]</w:t>
      </w:r>
      <w:r w:rsidRPr="00964588">
        <w:rPr>
          <w:rStyle w:val="Emphasis"/>
          <w:rFonts w:ascii="B Nazanin" w:hAnsi="B Nazanin" w:cs="B Nazanin"/>
          <w:color w:val="000000"/>
          <w:szCs w:val="26"/>
          <w:rtl/>
        </w:rPr>
        <w:fldChar w:fldCharType="end"/>
      </w:r>
      <w:bookmarkEnd w:id="6"/>
      <w:r w:rsidRPr="00964588">
        <w:rPr>
          <w:rStyle w:val="Emphasis"/>
          <w:rFonts w:ascii="B Nazanin" w:hAnsi="B Nazanin" w:cs="B Nazanin"/>
          <w:color w:val="000000"/>
          <w:szCs w:val="26"/>
          <w:rtl/>
        </w:rPr>
        <w:t xml:space="preserve"> :</w:t>
      </w:r>
      <w:r w:rsidRPr="00964588">
        <w:rPr>
          <w:rFonts w:ascii="B Nazanin" w:hAnsi="B Nazanin" w:cs="B Nazanin"/>
          <w:color w:val="000000"/>
          <w:szCs w:val="26"/>
          <w:rtl/>
        </w:rPr>
        <w:t xml:space="preserve"> به مطالب مهم اشاره مي‌كند، بدون آن كه متعرّض داده‌هاي كيفي و كمّي آن شود. در واقع، راهنماي محتواي يك نوشته است. اين نوع چكيده بيشتر در حوزة علوم انساني كاربرد دارد.</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16"/>
          <w:rtl/>
        </w:rPr>
        <w:t> </w:t>
      </w:r>
    </w:p>
    <w:p w:rsidR="00964588" w:rsidRPr="00964588" w:rsidRDefault="00964588" w:rsidP="00964588">
      <w:pPr>
        <w:bidi/>
        <w:jc w:val="lowKashida"/>
        <w:rPr>
          <w:rFonts w:ascii="B Nazanin" w:hAnsi="B Nazanin" w:cs="B Nazanin"/>
          <w:color w:val="000000"/>
          <w:szCs w:val="16"/>
          <w:rtl/>
        </w:rPr>
      </w:pPr>
      <w:r w:rsidRPr="00964588">
        <w:rPr>
          <w:rStyle w:val="Strong"/>
          <w:rFonts w:ascii="B Nazanin" w:hAnsi="B Nazanin" w:cs="B Nazanin"/>
          <w:color w:val="000000"/>
          <w:szCs w:val="26"/>
          <w:rtl/>
        </w:rPr>
        <w:t xml:space="preserve">پيشينة علمي و مرور متون مربوط </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تحقيقات و مطالعات انجام شده در حوزة چكيده‌نويسي، هر يك از منظري خاص به بررسي اين حوزه پرداخته است كه در زير،دربارة هر يك از اين تحقيقات، به اختصار توضيح داده مي‌شود.</w:t>
      </w:r>
    </w:p>
    <w:p w:rsidR="00964588" w:rsidRPr="00964588" w:rsidRDefault="00964588" w:rsidP="00964588">
      <w:pPr>
        <w:bidi/>
        <w:ind w:firstLine="567"/>
        <w:jc w:val="lowKashida"/>
        <w:rPr>
          <w:rFonts w:ascii="B Nazanin" w:hAnsi="B Nazanin" w:cs="B Nazanin"/>
          <w:color w:val="000000"/>
          <w:szCs w:val="16"/>
          <w:rtl/>
        </w:rPr>
      </w:pPr>
      <w:r w:rsidRPr="00964588">
        <w:rPr>
          <w:rStyle w:val="Strong"/>
          <w:rFonts w:ascii="B Nazanin" w:hAnsi="B Nazanin" w:cs="B Nazanin"/>
          <w:color w:val="000000"/>
          <w:rtl/>
        </w:rPr>
        <w:t>الف) پيشينة پژوهش در خارج از كشور</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«تنوپير و جاسكو»</w:t>
      </w:r>
      <w:bookmarkStart w:id="7" w:name="_ftnref10"/>
      <w:r w:rsidRPr="00964588">
        <w:rPr>
          <w:rFonts w:ascii="B Nazanin" w:hAnsi="B Nazanin" w:cs="B Nazanin"/>
          <w:color w:val="000000"/>
          <w:szCs w:val="16"/>
          <w:rtl/>
        </w:rPr>
        <w:fldChar w:fldCharType="begin"/>
      </w:r>
      <w:r w:rsidRPr="00964588">
        <w:rPr>
          <w:rFonts w:ascii="B Nazanin" w:hAnsi="B Nazanin" w:cs="B Nazanin"/>
          <w:color w:val="000000"/>
          <w:szCs w:val="16"/>
          <w:rtl/>
        </w:rPr>
        <w:instrText xml:space="preserve"> </w:instrText>
      </w:r>
      <w:r w:rsidRPr="00964588">
        <w:rPr>
          <w:rFonts w:ascii="B Nazanin" w:hAnsi="B Nazanin" w:cs="B Nazanin"/>
          <w:color w:val="000000"/>
          <w:szCs w:val="16"/>
        </w:rPr>
        <w:instrText>HYPERLINK "http://</w:instrText>
      </w:r>
      <w:r w:rsidRPr="00964588">
        <w:rPr>
          <w:rFonts w:ascii="B Nazanin" w:hAnsi="B Nazanin" w:cs="B Nazanin"/>
          <w:color w:val="000000"/>
          <w:szCs w:val="16"/>
          <w:rtl/>
        </w:rPr>
        <w:instrText>192.168.0.110</w:instrText>
      </w:r>
      <w:r w:rsidRPr="00964588">
        <w:rPr>
          <w:rFonts w:ascii="B Nazanin" w:hAnsi="B Nazanin" w:cs="B Nazanin"/>
          <w:color w:val="000000"/>
          <w:szCs w:val="16"/>
        </w:rPr>
        <w:instrText>/editor/main.htm" \l "_ftn</w:instrText>
      </w:r>
      <w:r w:rsidRPr="00964588">
        <w:rPr>
          <w:rFonts w:ascii="B Nazanin" w:hAnsi="B Nazanin" w:cs="B Nazanin"/>
          <w:color w:val="000000"/>
          <w:szCs w:val="16"/>
          <w:rtl/>
        </w:rPr>
        <w:instrText>10</w:instrText>
      </w:r>
      <w:r w:rsidRPr="00964588">
        <w:rPr>
          <w:rFonts w:ascii="B Nazanin" w:hAnsi="B Nazanin" w:cs="B Nazanin"/>
          <w:color w:val="000000"/>
          <w:szCs w:val="16"/>
        </w:rPr>
        <w:instrText>" \o</w:instrText>
      </w:r>
      <w:r w:rsidRPr="00964588">
        <w:rPr>
          <w:rFonts w:ascii="B Nazanin" w:hAnsi="B Nazanin" w:cs="B Nazanin"/>
          <w:color w:val="000000"/>
          <w:szCs w:val="16"/>
          <w:rtl/>
        </w:rPr>
        <w:instrText xml:space="preserve"> "" </w:instrText>
      </w:r>
      <w:r w:rsidRPr="00964588">
        <w:rPr>
          <w:rFonts w:ascii="B Nazanin" w:hAnsi="B Nazanin" w:cs="B Nazanin"/>
          <w:color w:val="000000"/>
          <w:szCs w:val="16"/>
          <w:rtl/>
        </w:rPr>
        <w:fldChar w:fldCharType="separate"/>
      </w:r>
      <w:r w:rsidRPr="00964588">
        <w:rPr>
          <w:rStyle w:val="Hyperlink"/>
          <w:rFonts w:ascii="B Nazanin" w:hAnsi="B Nazanin" w:cs="B Nazanin"/>
          <w:szCs w:val="24"/>
        </w:rPr>
        <w:t>[10]</w:t>
      </w:r>
      <w:r w:rsidRPr="00964588">
        <w:rPr>
          <w:rFonts w:ascii="B Nazanin" w:hAnsi="B Nazanin" w:cs="B Nazanin"/>
          <w:color w:val="000000"/>
          <w:szCs w:val="16"/>
          <w:rtl/>
        </w:rPr>
        <w:fldChar w:fldCharType="end"/>
      </w:r>
      <w:bookmarkEnd w:id="7"/>
      <w:r w:rsidRPr="00964588">
        <w:rPr>
          <w:rFonts w:ascii="B Nazanin" w:hAnsi="B Nazanin" w:cs="B Nazanin"/>
          <w:color w:val="000000"/>
          <w:szCs w:val="26"/>
          <w:rtl/>
        </w:rPr>
        <w:t>در ادامة كاري كه «كوئيتز و درانبرگ»</w:t>
      </w:r>
      <w:bookmarkStart w:id="8" w:name="_ftnref11"/>
      <w:r w:rsidRPr="00964588">
        <w:rPr>
          <w:rFonts w:ascii="B Nazanin" w:hAnsi="B Nazanin" w:cs="B Nazanin"/>
          <w:color w:val="000000"/>
          <w:szCs w:val="26"/>
          <w:rtl/>
        </w:rPr>
        <w:fldChar w:fldCharType="begin"/>
      </w:r>
      <w:r w:rsidRPr="00964588">
        <w:rPr>
          <w:rFonts w:ascii="B Nazanin" w:hAnsi="B Nazanin" w:cs="B Nazanin"/>
          <w:color w:val="000000"/>
          <w:szCs w:val="26"/>
          <w:rtl/>
        </w:rPr>
        <w:instrText xml:space="preserve"> </w:instrText>
      </w:r>
      <w:r w:rsidRPr="00964588">
        <w:rPr>
          <w:rFonts w:ascii="B Nazanin" w:hAnsi="B Nazanin" w:cs="B Nazanin"/>
          <w:color w:val="000000"/>
          <w:szCs w:val="26"/>
        </w:rPr>
        <w:instrText>HYPERLINK "http://</w:instrText>
      </w:r>
      <w:r w:rsidRPr="00964588">
        <w:rPr>
          <w:rFonts w:ascii="B Nazanin" w:hAnsi="B Nazanin" w:cs="B Nazanin"/>
          <w:color w:val="000000"/>
          <w:szCs w:val="26"/>
          <w:rtl/>
        </w:rPr>
        <w:instrText>192.168.0.110</w:instrText>
      </w:r>
      <w:r w:rsidRPr="00964588">
        <w:rPr>
          <w:rFonts w:ascii="B Nazanin" w:hAnsi="B Nazanin" w:cs="B Nazanin"/>
          <w:color w:val="000000"/>
          <w:szCs w:val="26"/>
        </w:rPr>
        <w:instrText>/editor/main.htm" \l "_ftn</w:instrText>
      </w:r>
      <w:r w:rsidRPr="00964588">
        <w:rPr>
          <w:rFonts w:ascii="B Nazanin" w:hAnsi="B Nazanin" w:cs="B Nazanin"/>
          <w:color w:val="000000"/>
          <w:szCs w:val="26"/>
          <w:rtl/>
        </w:rPr>
        <w:instrText>11</w:instrText>
      </w:r>
      <w:r w:rsidRPr="00964588">
        <w:rPr>
          <w:rFonts w:ascii="B Nazanin" w:hAnsi="B Nazanin" w:cs="B Nazanin"/>
          <w:color w:val="000000"/>
          <w:szCs w:val="26"/>
        </w:rPr>
        <w:instrText>" \o</w:instrText>
      </w:r>
      <w:r w:rsidRPr="00964588">
        <w:rPr>
          <w:rFonts w:ascii="B Nazanin" w:hAnsi="B Nazanin" w:cs="B Nazanin"/>
          <w:color w:val="000000"/>
          <w:szCs w:val="26"/>
          <w:rtl/>
        </w:rPr>
        <w:instrText xml:space="preserve"> "" </w:instrText>
      </w:r>
      <w:r w:rsidRPr="00964588">
        <w:rPr>
          <w:rFonts w:ascii="B Nazanin" w:hAnsi="B Nazanin" w:cs="B Nazanin"/>
          <w:color w:val="000000"/>
          <w:szCs w:val="26"/>
          <w:rtl/>
        </w:rPr>
        <w:fldChar w:fldCharType="separate"/>
      </w:r>
      <w:r w:rsidRPr="00964588">
        <w:rPr>
          <w:rStyle w:val="Hyperlink"/>
          <w:rFonts w:ascii="B Nazanin" w:hAnsi="B Nazanin" w:cs="B Nazanin"/>
          <w:szCs w:val="24"/>
        </w:rPr>
        <w:t>[11]</w:t>
      </w:r>
      <w:r w:rsidRPr="00964588">
        <w:rPr>
          <w:rFonts w:ascii="B Nazanin" w:hAnsi="B Nazanin" w:cs="B Nazanin"/>
          <w:color w:val="000000"/>
          <w:szCs w:val="26"/>
          <w:rtl/>
        </w:rPr>
        <w:fldChar w:fldCharType="end"/>
      </w:r>
      <w:bookmarkEnd w:id="8"/>
      <w:r w:rsidRPr="00964588">
        <w:rPr>
          <w:rFonts w:ascii="B Nazanin" w:hAnsi="B Nazanin" w:cs="B Nazanin"/>
          <w:color w:val="000000"/>
          <w:szCs w:val="26"/>
          <w:rtl/>
        </w:rPr>
        <w:t xml:space="preserve"> (1993)انجام داده بودند، دربارة معيار سنجشِ خوانايي چكيده‌ها بر پاية معيار پيروي از سبكِ محتواي متن     ـ كه يكي از معيارهاي ذكر شده در «استاندارد ملّي </w:t>
      </w:r>
      <w:r w:rsidRPr="00964588">
        <w:rPr>
          <w:rFonts w:ascii="B Nazanin" w:hAnsi="B Nazanin" w:cs="B Nazanin"/>
          <w:color w:val="000000"/>
          <w:szCs w:val="26"/>
          <w:rtl/>
        </w:rPr>
        <w:lastRenderedPageBreak/>
        <w:t>آمريكا»است ـمطالعه كردند.آنها دو معيار آگاهي بخشيدن به خواننده و جامعيّت چكيده‌ها را هم مدّ نظر قرار دادند. جامعة پژوهش آنها سه لوح فشردة نمايه‌هاي نشريات معتبر بود كه حاوي چكيده بود. آنها متون جامعة پژوهش را با توجّه و تأكيد بر مسائل زباني و دستور زبان بررسي و تحليل كردند و به اين نتيجه رسيدند كه افعال مجهول، حروف اضافه، جملات متعدّد در هر بند، كلمات متعدّد در هر جمله و كلمات پر هجا، خوانايي چكيده را به نحو چشمگيري كاهش مي‌دهد. معياراشاره شده در «استاندارد ملّي آمريكا» از زاويه و وجهِ ديگري بررسي و سنجش شد، زيرا به نظر مي‌رسيد جامعيّت مثل ديگر معيارها به راحتي قابل سنجش نباشد و آن را بايد بر پاية نيازهاي شخصي كاربران سنجيد. مطالعه نشان داد كه معيارهاي عيني كيفيّت چكيده‌ها كمتر از ديدگاه ذهني سنجش چكيده‌ها مسئله سازند.</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«هاوكينز»</w:t>
      </w:r>
      <w:bookmarkStart w:id="9" w:name="_ftnref12"/>
      <w:r w:rsidRPr="00964588">
        <w:rPr>
          <w:rFonts w:ascii="B Nazanin" w:hAnsi="B Nazanin" w:cs="B Nazanin"/>
          <w:color w:val="000000"/>
          <w:szCs w:val="26"/>
          <w:rtl/>
        </w:rPr>
        <w:fldChar w:fldCharType="begin"/>
      </w:r>
      <w:r w:rsidRPr="00964588">
        <w:rPr>
          <w:rFonts w:ascii="B Nazanin" w:hAnsi="B Nazanin" w:cs="B Nazanin"/>
          <w:color w:val="000000"/>
          <w:szCs w:val="26"/>
          <w:rtl/>
        </w:rPr>
        <w:instrText xml:space="preserve"> </w:instrText>
      </w:r>
      <w:r w:rsidRPr="00964588">
        <w:rPr>
          <w:rFonts w:ascii="B Nazanin" w:hAnsi="B Nazanin" w:cs="B Nazanin"/>
          <w:color w:val="000000"/>
          <w:szCs w:val="26"/>
        </w:rPr>
        <w:instrText>HYPERLINK "http://</w:instrText>
      </w:r>
      <w:r w:rsidRPr="00964588">
        <w:rPr>
          <w:rFonts w:ascii="B Nazanin" w:hAnsi="B Nazanin" w:cs="B Nazanin"/>
          <w:color w:val="000000"/>
          <w:szCs w:val="26"/>
          <w:rtl/>
        </w:rPr>
        <w:instrText>192.168.0.110</w:instrText>
      </w:r>
      <w:r w:rsidRPr="00964588">
        <w:rPr>
          <w:rFonts w:ascii="B Nazanin" w:hAnsi="B Nazanin" w:cs="B Nazanin"/>
          <w:color w:val="000000"/>
          <w:szCs w:val="26"/>
        </w:rPr>
        <w:instrText>/editor/main.htm" \l "_ftn</w:instrText>
      </w:r>
      <w:r w:rsidRPr="00964588">
        <w:rPr>
          <w:rFonts w:ascii="B Nazanin" w:hAnsi="B Nazanin" w:cs="B Nazanin"/>
          <w:color w:val="000000"/>
          <w:szCs w:val="26"/>
          <w:rtl/>
        </w:rPr>
        <w:instrText>12</w:instrText>
      </w:r>
      <w:r w:rsidRPr="00964588">
        <w:rPr>
          <w:rFonts w:ascii="B Nazanin" w:hAnsi="B Nazanin" w:cs="B Nazanin"/>
          <w:color w:val="000000"/>
          <w:szCs w:val="26"/>
        </w:rPr>
        <w:instrText>" \o</w:instrText>
      </w:r>
      <w:r w:rsidRPr="00964588">
        <w:rPr>
          <w:rFonts w:ascii="B Nazanin" w:hAnsi="B Nazanin" w:cs="B Nazanin"/>
          <w:color w:val="000000"/>
          <w:szCs w:val="26"/>
          <w:rtl/>
        </w:rPr>
        <w:instrText xml:space="preserve"> "" </w:instrText>
      </w:r>
      <w:r w:rsidRPr="00964588">
        <w:rPr>
          <w:rFonts w:ascii="B Nazanin" w:hAnsi="B Nazanin" w:cs="B Nazanin"/>
          <w:color w:val="000000"/>
          <w:szCs w:val="26"/>
          <w:rtl/>
        </w:rPr>
        <w:fldChar w:fldCharType="separate"/>
      </w:r>
      <w:r w:rsidRPr="00964588">
        <w:rPr>
          <w:rStyle w:val="Hyperlink"/>
          <w:rFonts w:ascii="B Nazanin" w:hAnsi="B Nazanin" w:cs="B Nazanin"/>
          <w:szCs w:val="24"/>
        </w:rPr>
        <w:t>[12]</w:t>
      </w:r>
      <w:r w:rsidRPr="00964588">
        <w:rPr>
          <w:rFonts w:ascii="B Nazanin" w:hAnsi="B Nazanin" w:cs="B Nazanin"/>
          <w:color w:val="000000"/>
          <w:szCs w:val="26"/>
          <w:rtl/>
        </w:rPr>
        <w:fldChar w:fldCharType="end"/>
      </w:r>
      <w:bookmarkEnd w:id="9"/>
      <w:r w:rsidRPr="00964588">
        <w:rPr>
          <w:rFonts w:ascii="B Nazanin" w:hAnsi="B Nazanin" w:cs="B Nazanin"/>
          <w:color w:val="000000"/>
          <w:szCs w:val="26"/>
          <w:rtl/>
        </w:rPr>
        <w:t>، «لارسون»</w:t>
      </w:r>
      <w:bookmarkStart w:id="10" w:name="_ftnref13"/>
      <w:r w:rsidRPr="00964588">
        <w:rPr>
          <w:rFonts w:ascii="B Nazanin" w:hAnsi="B Nazanin" w:cs="B Nazanin"/>
          <w:color w:val="000000"/>
          <w:szCs w:val="26"/>
          <w:rtl/>
        </w:rPr>
        <w:fldChar w:fldCharType="begin"/>
      </w:r>
      <w:r w:rsidRPr="00964588">
        <w:rPr>
          <w:rFonts w:ascii="B Nazanin" w:hAnsi="B Nazanin" w:cs="B Nazanin"/>
          <w:color w:val="000000"/>
          <w:szCs w:val="26"/>
          <w:rtl/>
        </w:rPr>
        <w:instrText xml:space="preserve"> </w:instrText>
      </w:r>
      <w:r w:rsidRPr="00964588">
        <w:rPr>
          <w:rFonts w:ascii="B Nazanin" w:hAnsi="B Nazanin" w:cs="B Nazanin"/>
          <w:color w:val="000000"/>
          <w:szCs w:val="26"/>
        </w:rPr>
        <w:instrText>HYPERLINK "http://</w:instrText>
      </w:r>
      <w:r w:rsidRPr="00964588">
        <w:rPr>
          <w:rFonts w:ascii="B Nazanin" w:hAnsi="B Nazanin" w:cs="B Nazanin"/>
          <w:color w:val="000000"/>
          <w:szCs w:val="26"/>
          <w:rtl/>
        </w:rPr>
        <w:instrText>192.168.0.110</w:instrText>
      </w:r>
      <w:r w:rsidRPr="00964588">
        <w:rPr>
          <w:rFonts w:ascii="B Nazanin" w:hAnsi="B Nazanin" w:cs="B Nazanin"/>
          <w:color w:val="000000"/>
          <w:szCs w:val="26"/>
        </w:rPr>
        <w:instrText>/editor/main.htm" \l "_ftn</w:instrText>
      </w:r>
      <w:r w:rsidRPr="00964588">
        <w:rPr>
          <w:rFonts w:ascii="B Nazanin" w:hAnsi="B Nazanin" w:cs="B Nazanin"/>
          <w:color w:val="000000"/>
          <w:szCs w:val="26"/>
          <w:rtl/>
        </w:rPr>
        <w:instrText>13</w:instrText>
      </w:r>
      <w:r w:rsidRPr="00964588">
        <w:rPr>
          <w:rFonts w:ascii="B Nazanin" w:hAnsi="B Nazanin" w:cs="B Nazanin"/>
          <w:color w:val="000000"/>
          <w:szCs w:val="26"/>
        </w:rPr>
        <w:instrText>" \o</w:instrText>
      </w:r>
      <w:r w:rsidRPr="00964588">
        <w:rPr>
          <w:rFonts w:ascii="B Nazanin" w:hAnsi="B Nazanin" w:cs="B Nazanin"/>
          <w:color w:val="000000"/>
          <w:szCs w:val="26"/>
          <w:rtl/>
        </w:rPr>
        <w:instrText xml:space="preserve"> "" </w:instrText>
      </w:r>
      <w:r w:rsidRPr="00964588">
        <w:rPr>
          <w:rFonts w:ascii="B Nazanin" w:hAnsi="B Nazanin" w:cs="B Nazanin"/>
          <w:color w:val="000000"/>
          <w:szCs w:val="26"/>
          <w:rtl/>
        </w:rPr>
        <w:fldChar w:fldCharType="separate"/>
      </w:r>
      <w:r w:rsidRPr="00964588">
        <w:rPr>
          <w:rStyle w:val="Hyperlink"/>
          <w:rFonts w:ascii="B Nazanin" w:hAnsi="B Nazanin" w:cs="B Nazanin"/>
          <w:szCs w:val="24"/>
        </w:rPr>
        <w:t>[13]</w:t>
      </w:r>
      <w:r w:rsidRPr="00964588">
        <w:rPr>
          <w:rFonts w:ascii="B Nazanin" w:hAnsi="B Nazanin" w:cs="B Nazanin"/>
          <w:color w:val="000000"/>
          <w:szCs w:val="26"/>
          <w:rtl/>
        </w:rPr>
        <w:fldChar w:fldCharType="end"/>
      </w:r>
      <w:bookmarkEnd w:id="10"/>
      <w:r w:rsidRPr="00964588">
        <w:rPr>
          <w:rFonts w:ascii="B Nazanin" w:hAnsi="B Nazanin" w:cs="B Nazanin"/>
          <w:color w:val="000000"/>
          <w:szCs w:val="26"/>
          <w:rtl/>
        </w:rPr>
        <w:t xml:space="preserve"> و «كاتون»</w:t>
      </w:r>
      <w:bookmarkStart w:id="11" w:name="_ftnref14"/>
      <w:r w:rsidRPr="00964588">
        <w:rPr>
          <w:rFonts w:ascii="B Nazanin" w:hAnsi="B Nazanin" w:cs="B Nazanin"/>
          <w:color w:val="000000"/>
          <w:szCs w:val="26"/>
          <w:rtl/>
        </w:rPr>
        <w:fldChar w:fldCharType="begin"/>
      </w:r>
      <w:r w:rsidRPr="00964588">
        <w:rPr>
          <w:rFonts w:ascii="B Nazanin" w:hAnsi="B Nazanin" w:cs="B Nazanin"/>
          <w:color w:val="000000"/>
          <w:szCs w:val="26"/>
          <w:rtl/>
        </w:rPr>
        <w:instrText xml:space="preserve"> </w:instrText>
      </w:r>
      <w:r w:rsidRPr="00964588">
        <w:rPr>
          <w:rFonts w:ascii="B Nazanin" w:hAnsi="B Nazanin" w:cs="B Nazanin"/>
          <w:color w:val="000000"/>
          <w:szCs w:val="26"/>
        </w:rPr>
        <w:instrText>HYPERLINK "http://</w:instrText>
      </w:r>
      <w:r w:rsidRPr="00964588">
        <w:rPr>
          <w:rFonts w:ascii="B Nazanin" w:hAnsi="B Nazanin" w:cs="B Nazanin"/>
          <w:color w:val="000000"/>
          <w:szCs w:val="26"/>
          <w:rtl/>
        </w:rPr>
        <w:instrText>192.168.0.110</w:instrText>
      </w:r>
      <w:r w:rsidRPr="00964588">
        <w:rPr>
          <w:rFonts w:ascii="B Nazanin" w:hAnsi="B Nazanin" w:cs="B Nazanin"/>
          <w:color w:val="000000"/>
          <w:szCs w:val="26"/>
        </w:rPr>
        <w:instrText>/editor/main.htm" \l "_ftn</w:instrText>
      </w:r>
      <w:r w:rsidRPr="00964588">
        <w:rPr>
          <w:rFonts w:ascii="B Nazanin" w:hAnsi="B Nazanin" w:cs="B Nazanin"/>
          <w:color w:val="000000"/>
          <w:szCs w:val="26"/>
          <w:rtl/>
        </w:rPr>
        <w:instrText>14</w:instrText>
      </w:r>
      <w:r w:rsidRPr="00964588">
        <w:rPr>
          <w:rFonts w:ascii="B Nazanin" w:hAnsi="B Nazanin" w:cs="B Nazanin"/>
          <w:color w:val="000000"/>
          <w:szCs w:val="26"/>
        </w:rPr>
        <w:instrText>" \o</w:instrText>
      </w:r>
      <w:r w:rsidRPr="00964588">
        <w:rPr>
          <w:rFonts w:ascii="B Nazanin" w:hAnsi="B Nazanin" w:cs="B Nazanin"/>
          <w:color w:val="000000"/>
          <w:szCs w:val="26"/>
          <w:rtl/>
        </w:rPr>
        <w:instrText xml:space="preserve"> "" </w:instrText>
      </w:r>
      <w:r w:rsidRPr="00964588">
        <w:rPr>
          <w:rFonts w:ascii="B Nazanin" w:hAnsi="B Nazanin" w:cs="B Nazanin"/>
          <w:color w:val="000000"/>
          <w:szCs w:val="26"/>
          <w:rtl/>
        </w:rPr>
        <w:fldChar w:fldCharType="separate"/>
      </w:r>
      <w:r w:rsidRPr="00964588">
        <w:rPr>
          <w:rStyle w:val="Hyperlink"/>
          <w:rFonts w:ascii="B Nazanin" w:hAnsi="B Nazanin" w:cs="B Nazanin"/>
          <w:szCs w:val="24"/>
        </w:rPr>
        <w:t>[14]</w:t>
      </w:r>
      <w:r w:rsidRPr="00964588">
        <w:rPr>
          <w:rFonts w:ascii="B Nazanin" w:hAnsi="B Nazanin" w:cs="B Nazanin"/>
          <w:color w:val="000000"/>
          <w:szCs w:val="26"/>
          <w:rtl/>
        </w:rPr>
        <w:fldChar w:fldCharType="end"/>
      </w:r>
      <w:bookmarkEnd w:id="11"/>
      <w:r w:rsidRPr="00964588">
        <w:rPr>
          <w:rFonts w:ascii="B Nazanin" w:hAnsi="B Nazanin" w:cs="B Nazanin"/>
          <w:color w:val="000000"/>
          <w:szCs w:val="26"/>
          <w:rtl/>
        </w:rPr>
        <w:t xml:space="preserve"> (2003) با استفاده از 3000 چكيده از چكيده‌هايي كه ساختار و تركيب بندي جديد در حوزة علوم اطلاع‌رساني را داشتند، سودمندي ساختار بازنگري شده را بررسي كردند. آنها مي‌خواستند بدانند كه آيا ساختار جديد، به ميزان كافي، مطالب مرتبط با علم اطلاع‌رساني (مثل پايگاه «ليزا») را بازيابي مي‌كند يا نه. ساختار مورد نظر با جمع آوري عبارتهايي از گروههاي موجود در 13 سر عنوان اصلي تهيّه شد. هر چكيده فقط در يك شماره رده بندي كه معرّف يك سرعنوان اصلي و يك سر عنوان فرعي براي كاربران است، آمد. با نگاهي به توزيع چكيده‌ها در هر بخش، معلوم شد كه تركيب بعضي از آنها در دسته‌ها با هم به طور صحيح مرتبط است، با حضور چكيده‌هاي رده‌بندي نشده، وجود شكاف بين چكيده‌ها آشكار گرديد، فقط 19 درصد از جامعة مورد مطالعه در سرعنوان اصلي خود حضور داشت. آزمون با 1265 چكيده تكرار شد و نشان داد كه چكيده‌ها در 11 بخش اصلي، توزيع مناسبي دارد. سرعنوانهاي فرعي هم آزمايش گرديد، ولي تنها به عنوان بخش‌هاي گسترش‌پذير در نظر گرفته شدند. </w:t>
      </w:r>
    </w:p>
    <w:p w:rsidR="00964588" w:rsidRPr="00964588" w:rsidRDefault="00964588" w:rsidP="00964588">
      <w:pPr>
        <w:bidi/>
        <w:ind w:firstLine="567"/>
        <w:jc w:val="lowKashida"/>
        <w:rPr>
          <w:rFonts w:ascii="B Nazanin" w:hAnsi="B Nazanin" w:cs="B Nazanin"/>
          <w:color w:val="000000"/>
          <w:szCs w:val="16"/>
          <w:rtl/>
        </w:rPr>
      </w:pPr>
      <w:r w:rsidRPr="00964588">
        <w:rPr>
          <w:rStyle w:val="Strong"/>
          <w:rFonts w:ascii="B Nazanin" w:hAnsi="B Nazanin" w:cs="B Nazanin"/>
          <w:color w:val="000000"/>
          <w:rtl/>
        </w:rPr>
        <w:t>ب) پيشينه علمي ومرور متون در ايران</w:t>
      </w:r>
    </w:p>
    <w:p w:rsidR="00964588" w:rsidRPr="00964588" w:rsidRDefault="00964588" w:rsidP="00964588">
      <w:pPr>
        <w:bidi/>
        <w:ind w:firstLine="567"/>
        <w:jc w:val="lowKashida"/>
        <w:rPr>
          <w:rFonts w:ascii="B Nazanin" w:hAnsi="B Nazanin" w:cs="B Nazanin"/>
          <w:color w:val="000000"/>
          <w:szCs w:val="16"/>
          <w:rtl/>
        </w:rPr>
      </w:pPr>
      <w:r w:rsidRPr="00964588">
        <w:rPr>
          <w:rStyle w:val="Strong"/>
          <w:rFonts w:ascii="B Nazanin" w:hAnsi="B Nazanin" w:cs="B Nazanin"/>
          <w:color w:val="000000"/>
          <w:szCs w:val="26"/>
          <w:rtl/>
        </w:rPr>
        <w:t>با بررسي مطالعات انجام شدهدربارة چكيده و چكيده</w:t>
      </w:r>
      <w:r w:rsidRPr="00964588">
        <w:rPr>
          <w:rStyle w:val="Strong"/>
          <w:rFonts w:ascii="B Nazanin" w:hAnsi="B Nazanin" w:cs="B Nazanin"/>
          <w:color w:val="000000"/>
          <w:szCs w:val="26"/>
        </w:rPr>
        <w:t>‌</w:t>
      </w:r>
      <w:r w:rsidRPr="00964588">
        <w:rPr>
          <w:rStyle w:val="Strong"/>
          <w:rFonts w:ascii="B Nazanin" w:hAnsi="B Nazanin" w:cs="B Nazanin"/>
          <w:color w:val="000000"/>
          <w:szCs w:val="26"/>
          <w:rtl/>
        </w:rPr>
        <w:t>نويسي در ايران، معلوم شد مطالعات و پژوهشهاي معدودي درباره موضوع پژوهش انجام شده است. به هر حال، ذكر معدود پژوهشهاي انجام شده براي آگاهي از تحقيقهاي پيشين، شيوة انجام كار و نتايج حاصل از آن ضروري به نظر مي</w:t>
      </w:r>
      <w:r w:rsidRPr="00964588">
        <w:rPr>
          <w:rStyle w:val="Strong"/>
          <w:rFonts w:ascii="B Nazanin" w:hAnsi="B Nazanin" w:cs="B Nazanin"/>
          <w:color w:val="000000"/>
          <w:szCs w:val="26"/>
        </w:rPr>
        <w:t>‌</w:t>
      </w:r>
      <w:r w:rsidRPr="00964588">
        <w:rPr>
          <w:rStyle w:val="Strong"/>
          <w:rFonts w:ascii="B Nazanin" w:hAnsi="B Nazanin" w:cs="B Nazanin"/>
          <w:color w:val="000000"/>
          <w:szCs w:val="26"/>
          <w:rtl/>
        </w:rPr>
        <w:t>رسد در ادامه، به ترتيب سال انجام پژوهش آنها را شرح داده‌ايم:</w:t>
      </w:r>
    </w:p>
    <w:p w:rsidR="00964588" w:rsidRPr="00964588" w:rsidRDefault="00964588" w:rsidP="00964588">
      <w:pPr>
        <w:bidi/>
        <w:ind w:firstLine="567"/>
        <w:jc w:val="lowKashida"/>
        <w:rPr>
          <w:rFonts w:ascii="B Nazanin" w:hAnsi="B Nazanin" w:cs="B Nazanin"/>
          <w:color w:val="000000"/>
          <w:szCs w:val="16"/>
          <w:rtl/>
        </w:rPr>
      </w:pPr>
      <w:r w:rsidRPr="00964588">
        <w:rPr>
          <w:rStyle w:val="Strong"/>
          <w:rFonts w:ascii="B Nazanin" w:hAnsi="B Nazanin" w:cs="B Nazanin"/>
          <w:color w:val="000000"/>
          <w:szCs w:val="26"/>
          <w:rtl/>
        </w:rPr>
        <w:t>«حفيظي اردكاني» (1378) در تحقيق خود با هدف تعيين ميزان رعايت استاندارد ايزو در تهيه چكيده پايان</w:t>
      </w:r>
      <w:r w:rsidRPr="00964588">
        <w:rPr>
          <w:rStyle w:val="Strong"/>
          <w:rFonts w:ascii="B Nazanin" w:hAnsi="B Nazanin" w:cs="B Nazanin"/>
          <w:color w:val="000000"/>
          <w:szCs w:val="26"/>
        </w:rPr>
        <w:t>‌</w:t>
      </w:r>
      <w:r w:rsidRPr="00964588">
        <w:rPr>
          <w:rStyle w:val="Strong"/>
          <w:rFonts w:ascii="B Nazanin" w:hAnsi="B Nazanin" w:cs="B Nazanin"/>
          <w:color w:val="000000"/>
          <w:szCs w:val="26"/>
          <w:rtl/>
        </w:rPr>
        <w:t>نامه</w:t>
      </w:r>
      <w:r w:rsidRPr="00964588">
        <w:rPr>
          <w:rStyle w:val="Strong"/>
          <w:rFonts w:ascii="B Nazanin" w:hAnsi="B Nazanin" w:cs="B Nazanin"/>
          <w:color w:val="000000"/>
          <w:szCs w:val="26"/>
        </w:rPr>
        <w:t>‌</w:t>
      </w:r>
      <w:r w:rsidRPr="00964588">
        <w:rPr>
          <w:rStyle w:val="Strong"/>
          <w:rFonts w:ascii="B Nazanin" w:hAnsi="B Nazanin" w:cs="B Nazanin"/>
          <w:color w:val="000000"/>
          <w:szCs w:val="26"/>
          <w:rtl/>
        </w:rPr>
        <w:t>هاي كارشناسي ارشد دانشگاه تربيت مدرس و دانشگاه تهران در فاصله سالهاي 1374-1376، استانداردهاي چكيده</w:t>
      </w:r>
      <w:r w:rsidRPr="00964588">
        <w:rPr>
          <w:rStyle w:val="Strong"/>
          <w:rFonts w:ascii="B Nazanin" w:hAnsi="B Nazanin" w:cs="B Nazanin"/>
          <w:color w:val="000000"/>
          <w:szCs w:val="26"/>
        </w:rPr>
        <w:t>‌</w:t>
      </w:r>
      <w:r w:rsidRPr="00964588">
        <w:rPr>
          <w:rStyle w:val="Strong"/>
          <w:rFonts w:ascii="B Nazanin" w:hAnsi="B Nazanin" w:cs="B Nazanin"/>
          <w:color w:val="000000"/>
          <w:szCs w:val="26"/>
          <w:rtl/>
        </w:rPr>
        <w:t>نويسي را پس از ترجمه و تعيين موارد لازم،سياهه‌بندي كرده. داده‌هاي حاصل، از 100 عنوان پايان</w:t>
      </w:r>
      <w:r w:rsidRPr="00964588">
        <w:rPr>
          <w:rStyle w:val="Strong"/>
          <w:rFonts w:ascii="B Nazanin" w:hAnsi="B Nazanin" w:cs="B Nazanin"/>
          <w:color w:val="000000"/>
          <w:szCs w:val="26"/>
        </w:rPr>
        <w:t>‌</w:t>
      </w:r>
      <w:r w:rsidRPr="00964588">
        <w:rPr>
          <w:rStyle w:val="Strong"/>
          <w:rFonts w:ascii="B Nazanin" w:hAnsi="B Nazanin" w:cs="B Nazanin"/>
          <w:color w:val="000000"/>
          <w:szCs w:val="26"/>
          <w:rtl/>
        </w:rPr>
        <w:t>نامه از هر دانشگاه با انتخاب تصادفي و به تفكيك سال، دانشگاه ودانشكده، جمع</w:t>
      </w:r>
      <w:r w:rsidRPr="00964588">
        <w:rPr>
          <w:rStyle w:val="Strong"/>
          <w:rFonts w:ascii="B Nazanin" w:hAnsi="B Nazanin" w:cs="B Nazanin"/>
          <w:color w:val="000000"/>
          <w:szCs w:val="26"/>
        </w:rPr>
        <w:t>‌</w:t>
      </w:r>
      <w:r w:rsidRPr="00964588">
        <w:rPr>
          <w:rStyle w:val="Strong"/>
          <w:rFonts w:ascii="B Nazanin" w:hAnsi="B Nazanin" w:cs="B Nazanin"/>
          <w:color w:val="000000"/>
          <w:szCs w:val="26"/>
          <w:rtl/>
        </w:rPr>
        <w:t xml:space="preserve">بندي و </w:t>
      </w:r>
      <w:r w:rsidRPr="00964588">
        <w:rPr>
          <w:rStyle w:val="Strong"/>
          <w:rFonts w:ascii="B Nazanin" w:hAnsi="B Nazanin" w:cs="B Nazanin"/>
          <w:color w:val="000000"/>
          <w:szCs w:val="26"/>
          <w:rtl/>
        </w:rPr>
        <w:lastRenderedPageBreak/>
        <w:t>تجزيه و تحليل شد. وي در نهايت دريافت كه در نمونه تحقيق، 6/58%استاندارد ها رعايت شده است و از لحاظ ميزان رعايت استانداردها، اختلاف معناداري ميان دو دانشگاه وجود ندارد.</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 مختاري" (1383) در پژوهش پايان</w:t>
      </w:r>
      <w:r w:rsidRPr="00964588">
        <w:rPr>
          <w:rFonts w:ascii="B Nazanin" w:hAnsi="B Nazanin" w:cs="B Nazanin"/>
          <w:color w:val="000000"/>
          <w:szCs w:val="26"/>
        </w:rPr>
        <w:t>‌</w:t>
      </w:r>
      <w:r w:rsidRPr="00964588">
        <w:rPr>
          <w:rFonts w:ascii="B Nazanin" w:hAnsi="B Nazanin" w:cs="B Nazanin"/>
          <w:color w:val="000000"/>
          <w:szCs w:val="26"/>
          <w:rtl/>
        </w:rPr>
        <w:t>نامه</w:t>
      </w:r>
      <w:r w:rsidRPr="00964588">
        <w:rPr>
          <w:rFonts w:ascii="B Nazanin" w:hAnsi="B Nazanin" w:cs="B Nazanin"/>
          <w:color w:val="000000"/>
          <w:szCs w:val="26"/>
        </w:rPr>
        <w:t>‌</w:t>
      </w:r>
      <w:r w:rsidRPr="00964588">
        <w:rPr>
          <w:rFonts w:ascii="B Nazanin" w:hAnsi="B Nazanin" w:cs="B Nazanin"/>
          <w:color w:val="000000"/>
          <w:szCs w:val="26"/>
          <w:rtl/>
        </w:rPr>
        <w:t>اي خود تحت عنوان «ميزان انطباق چكيدة مقالات مجلّه‌هاي دانشگاههاي علوم پزشكي با دستورالعمل</w:t>
      </w:r>
      <w:r w:rsidRPr="00964588">
        <w:rPr>
          <w:rFonts w:ascii="B Nazanin" w:hAnsi="B Nazanin" w:cs="B Nazanin"/>
          <w:color w:val="000000"/>
          <w:szCs w:val="26"/>
        </w:rPr>
        <w:t>‌</w:t>
      </w:r>
      <w:r w:rsidRPr="00964588">
        <w:rPr>
          <w:rFonts w:ascii="B Nazanin" w:hAnsi="B Nazanin" w:cs="B Nazanin"/>
          <w:color w:val="000000"/>
          <w:szCs w:val="26"/>
          <w:rtl/>
        </w:rPr>
        <w:t>هاي «گروه ونكوور» و استاندارد «ايزو 214»، با تهيّه دو سياهة مجزّا، به توصيف و تحليل ميزان انطباق پرداخت. او در نهايت دريافت كه در كل، ميزان انطباق چكيده‌هاي مورد پژوهش با استاندارد «ايزو»، 9/83% و با گروه ونكوور 03/82%است. جامعه پژوهش در بخش «بيان يافته‌ها» با 8/97% بيشترين و در بخش «برگرفته شدن كليدواژه</w:t>
      </w:r>
      <w:r w:rsidRPr="00964588">
        <w:rPr>
          <w:rFonts w:ascii="B Nazanin" w:hAnsi="B Nazanin" w:cs="B Nazanin"/>
          <w:color w:val="000000"/>
          <w:szCs w:val="26"/>
        </w:rPr>
        <w:t>‌</w:t>
      </w:r>
      <w:r w:rsidRPr="00964588">
        <w:rPr>
          <w:rFonts w:ascii="B Nazanin" w:hAnsi="B Nazanin" w:cs="B Nazanin"/>
          <w:color w:val="000000"/>
          <w:szCs w:val="26"/>
          <w:rtl/>
        </w:rPr>
        <w:t>ها از متن» با 4/50% كمترين ميزان مطابقت را با دستور العمل «گروه ونكوور» داشته است، در انطباق با استاندارد «ايزو 214» «جايگاه چكيده» با 100%، بيشترين و «جملة مبيّن موضوع» با 3/37%، كمترين ميزان انطباق را داشته است.</w:t>
      </w:r>
    </w:p>
    <w:p w:rsidR="00964588" w:rsidRPr="00964588" w:rsidRDefault="00964588" w:rsidP="00964588">
      <w:pPr>
        <w:bidi/>
        <w:jc w:val="lowKashida"/>
        <w:rPr>
          <w:rFonts w:ascii="B Nazanin" w:hAnsi="B Nazanin" w:cs="B Nazanin"/>
          <w:color w:val="000000"/>
          <w:szCs w:val="16"/>
          <w:rtl/>
        </w:rPr>
      </w:pPr>
      <w:r w:rsidRPr="00964588">
        <w:rPr>
          <w:rStyle w:val="Strong"/>
          <w:rFonts w:ascii="B Nazanin" w:hAnsi="B Nazanin" w:cs="B Nazanin"/>
          <w:color w:val="000000"/>
          <w:szCs w:val="26"/>
          <w:rtl/>
        </w:rPr>
        <w:t>تجزيه و تحليل داده‌ها</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 xml:space="preserve">با توجّه به ويژگيهاي سؤالهاي پژوهش و اهداف تحقيق، و بررسي تحليل يافته‌ها، از جدول فراواني و درصد فراواني، ميانگين، نمودارهاي ستوني و آمار استنباطي غيرپارامتري استفاده شده است.يافته‌ها نشان مي‌دهد چكيده‌هاي اين حوزه، در كل، بيشتر از نوع چكيده‌هاي راهنماست (جدول شماره1). اين يافته، در بررسي چكيده‌هاي اين حوزه بسيار مهم است؛ چون براي ارزيابي هر نوع چكيده، بايد محتوا و ماهيّت چكيده را مبنا قرار داد. </w:t>
      </w:r>
    </w:p>
    <w:p w:rsidR="00964588" w:rsidRPr="00964588" w:rsidRDefault="00964588" w:rsidP="00964588">
      <w:pPr>
        <w:bidi/>
        <w:jc w:val="center"/>
        <w:rPr>
          <w:rFonts w:ascii="B Nazanin" w:hAnsi="B Nazanin" w:cs="B Nazanin"/>
          <w:color w:val="000000"/>
          <w:szCs w:val="16"/>
          <w:rtl/>
        </w:rPr>
      </w:pPr>
      <w:r w:rsidRPr="00964588">
        <w:rPr>
          <w:rStyle w:val="Strong"/>
          <w:rFonts w:ascii="B Nazanin" w:hAnsi="B Nazanin" w:cs="B Nazanin"/>
          <w:color w:val="000000"/>
          <w:szCs w:val="16"/>
          <w:rtl/>
        </w:rPr>
        <w:t>جدول1. جدول فراوني و درصد فراواني چكيده‌هاي راهنما و تمام‌نما</w:t>
      </w:r>
    </w:p>
    <w:tbl>
      <w:tblPr>
        <w:bidiVisual/>
        <w:tblW w:w="0" w:type="auto"/>
        <w:jc w:val="center"/>
        <w:tblCellMar>
          <w:left w:w="0" w:type="dxa"/>
          <w:right w:w="0" w:type="dxa"/>
        </w:tblCellMar>
        <w:tblLook w:val="04A0"/>
      </w:tblPr>
      <w:tblGrid>
        <w:gridCol w:w="1701"/>
        <w:gridCol w:w="1701"/>
        <w:gridCol w:w="1701"/>
      </w:tblGrid>
      <w:tr w:rsidR="00964588" w:rsidRPr="00964588">
        <w:trPr>
          <w:jc w:val="center"/>
        </w:trPr>
        <w:tc>
          <w:tcPr>
            <w:tcW w:w="170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Style w:val="Strong"/>
                <w:rFonts w:ascii="B Nazanin" w:hAnsi="B Nazanin" w:cs="B Nazanin"/>
                <w:color w:val="333333"/>
                <w:szCs w:val="16"/>
                <w:rtl/>
              </w:rPr>
              <w:t>نوع چكيده</w:t>
            </w:r>
          </w:p>
        </w:tc>
        <w:tc>
          <w:tcPr>
            <w:tcW w:w="170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Style w:val="Strong"/>
                <w:rFonts w:ascii="B Nazanin" w:hAnsi="B Nazanin" w:cs="B Nazanin"/>
                <w:color w:val="333333"/>
                <w:szCs w:val="16"/>
                <w:rtl/>
              </w:rPr>
              <w:t>فراواني</w:t>
            </w:r>
          </w:p>
        </w:tc>
        <w:tc>
          <w:tcPr>
            <w:tcW w:w="170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Style w:val="Strong"/>
                <w:rFonts w:ascii="B Nazanin" w:hAnsi="B Nazanin" w:cs="B Nazanin"/>
                <w:color w:val="333333"/>
                <w:szCs w:val="16"/>
                <w:rtl/>
              </w:rPr>
              <w:t>درصد</w:t>
            </w:r>
          </w:p>
        </w:tc>
      </w:tr>
      <w:tr w:rsidR="00964588" w:rsidRPr="00964588">
        <w:trPr>
          <w:jc w:val="center"/>
        </w:trPr>
        <w:tc>
          <w:tcPr>
            <w:tcW w:w="170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rtl/>
              </w:rPr>
              <w:t>چكيده راهنما</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rtl/>
              </w:rPr>
              <w:t>163</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rtl/>
              </w:rPr>
              <w:t>37/60</w:t>
            </w:r>
          </w:p>
        </w:tc>
      </w:tr>
      <w:tr w:rsidR="00964588" w:rsidRPr="00964588">
        <w:trPr>
          <w:jc w:val="center"/>
        </w:trPr>
        <w:tc>
          <w:tcPr>
            <w:tcW w:w="170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rtl/>
              </w:rPr>
              <w:t>چكيده تمام‌نما</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rtl/>
              </w:rPr>
              <w:t>107</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rtl/>
              </w:rPr>
              <w:t>63/39</w:t>
            </w:r>
          </w:p>
        </w:tc>
      </w:tr>
      <w:tr w:rsidR="00964588" w:rsidRPr="00964588">
        <w:trPr>
          <w:jc w:val="center"/>
        </w:trPr>
        <w:tc>
          <w:tcPr>
            <w:tcW w:w="170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rPr>
              <w:t>X</w:t>
            </w:r>
            <w:r w:rsidRPr="00964588">
              <w:rPr>
                <w:rFonts w:ascii="B Nazanin" w:hAnsi="B Nazanin" w:cs="B Nazanin"/>
                <w:color w:val="333333"/>
                <w:vertAlign w:val="superscript"/>
              </w:rPr>
              <w:t>2</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rtl/>
              </w:rPr>
              <w:t>6/11</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szCs w:val="16"/>
                <w:rtl/>
              </w:rPr>
              <w:t> </w:t>
            </w:r>
          </w:p>
        </w:tc>
      </w:tr>
      <w:tr w:rsidR="00964588" w:rsidRPr="00964588">
        <w:trPr>
          <w:jc w:val="center"/>
        </w:trPr>
        <w:tc>
          <w:tcPr>
            <w:tcW w:w="170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rPr>
              <w:t>P</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rtl/>
              </w:rPr>
              <w:t>000/0</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szCs w:val="16"/>
                <w:rtl/>
              </w:rPr>
              <w:t> </w:t>
            </w:r>
          </w:p>
        </w:tc>
      </w:tr>
    </w:tbl>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16"/>
          <w:rtl/>
        </w:rPr>
        <w:t> </w:t>
      </w:r>
    </w:p>
    <w:p w:rsidR="00964588" w:rsidRPr="00964588" w:rsidRDefault="00964588" w:rsidP="00964588">
      <w:pPr>
        <w:bidi/>
        <w:spacing w:line="216" w:lineRule="auto"/>
        <w:ind w:firstLine="567"/>
        <w:jc w:val="lowKashida"/>
        <w:rPr>
          <w:rFonts w:ascii="B Nazanin" w:hAnsi="B Nazanin" w:cs="B Nazanin"/>
          <w:color w:val="000000"/>
          <w:szCs w:val="16"/>
          <w:rtl/>
        </w:rPr>
      </w:pPr>
      <w:r w:rsidRPr="00964588">
        <w:rPr>
          <w:rFonts w:ascii="B Nazanin" w:hAnsi="B Nazanin" w:cs="B Nazanin"/>
          <w:color w:val="000000"/>
          <w:szCs w:val="26"/>
          <w:rtl/>
        </w:rPr>
        <w:t>يافته‌هاي پژوهش نشان مي‌دهد كه چكيده‌هاي راهنماي جامعة پژوهش (با ميانگين درصد همخواني14/83%) بيشتر از چكيده‌هاي تمام‌نما (با ميانگين درصد همخواني 80/78%) با عناصر برگزيدة استاندارد ايزو 214 مطابقت دارد. (جدول شماره2)</w:t>
      </w:r>
    </w:p>
    <w:p w:rsidR="00964588" w:rsidRPr="00964588" w:rsidRDefault="00964588" w:rsidP="00964588">
      <w:pPr>
        <w:bidi/>
        <w:spacing w:line="240" w:lineRule="auto"/>
        <w:jc w:val="center"/>
        <w:rPr>
          <w:rFonts w:ascii="B Nazanin" w:hAnsi="B Nazanin" w:cs="B Nazanin"/>
          <w:color w:val="000000"/>
          <w:szCs w:val="16"/>
          <w:rtl/>
        </w:rPr>
      </w:pPr>
      <w:r w:rsidRPr="00964588">
        <w:rPr>
          <w:rStyle w:val="Strong"/>
          <w:rFonts w:ascii="B Nazanin" w:hAnsi="B Nazanin" w:cs="B Nazanin"/>
          <w:color w:val="000000"/>
          <w:szCs w:val="16"/>
          <w:rtl/>
        </w:rPr>
        <w:t>جدول2. مقايسة ميانگين درصد نهايي هر دو نوع چكيده</w:t>
      </w:r>
    </w:p>
    <w:tbl>
      <w:tblPr>
        <w:bidiVisual/>
        <w:tblW w:w="0" w:type="auto"/>
        <w:jc w:val="center"/>
        <w:tblCellMar>
          <w:left w:w="0" w:type="dxa"/>
          <w:right w:w="0" w:type="dxa"/>
        </w:tblCellMar>
        <w:tblLook w:val="04A0"/>
      </w:tblPr>
      <w:tblGrid>
        <w:gridCol w:w="1134"/>
        <w:gridCol w:w="907"/>
        <w:gridCol w:w="907"/>
        <w:gridCol w:w="907"/>
        <w:gridCol w:w="1134"/>
        <w:gridCol w:w="1531"/>
      </w:tblGrid>
      <w:tr w:rsidR="00964588" w:rsidRPr="00964588">
        <w:trPr>
          <w:jc w:val="center"/>
        </w:trPr>
        <w:tc>
          <w:tcPr>
            <w:tcW w:w="113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64588" w:rsidRPr="00964588" w:rsidRDefault="00964588" w:rsidP="00964588">
            <w:pPr>
              <w:bidi/>
              <w:spacing w:line="216" w:lineRule="auto"/>
              <w:jc w:val="center"/>
              <w:rPr>
                <w:rFonts w:ascii="B Nazanin" w:hAnsi="B Nazanin" w:cs="B Nazanin"/>
                <w:color w:val="333333"/>
                <w:szCs w:val="16"/>
              </w:rPr>
            </w:pPr>
            <w:r w:rsidRPr="00964588">
              <w:rPr>
                <w:rStyle w:val="Strong"/>
                <w:rFonts w:ascii="B Nazanin" w:hAnsi="B Nazanin" w:cs="B Nazanin"/>
                <w:color w:val="333333"/>
                <w:szCs w:val="16"/>
                <w:rtl/>
              </w:rPr>
              <w:lastRenderedPageBreak/>
              <w:t>انحراف معيار</w:t>
            </w:r>
          </w:p>
        </w:tc>
        <w:tc>
          <w:tcPr>
            <w:tcW w:w="90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64588" w:rsidRPr="00964588" w:rsidRDefault="00964588" w:rsidP="00964588">
            <w:pPr>
              <w:bidi/>
              <w:spacing w:line="216" w:lineRule="auto"/>
              <w:jc w:val="center"/>
              <w:rPr>
                <w:rFonts w:ascii="B Nazanin" w:hAnsi="B Nazanin" w:cs="B Nazanin"/>
                <w:color w:val="333333"/>
                <w:szCs w:val="16"/>
              </w:rPr>
            </w:pPr>
            <w:r w:rsidRPr="00964588">
              <w:rPr>
                <w:rStyle w:val="Strong"/>
                <w:rFonts w:ascii="B Nazanin" w:hAnsi="B Nazanin" w:cs="B Nazanin"/>
                <w:color w:val="333333"/>
                <w:szCs w:val="16"/>
                <w:rtl/>
              </w:rPr>
              <w:t>ميانگين</w:t>
            </w:r>
          </w:p>
        </w:tc>
        <w:tc>
          <w:tcPr>
            <w:tcW w:w="90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64588" w:rsidRPr="00964588" w:rsidRDefault="00964588" w:rsidP="00964588">
            <w:pPr>
              <w:bidi/>
              <w:spacing w:line="216" w:lineRule="auto"/>
              <w:jc w:val="center"/>
              <w:rPr>
                <w:rFonts w:ascii="B Nazanin" w:hAnsi="B Nazanin" w:cs="B Nazanin"/>
                <w:color w:val="333333"/>
                <w:szCs w:val="16"/>
              </w:rPr>
            </w:pPr>
            <w:r w:rsidRPr="00964588">
              <w:rPr>
                <w:rStyle w:val="Strong"/>
                <w:rFonts w:ascii="B Nazanin" w:hAnsi="B Nazanin" w:cs="B Nazanin"/>
                <w:color w:val="333333"/>
                <w:szCs w:val="16"/>
                <w:rtl/>
              </w:rPr>
              <w:t>بيشترين</w:t>
            </w:r>
          </w:p>
        </w:tc>
        <w:tc>
          <w:tcPr>
            <w:tcW w:w="90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64588" w:rsidRPr="00964588" w:rsidRDefault="00964588" w:rsidP="00964588">
            <w:pPr>
              <w:bidi/>
              <w:spacing w:line="216" w:lineRule="auto"/>
              <w:jc w:val="center"/>
              <w:rPr>
                <w:rFonts w:ascii="B Nazanin" w:hAnsi="B Nazanin" w:cs="B Nazanin"/>
                <w:color w:val="333333"/>
                <w:szCs w:val="16"/>
              </w:rPr>
            </w:pPr>
            <w:r w:rsidRPr="00964588">
              <w:rPr>
                <w:rStyle w:val="Strong"/>
                <w:rFonts w:ascii="B Nazanin" w:hAnsi="B Nazanin" w:cs="B Nazanin"/>
                <w:color w:val="333333"/>
                <w:szCs w:val="16"/>
                <w:rtl/>
              </w:rPr>
              <w:t>كمترين</w:t>
            </w:r>
          </w:p>
        </w:tc>
        <w:tc>
          <w:tcPr>
            <w:tcW w:w="113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64588" w:rsidRPr="00964588" w:rsidRDefault="00964588" w:rsidP="00964588">
            <w:pPr>
              <w:bidi/>
              <w:spacing w:line="216" w:lineRule="auto"/>
              <w:jc w:val="center"/>
              <w:rPr>
                <w:rFonts w:ascii="B Nazanin" w:hAnsi="B Nazanin" w:cs="B Nazanin"/>
                <w:color w:val="333333"/>
                <w:szCs w:val="16"/>
              </w:rPr>
            </w:pPr>
            <w:r w:rsidRPr="00964588">
              <w:rPr>
                <w:rStyle w:val="Strong"/>
                <w:rFonts w:ascii="B Nazanin" w:hAnsi="B Nazanin" w:cs="B Nazanin"/>
                <w:color w:val="333333"/>
                <w:szCs w:val="16"/>
                <w:rtl/>
              </w:rPr>
              <w:t>تعداد عناصر بررسي شده</w:t>
            </w:r>
          </w:p>
        </w:tc>
        <w:tc>
          <w:tcPr>
            <w:tcW w:w="153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64588" w:rsidRPr="00964588" w:rsidRDefault="00964588" w:rsidP="00964588">
            <w:pPr>
              <w:bidi/>
              <w:spacing w:line="216" w:lineRule="auto"/>
              <w:jc w:val="center"/>
              <w:rPr>
                <w:rFonts w:ascii="B Nazanin" w:hAnsi="B Nazanin" w:cs="B Nazanin"/>
                <w:color w:val="333333"/>
                <w:szCs w:val="16"/>
              </w:rPr>
            </w:pPr>
            <w:r w:rsidRPr="00964588">
              <w:rPr>
                <w:rStyle w:val="Strong"/>
                <w:rFonts w:ascii="B Nazanin" w:hAnsi="B Nazanin" w:cs="B Nazanin"/>
                <w:color w:val="333333"/>
                <w:szCs w:val="16"/>
                <w:rtl/>
              </w:rPr>
              <w:t>نوع چكيده</w:t>
            </w:r>
          </w:p>
        </w:tc>
      </w:tr>
      <w:tr w:rsidR="00964588" w:rsidRPr="00964588">
        <w:trPr>
          <w:jc w:val="center"/>
        </w:trPr>
        <w:tc>
          <w:tcPr>
            <w:tcW w:w="113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szCs w:val="26"/>
                <w:rtl/>
              </w:rPr>
              <w:t>72336/14</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szCs w:val="26"/>
                <w:rtl/>
              </w:rPr>
              <w:t>14/83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szCs w:val="26"/>
                <w:rtl/>
              </w:rPr>
              <w:t>00/100</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szCs w:val="26"/>
                <w:rtl/>
              </w:rPr>
              <w:t>42/53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szCs w:val="26"/>
                <w:rtl/>
              </w:rPr>
              <w:t>18</w:t>
            </w:r>
          </w:p>
        </w:tc>
        <w:tc>
          <w:tcPr>
            <w:tcW w:w="153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szCs w:val="26"/>
                <w:rtl/>
              </w:rPr>
              <w:t>چكيدة راهنما</w:t>
            </w:r>
          </w:p>
        </w:tc>
      </w:tr>
      <w:tr w:rsidR="00964588" w:rsidRPr="00964588">
        <w:trPr>
          <w:jc w:val="center"/>
        </w:trPr>
        <w:tc>
          <w:tcPr>
            <w:tcW w:w="113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szCs w:val="26"/>
                <w:rtl/>
              </w:rPr>
              <w:t>22439/17</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szCs w:val="26"/>
                <w:rtl/>
              </w:rPr>
              <w:t>69/78</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szCs w:val="26"/>
                <w:rtl/>
              </w:rPr>
              <w:t>00/100</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szCs w:val="26"/>
                <w:rtl/>
              </w:rPr>
              <w:t>58/49</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szCs w:val="26"/>
                <w:rtl/>
              </w:rPr>
              <w:t>21</w:t>
            </w:r>
          </w:p>
        </w:tc>
        <w:tc>
          <w:tcPr>
            <w:tcW w:w="153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64588" w:rsidRPr="00964588" w:rsidRDefault="00964588" w:rsidP="00964588">
            <w:pPr>
              <w:bidi/>
              <w:jc w:val="center"/>
              <w:rPr>
                <w:rFonts w:ascii="B Nazanin" w:hAnsi="B Nazanin" w:cs="B Nazanin"/>
                <w:color w:val="333333"/>
                <w:szCs w:val="16"/>
              </w:rPr>
            </w:pPr>
            <w:r w:rsidRPr="00964588">
              <w:rPr>
                <w:rFonts w:ascii="B Nazanin" w:hAnsi="B Nazanin" w:cs="B Nazanin"/>
                <w:color w:val="333333"/>
                <w:szCs w:val="26"/>
                <w:rtl/>
              </w:rPr>
              <w:t>چكيدة تمام‌نما</w:t>
            </w:r>
          </w:p>
        </w:tc>
      </w:tr>
    </w:tbl>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16"/>
          <w:rtl/>
        </w:rPr>
        <w:t> </w:t>
      </w:r>
    </w:p>
    <w:p w:rsidR="00964588" w:rsidRPr="00964588" w:rsidRDefault="00964588" w:rsidP="00964588">
      <w:pPr>
        <w:bidi/>
        <w:spacing w:line="216" w:lineRule="auto"/>
        <w:ind w:firstLine="567"/>
        <w:jc w:val="lowKashida"/>
        <w:rPr>
          <w:rFonts w:ascii="B Nazanin" w:hAnsi="B Nazanin" w:cs="B Nazanin"/>
          <w:color w:val="000000"/>
          <w:szCs w:val="16"/>
          <w:rtl/>
        </w:rPr>
      </w:pPr>
      <w:r w:rsidRPr="00964588">
        <w:rPr>
          <w:rFonts w:ascii="B Nazanin" w:hAnsi="B Nazanin" w:cs="B Nazanin"/>
          <w:color w:val="000000"/>
          <w:szCs w:val="26"/>
          <w:rtl/>
        </w:rPr>
        <w:t>در بررسي ميزان همخواني چكيده‌هاي راهنماي حوزة علوم انساني با 18 عنصر برگزيده از استاندارد ايزو 214 معلوم گرديد كه عنصر «ذكر اطّلاعات كتابشناختي مقاله در صفحة چكيده» با 100%، بيشترين و عنصر «پرهيز از كاربرد جملات طولاني» با 42/53%، كمترين ميزان مطابقت را با استاندارد ايزو 214 داشته است. در بررسي ميزان همخواني چكيده‌هاي تمام‌نماي اين حوزه، مشخّص شد عنصر «ذكر اطّلاعات كتابشناسي مقاله در صفحة چكيده» با 100%، بيشترين و عنصر «بيان يافته‌هاي پژوهش» با 58/49%، كمترين ميزان انطباق را با عناصر گزينشي اين استاندارد داشته است. با نگاهي به نمودار شماره 1، روشن مي‌شود كه در چكيده‌هاي راهنما، مجلّة بررسي‌هاي «حسابداري و حسابرسي» با 59/92%، بالاترين رتبه را در ميزان همخواني با استاندارد مذكور را به خود اختصاص داده است. مجلّة «نامة علوم اجتماعي دانشگاه تهران» با 74/90 % و مجلّة «روانشناسي و علوم تربيتي دانشگاه شهيد چمران اهواز» با 89/88 % در رتبه‌هاي بعدي جاي دارند. در جامعة چكيده‌هاي راهنماي اين حوزه، مجلّة «مطالعات اسلامي دانشكدة الهيّات دانشگاه فردوسي مشهد» با 22/72% كمترين ميزان مطابقت را با عناصر برگزيده از استاندارد ايزو 214 داشت.</w:t>
      </w:r>
    </w:p>
    <w:p w:rsidR="00964588" w:rsidRPr="00964588" w:rsidRDefault="00964588" w:rsidP="00964588">
      <w:pPr>
        <w:pStyle w:val="NormalWeb"/>
        <w:bidi/>
        <w:spacing w:line="216" w:lineRule="auto"/>
        <w:ind w:firstLine="567"/>
        <w:jc w:val="lowKashida"/>
        <w:rPr>
          <w:rFonts w:ascii="B Nazanin" w:hAnsi="B Nazanin" w:cs="B Nazanin"/>
          <w:color w:val="000000"/>
          <w:sz w:val="22"/>
          <w:rtl/>
        </w:rPr>
      </w:pPr>
      <w:r w:rsidRPr="00964588">
        <w:rPr>
          <w:rFonts w:ascii="B Nazanin" w:hAnsi="B Nazanin" w:cs="B Nazanin"/>
          <w:color w:val="000000"/>
          <w:sz w:val="22"/>
          <w:rtl/>
        </w:rPr>
        <w:t>  </w:t>
      </w:r>
      <w:r w:rsidRPr="00964588">
        <w:rPr>
          <w:rFonts w:ascii="B Nazanin" w:hAnsi="B Nazanin" w:cs="B Nazanin"/>
          <w:color w:val="000000"/>
          <w:sz w:val="22"/>
          <w:rtl/>
        </w:rPr>
        <w:br/>
      </w:r>
      <w:r w:rsidRPr="00964588">
        <w:rPr>
          <w:rFonts w:ascii="B Nazanin" w:hAnsi="B Nazanin" w:cs="B Nazanin"/>
          <w:color w:val="000000"/>
          <w:sz w:val="22"/>
          <w:szCs w:val="26"/>
          <w:rtl/>
        </w:rPr>
        <w:t xml:space="preserve">با نگاهي به نمودار 2، روشن مي‌شود كه در گروه چكيده‌هاي تمام‌نما، «مجلّة پژوهشي دانشگاه اصفهان» با 84/90%، بيشترين ميزان مطابقت با استاندارد ايزو را دارد و مجلّه‌هاي «پژوهش هاي اقتصادي دانشگاه تهران» با 30/87% و چكيدة «مجلّه‌هاي روانشناسي و علوم تربيتي دانشگاه شهيد چمران اهواز» و مجلّة «مفيد دانشگاه مفيد» با 71/85% به طور مشترك در رتبه هاي بعدي قرار دارند و چكيده‌هاي «مجلّة مدرّس» دانشگاه تربيت مدرّس با 25/68%، كمترين ميزان مطابقت را با عناصر مذكور دارد. </w:t>
      </w:r>
    </w:p>
    <w:p w:rsidR="00964588" w:rsidRPr="00964588" w:rsidRDefault="00964588" w:rsidP="00964588">
      <w:pPr>
        <w:bidi/>
        <w:jc w:val="center"/>
        <w:rPr>
          <w:rFonts w:ascii="B Nazanin" w:hAnsi="B Nazanin" w:cs="B Nazanin"/>
          <w:color w:val="000000"/>
          <w:szCs w:val="16"/>
          <w:rtl/>
        </w:rPr>
      </w:pPr>
      <w:r w:rsidRPr="00964588">
        <w:rPr>
          <w:rFonts w:ascii="B Nazanin" w:hAnsi="B Nazanin" w:cs="B Nazanin"/>
          <w:color w:val="000000"/>
          <w:szCs w:val="16"/>
          <w:rtl/>
        </w:rPr>
        <w:t> </w:t>
      </w:r>
    </w:p>
    <w:p w:rsidR="00964588" w:rsidRPr="00964588" w:rsidRDefault="00964588" w:rsidP="00964588">
      <w:pPr>
        <w:bidi/>
        <w:spacing w:line="216" w:lineRule="auto"/>
        <w:ind w:firstLine="567"/>
        <w:jc w:val="lowKashida"/>
        <w:rPr>
          <w:rFonts w:ascii="B Nazanin" w:hAnsi="B Nazanin" w:cs="B Nazanin"/>
          <w:color w:val="000000"/>
          <w:szCs w:val="16"/>
          <w:rtl/>
        </w:rPr>
      </w:pPr>
      <w:r w:rsidRPr="00964588">
        <w:rPr>
          <w:rFonts w:ascii="B Nazanin" w:hAnsi="B Nazanin" w:cs="B Nazanin"/>
          <w:color w:val="000000"/>
          <w:szCs w:val="26"/>
          <w:rtl/>
        </w:rPr>
        <w:t>از 31 مجلّة در دست بررسي، تعداد 30 مجلّه، الگويي هر چند مختصر را براي تدوين چكيده در قالب پيشنهاد (با ذكر عبارتهايي نظير بهتر است) يا الزام (در قالب عبارتهايي مثل: بايد) ارائه كرده بودند؛ يعني 77/96% از مجلّه‌هاي تحت پوشش جامعة مورد مطالعه داراي الگو براي تهيّة چكيده است. الگوهاي ارائه شده، در مقايسه با عناصر مندرج در استاندارد ايزو 214 بسيار مختصر است و اغلب به 1 تا3 عنصر در تهيّة چكيده اشاره دارد. با وجود اينكه عناصر محدودي در الگوي مجلّه‌ها براي تهيّة چكيده ارائه شده است، بيشتر چكيده‌ها از داشتن معدود عناصر ذكر شده در الگو هم محرومند. در عمل ثابت شد كه فقط 20% از چكيده‌هاي جامعة پژوهش، الگوي ارائه شده را به طور كامل (100%) رعايت كرده‌اند. مجلّة «پژوهشهاي اقتصادي ايران ـ دانشگاه علامه طباطبائي» با 30/33 % كمترين همخواني را با الگوي ارائه شده در بخش «راهنماي نويسندگان مقاله‌ها» داشت. نتايج نشان داد كه در كل، ميزان مطابقت الگوهاي ارائه شده در هر مجله با استاندارد ايزو 214، در گروه چكيده‌هاي راهنما، 92/10 % و در گروه چكيده‌هاي تمام‌نما 72/8 % است.</w:t>
      </w:r>
    </w:p>
    <w:p w:rsidR="00964588" w:rsidRPr="00964588" w:rsidRDefault="00964588" w:rsidP="00964588">
      <w:pPr>
        <w:bidi/>
        <w:spacing w:line="240" w:lineRule="auto"/>
        <w:jc w:val="lowKashida"/>
        <w:rPr>
          <w:rFonts w:ascii="B Nazanin" w:hAnsi="B Nazanin" w:cs="B Nazanin"/>
          <w:color w:val="000000"/>
          <w:szCs w:val="16"/>
          <w:rtl/>
        </w:rPr>
      </w:pPr>
      <w:r w:rsidRPr="00964588">
        <w:rPr>
          <w:rStyle w:val="Strong"/>
          <w:rFonts w:ascii="B Nazanin" w:hAnsi="B Nazanin" w:cs="B Nazanin"/>
          <w:color w:val="000000"/>
          <w:szCs w:val="16"/>
          <w:rtl/>
        </w:rPr>
        <w:t> </w:t>
      </w:r>
    </w:p>
    <w:p w:rsidR="00964588" w:rsidRPr="00964588" w:rsidRDefault="00964588" w:rsidP="00964588">
      <w:pPr>
        <w:bidi/>
        <w:jc w:val="lowKashida"/>
        <w:rPr>
          <w:rFonts w:ascii="B Nazanin" w:hAnsi="B Nazanin" w:cs="B Nazanin"/>
          <w:color w:val="000000"/>
          <w:szCs w:val="16"/>
          <w:rtl/>
        </w:rPr>
      </w:pPr>
      <w:r w:rsidRPr="00964588">
        <w:rPr>
          <w:rStyle w:val="Strong"/>
          <w:rFonts w:ascii="B Nazanin" w:hAnsi="B Nazanin" w:cs="B Nazanin"/>
          <w:color w:val="000000"/>
          <w:szCs w:val="26"/>
          <w:rtl/>
        </w:rPr>
        <w:t xml:space="preserve">نتيجه‌گيري </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lastRenderedPageBreak/>
        <w:t>كيفيّت چكيده‌هاي فارسي مجلّه‌هاي علمي ـ پژوهشي حوزة علوم انساني با هدف ارائة تصويري از وضعيّت فعلي آنها بررسي‌شده است؛ بر اساس تجزيه و تحليل يافته‌هاي پژوهش، نتايج زير به دست آمد:</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1. بيشتر چكيده فارسي مقاله‌هاي مجلّه‌هاي علمي ـ پژوهشي حوزة علوم انساني از نوع چكيدة راهنماست.</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 xml:space="preserve">2. چكيده‌هاي راهنماي جامعة پژوهش، بيشتر از چكيده‌هاي تمام‌نما با استاندارد ايزو 214 مطابقت دارد. </w:t>
      </w:r>
    </w:p>
    <w:p w:rsidR="00964588" w:rsidRPr="00964588" w:rsidRDefault="00964588" w:rsidP="00964588">
      <w:pPr>
        <w:bidi/>
        <w:spacing w:line="216" w:lineRule="auto"/>
        <w:ind w:firstLine="567"/>
        <w:jc w:val="lowKashida"/>
        <w:rPr>
          <w:rFonts w:ascii="B Nazanin" w:hAnsi="B Nazanin" w:cs="B Nazanin"/>
          <w:color w:val="000000"/>
          <w:szCs w:val="16"/>
          <w:rtl/>
        </w:rPr>
      </w:pPr>
      <w:r w:rsidRPr="00964588">
        <w:rPr>
          <w:rFonts w:ascii="B Nazanin" w:hAnsi="B Nazanin" w:cs="B Nazanin"/>
          <w:color w:val="000000"/>
          <w:szCs w:val="26"/>
          <w:rtl/>
        </w:rPr>
        <w:t> 3. در بررسي وضعيّت الگوهاي ارائه شدة توسط مجلّه‌ها معلوم شد كه 77/96% از مجلّه‌هاي جامعة پژوهش، در خود الگوهايي را ارئه نموده و 64/75 درصد از چكيده‌هاي اين مجله‌ها اين الگوها را رعايت كرده‌اند.</w:t>
      </w:r>
    </w:p>
    <w:p w:rsidR="00964588" w:rsidRPr="00964588" w:rsidRDefault="00964588" w:rsidP="00964588">
      <w:pPr>
        <w:bidi/>
        <w:spacing w:line="216" w:lineRule="auto"/>
        <w:ind w:firstLine="567"/>
        <w:jc w:val="lowKashida"/>
        <w:rPr>
          <w:rFonts w:ascii="B Nazanin" w:hAnsi="B Nazanin" w:cs="B Nazanin"/>
          <w:color w:val="000000"/>
          <w:szCs w:val="16"/>
          <w:rtl/>
        </w:rPr>
      </w:pPr>
      <w:r w:rsidRPr="00964588">
        <w:rPr>
          <w:rFonts w:ascii="B Nazanin" w:hAnsi="B Nazanin" w:cs="B Nazanin"/>
          <w:color w:val="000000"/>
          <w:szCs w:val="26"/>
          <w:rtl/>
        </w:rPr>
        <w:t>4. يافته‌ها نشان داد الگوهاي تهيّه شدة مجلّه در چكيده‌هاي مروري در كل 92/10% با عناصر تعيين شده در استاندارد ايزو 214 همخواني دارد. نيز الگوهاي تهيّه شدة مجلّه در چكيده‌هاي پژوهشي، در مجموع 72/8% با عناصر تعيين شده در استاندارد ايزو 214 همخواني دارد.</w:t>
      </w:r>
    </w:p>
    <w:p w:rsidR="00964588" w:rsidRPr="00964588" w:rsidRDefault="00964588" w:rsidP="00964588">
      <w:pPr>
        <w:bidi/>
        <w:spacing w:line="240" w:lineRule="auto"/>
        <w:ind w:firstLine="567"/>
        <w:jc w:val="lowKashida"/>
        <w:rPr>
          <w:rFonts w:ascii="B Nazanin" w:hAnsi="B Nazanin" w:cs="B Nazanin"/>
          <w:color w:val="000000"/>
          <w:szCs w:val="16"/>
          <w:rtl/>
        </w:rPr>
      </w:pPr>
      <w:r w:rsidRPr="00964588">
        <w:rPr>
          <w:rFonts w:ascii="B Nazanin" w:hAnsi="B Nazanin" w:cs="B Nazanin"/>
          <w:color w:val="000000"/>
          <w:szCs w:val="16"/>
          <w:rtl/>
        </w:rPr>
        <w:t> </w:t>
      </w:r>
    </w:p>
    <w:p w:rsidR="00964588" w:rsidRPr="00964588" w:rsidRDefault="00964588" w:rsidP="00964588">
      <w:pPr>
        <w:bidi/>
        <w:jc w:val="lowKashida"/>
        <w:rPr>
          <w:rFonts w:ascii="B Nazanin" w:hAnsi="B Nazanin" w:cs="B Nazanin"/>
          <w:color w:val="000000"/>
          <w:szCs w:val="16"/>
          <w:rtl/>
        </w:rPr>
      </w:pPr>
      <w:r w:rsidRPr="00964588">
        <w:rPr>
          <w:rStyle w:val="Strong"/>
          <w:rFonts w:ascii="B Nazanin" w:hAnsi="B Nazanin" w:cs="B Nazanin"/>
          <w:color w:val="000000"/>
          <w:szCs w:val="26"/>
          <w:rtl/>
        </w:rPr>
        <w:t xml:space="preserve">ارائة دستاوردها و پيشنهادهاي پژوهش </w:t>
      </w:r>
    </w:p>
    <w:p w:rsidR="00964588" w:rsidRPr="00964588" w:rsidRDefault="00964588" w:rsidP="00964588">
      <w:pPr>
        <w:bidi/>
        <w:spacing w:line="216" w:lineRule="auto"/>
        <w:ind w:firstLine="567"/>
        <w:jc w:val="lowKashida"/>
        <w:rPr>
          <w:rFonts w:ascii="B Nazanin" w:hAnsi="B Nazanin" w:cs="B Nazanin"/>
          <w:color w:val="000000"/>
          <w:szCs w:val="16"/>
          <w:rtl/>
        </w:rPr>
      </w:pPr>
      <w:r w:rsidRPr="00964588">
        <w:rPr>
          <w:rFonts w:ascii="B Nazanin" w:hAnsi="B Nazanin" w:cs="B Nazanin"/>
          <w:color w:val="000000"/>
          <w:szCs w:val="26"/>
          <w:rtl/>
        </w:rPr>
        <w:t>اوّلين دستاورد اين پژوهش، تهيّة سياهة مجزّا براي ارزيابي چكيده‌هاي راهنما و چكيده‌هاي تمام‌نما در حوزة علوم انساني است كه در مطالعات انجام شدة مشابه، به اين مسئله اشاره نشده است. دستاورد ديگر اين پژوهش، ارائة الگوي چكيده‌نويسي است كه مي‌تواند در بخش «راهنماي نويسندگان» مجلّه‌هاي حوزة علوم انساني گنجانده شود.</w:t>
      </w:r>
      <w:bookmarkStart w:id="12" w:name="_ftnref15"/>
      <w:r w:rsidRPr="00964588">
        <w:rPr>
          <w:rFonts w:ascii="B Nazanin" w:hAnsi="B Nazanin" w:cs="B Nazanin"/>
          <w:color w:val="000000"/>
          <w:szCs w:val="26"/>
          <w:rtl/>
        </w:rPr>
        <w:fldChar w:fldCharType="begin"/>
      </w:r>
      <w:r w:rsidRPr="00964588">
        <w:rPr>
          <w:rFonts w:ascii="B Nazanin" w:hAnsi="B Nazanin" w:cs="B Nazanin"/>
          <w:color w:val="000000"/>
          <w:szCs w:val="26"/>
          <w:rtl/>
        </w:rPr>
        <w:instrText xml:space="preserve"> </w:instrText>
      </w:r>
      <w:r w:rsidRPr="00964588">
        <w:rPr>
          <w:rFonts w:ascii="B Nazanin" w:hAnsi="B Nazanin" w:cs="B Nazanin"/>
          <w:color w:val="000000"/>
          <w:szCs w:val="26"/>
        </w:rPr>
        <w:instrText>HYPERLINK "http://</w:instrText>
      </w:r>
      <w:r w:rsidRPr="00964588">
        <w:rPr>
          <w:rFonts w:ascii="B Nazanin" w:hAnsi="B Nazanin" w:cs="B Nazanin"/>
          <w:color w:val="000000"/>
          <w:szCs w:val="26"/>
          <w:rtl/>
        </w:rPr>
        <w:instrText>192.168.0.110</w:instrText>
      </w:r>
      <w:r w:rsidRPr="00964588">
        <w:rPr>
          <w:rFonts w:ascii="B Nazanin" w:hAnsi="B Nazanin" w:cs="B Nazanin"/>
          <w:color w:val="000000"/>
          <w:szCs w:val="26"/>
        </w:rPr>
        <w:instrText>/editor/main.htm" \l "_ftn</w:instrText>
      </w:r>
      <w:r w:rsidRPr="00964588">
        <w:rPr>
          <w:rFonts w:ascii="B Nazanin" w:hAnsi="B Nazanin" w:cs="B Nazanin"/>
          <w:color w:val="000000"/>
          <w:szCs w:val="26"/>
          <w:rtl/>
        </w:rPr>
        <w:instrText>15</w:instrText>
      </w:r>
      <w:r w:rsidRPr="00964588">
        <w:rPr>
          <w:rFonts w:ascii="B Nazanin" w:hAnsi="B Nazanin" w:cs="B Nazanin"/>
          <w:color w:val="000000"/>
          <w:szCs w:val="26"/>
        </w:rPr>
        <w:instrText>" \o</w:instrText>
      </w:r>
      <w:r w:rsidRPr="00964588">
        <w:rPr>
          <w:rFonts w:ascii="B Nazanin" w:hAnsi="B Nazanin" w:cs="B Nazanin"/>
          <w:color w:val="000000"/>
          <w:szCs w:val="26"/>
          <w:rtl/>
        </w:rPr>
        <w:instrText xml:space="preserve"> "" </w:instrText>
      </w:r>
      <w:r w:rsidRPr="00964588">
        <w:rPr>
          <w:rFonts w:ascii="B Nazanin" w:hAnsi="B Nazanin" w:cs="B Nazanin"/>
          <w:color w:val="000000"/>
          <w:szCs w:val="26"/>
          <w:rtl/>
        </w:rPr>
        <w:fldChar w:fldCharType="separate"/>
      </w:r>
      <w:r w:rsidRPr="00964588">
        <w:rPr>
          <w:rStyle w:val="Hyperlink"/>
          <w:rFonts w:ascii="B Nazanin" w:hAnsi="B Nazanin" w:cs="B Nazanin"/>
          <w:szCs w:val="24"/>
        </w:rPr>
        <w:t>[15]</w:t>
      </w:r>
      <w:r w:rsidRPr="00964588">
        <w:rPr>
          <w:rFonts w:ascii="B Nazanin" w:hAnsi="B Nazanin" w:cs="B Nazanin"/>
          <w:color w:val="000000"/>
          <w:szCs w:val="26"/>
          <w:rtl/>
        </w:rPr>
        <w:fldChar w:fldCharType="end"/>
      </w:r>
      <w:bookmarkEnd w:id="12"/>
    </w:p>
    <w:p w:rsidR="00964588" w:rsidRPr="00964588" w:rsidRDefault="00964588" w:rsidP="00964588">
      <w:pPr>
        <w:bidi/>
        <w:spacing w:line="216" w:lineRule="auto"/>
        <w:ind w:firstLine="567"/>
        <w:jc w:val="lowKashida"/>
        <w:rPr>
          <w:rFonts w:ascii="B Nazanin" w:hAnsi="B Nazanin" w:cs="B Nazanin"/>
          <w:color w:val="000000"/>
          <w:szCs w:val="16"/>
          <w:rtl/>
        </w:rPr>
      </w:pPr>
      <w:r w:rsidRPr="00964588">
        <w:rPr>
          <w:rFonts w:ascii="B Nazanin" w:hAnsi="B Nazanin" w:cs="B Nazanin"/>
          <w:color w:val="000000"/>
          <w:szCs w:val="26"/>
          <w:rtl/>
        </w:rPr>
        <w:t>با توجّه به بررسيهاي انجام شده و پاسخگويي به پرسشهاي اين پژوهش، پيشنهادهاي زير ارائه مي‌شود:</w:t>
      </w:r>
    </w:p>
    <w:p w:rsidR="00964588" w:rsidRPr="00964588" w:rsidRDefault="00964588" w:rsidP="00964588">
      <w:pPr>
        <w:bidi/>
        <w:spacing w:line="216" w:lineRule="auto"/>
        <w:ind w:firstLine="567"/>
        <w:jc w:val="lowKashida"/>
        <w:rPr>
          <w:rFonts w:ascii="B Nazanin" w:hAnsi="B Nazanin" w:cs="B Nazanin"/>
          <w:color w:val="000000"/>
          <w:szCs w:val="16"/>
          <w:rtl/>
        </w:rPr>
      </w:pPr>
      <w:r w:rsidRPr="00964588">
        <w:rPr>
          <w:rFonts w:ascii="B Nazanin" w:hAnsi="B Nazanin" w:cs="B Nazanin"/>
          <w:color w:val="000000"/>
          <w:szCs w:val="26"/>
          <w:rtl/>
        </w:rPr>
        <w:t xml:space="preserve">1. مطالعة استانداردها و راهنماهاي موجود براي بررسي مقايسه‌اي آنها به منظور ارائة سياهة كاملتر در تدوين چكيدة حوزه‌هاي مختلف علوم. </w:t>
      </w:r>
    </w:p>
    <w:p w:rsidR="00964588" w:rsidRPr="00964588" w:rsidRDefault="00964588" w:rsidP="00964588">
      <w:pPr>
        <w:bidi/>
        <w:spacing w:line="216" w:lineRule="auto"/>
        <w:ind w:firstLine="567"/>
        <w:jc w:val="lowKashida"/>
        <w:rPr>
          <w:rFonts w:ascii="B Nazanin" w:hAnsi="B Nazanin" w:cs="B Nazanin"/>
          <w:color w:val="000000"/>
          <w:szCs w:val="16"/>
          <w:rtl/>
        </w:rPr>
      </w:pPr>
      <w:r w:rsidRPr="00964588">
        <w:rPr>
          <w:rFonts w:ascii="B Nazanin" w:hAnsi="B Nazanin" w:cs="B Nazanin"/>
          <w:color w:val="000000"/>
          <w:szCs w:val="26"/>
          <w:rtl/>
        </w:rPr>
        <w:t>2. ارائة الگوهاي كامل‌تر در بخش راهنماي نويسندگان مقاله‌ها در هر مجلّه براي نوشتن چكيده و الزام محقّقان و نويسندگان به رعايت اين معيارها بويژه در سازمان هايي كه خدمات چكيده‌نويسي انجام مي‌دهند.</w:t>
      </w:r>
    </w:p>
    <w:p w:rsidR="00964588" w:rsidRPr="00964588" w:rsidRDefault="00964588" w:rsidP="00964588">
      <w:pPr>
        <w:bidi/>
        <w:spacing w:line="216" w:lineRule="auto"/>
        <w:ind w:firstLine="567"/>
        <w:jc w:val="lowKashida"/>
        <w:rPr>
          <w:rFonts w:ascii="B Nazanin" w:hAnsi="B Nazanin" w:cs="B Nazanin"/>
          <w:color w:val="000000"/>
          <w:szCs w:val="16"/>
          <w:rtl/>
        </w:rPr>
      </w:pPr>
      <w:r w:rsidRPr="00964588">
        <w:rPr>
          <w:rFonts w:ascii="B Nazanin" w:hAnsi="B Nazanin" w:cs="B Nazanin"/>
          <w:color w:val="000000"/>
          <w:szCs w:val="26"/>
          <w:rtl/>
        </w:rPr>
        <w:t>3. ارسال جزوه‌هاي آموزش چكيده‌نويسي براي محقّقان، نويسندگان، اساتيد و تمام كساني كه در زمينة چكيده‌نويسي فعاليّت دارند.</w:t>
      </w:r>
    </w:p>
    <w:p w:rsidR="00964588" w:rsidRPr="00964588" w:rsidRDefault="00964588" w:rsidP="00964588">
      <w:pPr>
        <w:bidi/>
        <w:spacing w:line="216" w:lineRule="auto"/>
        <w:ind w:firstLine="567"/>
        <w:jc w:val="lowKashida"/>
        <w:rPr>
          <w:rFonts w:ascii="B Nazanin" w:hAnsi="B Nazanin" w:cs="B Nazanin"/>
          <w:color w:val="000000"/>
          <w:szCs w:val="16"/>
          <w:rtl/>
        </w:rPr>
      </w:pPr>
      <w:r w:rsidRPr="00964588">
        <w:rPr>
          <w:rFonts w:ascii="B Nazanin" w:hAnsi="B Nazanin" w:cs="B Nazanin"/>
          <w:color w:val="000000"/>
          <w:szCs w:val="26"/>
          <w:rtl/>
        </w:rPr>
        <w:t xml:space="preserve">4. استفاده از متخصّصان چكيده‌نويسي و مهارت‌هاي زباني در ويرايش چكيده‌هاي ارسالي نويسندگان به دفتر مجلّه‌ها. </w:t>
      </w:r>
    </w:p>
    <w:p w:rsidR="00964588" w:rsidRPr="00964588" w:rsidRDefault="00964588" w:rsidP="00964588">
      <w:pPr>
        <w:bidi/>
        <w:spacing w:line="216" w:lineRule="auto"/>
        <w:ind w:firstLine="567"/>
        <w:jc w:val="lowKashida"/>
        <w:rPr>
          <w:rFonts w:ascii="B Nazanin" w:hAnsi="B Nazanin" w:cs="B Nazanin"/>
          <w:color w:val="000000"/>
          <w:szCs w:val="16"/>
          <w:rtl/>
        </w:rPr>
      </w:pPr>
      <w:r w:rsidRPr="00964588">
        <w:rPr>
          <w:rFonts w:ascii="B Nazanin" w:hAnsi="B Nazanin" w:cs="B Nazanin"/>
          <w:color w:val="000000"/>
          <w:szCs w:val="26"/>
          <w:rtl/>
        </w:rPr>
        <w:t>5. ارائة آموزشهاي لازم براي چكيده‌نويسي و نمايه‌سازي در مقاطع مختلف تحصيلي رشتة كتابداري و اطلاع‌رساني، به منظور عملكرد بهتر و كارآمدتر دانش‌آموختگان اين رشته در محيط كاري.</w:t>
      </w:r>
    </w:p>
    <w:p w:rsidR="00964588" w:rsidRPr="00964588" w:rsidRDefault="00964588" w:rsidP="00964588">
      <w:pPr>
        <w:bidi/>
        <w:spacing w:line="240" w:lineRule="auto"/>
        <w:ind w:firstLine="567"/>
        <w:jc w:val="lowKashida"/>
        <w:rPr>
          <w:rFonts w:ascii="B Nazanin" w:hAnsi="B Nazanin" w:cs="B Nazanin"/>
          <w:color w:val="000000"/>
          <w:szCs w:val="16"/>
          <w:rtl/>
        </w:rPr>
      </w:pPr>
      <w:r w:rsidRPr="00964588">
        <w:rPr>
          <w:rFonts w:ascii="B Nazanin" w:hAnsi="B Nazanin" w:cs="B Nazanin"/>
          <w:color w:val="000000"/>
          <w:szCs w:val="16"/>
          <w:rtl/>
        </w:rPr>
        <w:t> </w:t>
      </w:r>
    </w:p>
    <w:p w:rsidR="00964588" w:rsidRPr="00964588" w:rsidRDefault="00964588" w:rsidP="00964588">
      <w:pPr>
        <w:bidi/>
        <w:spacing w:line="216" w:lineRule="auto"/>
        <w:jc w:val="lowKashida"/>
        <w:rPr>
          <w:rFonts w:ascii="B Nazanin" w:hAnsi="B Nazanin" w:cs="B Nazanin"/>
          <w:color w:val="000000"/>
          <w:szCs w:val="16"/>
          <w:rtl/>
        </w:rPr>
      </w:pPr>
      <w:r w:rsidRPr="00964588">
        <w:rPr>
          <w:rStyle w:val="Strong"/>
          <w:rFonts w:ascii="B Nazanin" w:hAnsi="B Nazanin" w:cs="B Nazanin"/>
          <w:color w:val="000000"/>
          <w:szCs w:val="26"/>
          <w:rtl/>
        </w:rPr>
        <w:t>پيوست1</w:t>
      </w:r>
    </w:p>
    <w:p w:rsidR="00964588" w:rsidRPr="00964588" w:rsidRDefault="00964588" w:rsidP="00964588">
      <w:pPr>
        <w:bidi/>
        <w:spacing w:line="216" w:lineRule="auto"/>
        <w:jc w:val="both"/>
        <w:rPr>
          <w:rFonts w:ascii="B Nazanin" w:hAnsi="B Nazanin" w:cs="B Nazanin"/>
          <w:color w:val="000000"/>
          <w:szCs w:val="16"/>
          <w:rtl/>
        </w:rPr>
      </w:pPr>
      <w:r w:rsidRPr="00964588">
        <w:rPr>
          <w:rStyle w:val="Strong"/>
          <w:rFonts w:ascii="B Nazanin" w:hAnsi="B Nazanin" w:cs="B Nazanin"/>
          <w:color w:val="000000"/>
          <w:rtl/>
        </w:rPr>
        <w:lastRenderedPageBreak/>
        <w:t>الگوي پيشنهادي براي نوشتن چكيده در بخش «راهنماي نويسندگان مقاله‌ها»</w:t>
      </w:r>
    </w:p>
    <w:p w:rsidR="00964588" w:rsidRPr="00964588" w:rsidRDefault="00964588" w:rsidP="00964588">
      <w:pPr>
        <w:bidi/>
        <w:spacing w:line="216" w:lineRule="auto"/>
        <w:ind w:firstLine="567"/>
        <w:jc w:val="lowKashida"/>
        <w:rPr>
          <w:rFonts w:ascii="B Nazanin" w:hAnsi="B Nazanin" w:cs="B Nazanin"/>
          <w:color w:val="000000"/>
          <w:szCs w:val="16"/>
          <w:rtl/>
        </w:rPr>
      </w:pPr>
      <w:r w:rsidRPr="00964588">
        <w:rPr>
          <w:rFonts w:ascii="B Nazanin" w:hAnsi="B Nazanin" w:cs="B Nazanin"/>
          <w:color w:val="000000"/>
          <w:szCs w:val="26"/>
          <w:rtl/>
        </w:rPr>
        <w:t>چكيده در مقالة پژوهشي بايد شامل اهداف، روش، ابزار، يافته‌ها و نتايج پژوهش و در ساير چكيده‌ها شامل هدف، بحث و تفسير و نتيجه‌گيري باشد و با رعايت مسائل زباني (نظير استفاده از وجه معلوم، پرهيز از اصطلاحات ناآشنا يا توضيح آنها در صورت استفاده، بيان ضماير در قالب سوم شخص، پرهيز از ارجاع، استفاده از جمله‌هاي كامل و كوتاه) در 150 تا 250 كلمه در قالب يك بند تهيّه شود و داراي كليدواژه برگرفته از محتواي متن اصلي باشد.</w:t>
      </w:r>
    </w:p>
    <w:p w:rsidR="00964588" w:rsidRPr="00964588" w:rsidRDefault="00964588" w:rsidP="00964588">
      <w:pPr>
        <w:bidi/>
        <w:spacing w:line="240" w:lineRule="auto"/>
        <w:jc w:val="both"/>
        <w:rPr>
          <w:rFonts w:ascii="B Nazanin" w:hAnsi="B Nazanin" w:cs="B Nazanin"/>
          <w:color w:val="000000"/>
          <w:szCs w:val="16"/>
          <w:rtl/>
        </w:rPr>
      </w:pPr>
      <w:r w:rsidRPr="00964588">
        <w:rPr>
          <w:rStyle w:val="Strong"/>
          <w:rFonts w:ascii="B Nazanin" w:hAnsi="B Nazanin" w:cs="B Nazanin"/>
          <w:color w:val="000000"/>
          <w:szCs w:val="16"/>
          <w:rtl/>
        </w:rPr>
        <w:t> </w:t>
      </w:r>
    </w:p>
    <w:p w:rsidR="00964588" w:rsidRPr="00964588" w:rsidRDefault="00964588" w:rsidP="00964588">
      <w:pPr>
        <w:bidi/>
        <w:spacing w:line="216" w:lineRule="auto"/>
        <w:ind w:firstLine="567"/>
        <w:jc w:val="lowKashida"/>
        <w:rPr>
          <w:rFonts w:ascii="B Nazanin" w:hAnsi="B Nazanin" w:cs="B Nazanin"/>
          <w:color w:val="000000"/>
          <w:szCs w:val="16"/>
          <w:rtl/>
        </w:rPr>
      </w:pPr>
      <w:r w:rsidRPr="00964588">
        <w:rPr>
          <w:rFonts w:ascii="B Nazanin" w:hAnsi="B Nazanin" w:cs="B Nazanin"/>
          <w:color w:val="000000"/>
          <w:szCs w:val="16"/>
          <w:rtl/>
        </w:rPr>
        <w:t> </w:t>
      </w:r>
    </w:p>
    <w:p w:rsidR="00964588" w:rsidRPr="00964588" w:rsidRDefault="00964588" w:rsidP="00964588">
      <w:pPr>
        <w:bidi/>
        <w:spacing w:line="240" w:lineRule="auto"/>
        <w:jc w:val="center"/>
        <w:rPr>
          <w:rFonts w:ascii="B Nazanin" w:hAnsi="B Nazanin" w:cs="B Nazanin"/>
          <w:color w:val="000000"/>
          <w:szCs w:val="16"/>
          <w:rtl/>
        </w:rPr>
      </w:pPr>
      <w:r w:rsidRPr="00964588">
        <w:rPr>
          <w:rStyle w:val="Strong"/>
          <w:rFonts w:ascii="B Nazanin" w:hAnsi="B Nazanin" w:cs="B Nazanin"/>
          <w:color w:val="000000"/>
          <w:szCs w:val="26"/>
          <w:rtl/>
        </w:rPr>
        <w:t>منابع</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 xml:space="preserve">ـ پينتو مولينا، ماريا ( 1376). «الگويي روش شناختي براي چكيده‌نويسي مستند»،ترجمة علي مزيناني، </w:t>
      </w:r>
      <w:r w:rsidRPr="00964588">
        <w:rPr>
          <w:rStyle w:val="Strong"/>
          <w:rFonts w:ascii="B Nazanin" w:hAnsi="B Nazanin" w:cs="B Nazanin"/>
          <w:color w:val="000000"/>
          <w:rtl/>
        </w:rPr>
        <w:t>فصلنامه پيام كتابخانه</w:t>
      </w:r>
      <w:r w:rsidRPr="00964588">
        <w:rPr>
          <w:rFonts w:ascii="B Nazanin" w:hAnsi="B Nazanin" w:cs="B Nazanin"/>
          <w:color w:val="000000"/>
          <w:szCs w:val="26"/>
          <w:rtl/>
        </w:rPr>
        <w:t>، دورة هفتم، شمارة 1(بهار): 55- 68.</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ـ حفيظي اردكاني، محسن ( 1378).</w:t>
      </w:r>
      <w:r w:rsidRPr="00964588">
        <w:rPr>
          <w:rStyle w:val="Strong"/>
          <w:rFonts w:ascii="B Nazanin" w:hAnsi="B Nazanin" w:cs="B Nazanin"/>
          <w:color w:val="000000"/>
          <w:rtl/>
        </w:rPr>
        <w:t>تعيين ميزان رعايت استاندارد در تهيه چكيده فارسي پايان</w:t>
      </w:r>
      <w:r w:rsidRPr="00964588">
        <w:rPr>
          <w:rStyle w:val="Strong"/>
          <w:rFonts w:ascii="B Nazanin" w:hAnsi="B Nazanin" w:cs="B Nazanin"/>
          <w:color w:val="000000"/>
        </w:rPr>
        <w:t>‌</w:t>
      </w:r>
      <w:r w:rsidRPr="00964588">
        <w:rPr>
          <w:rStyle w:val="Strong"/>
          <w:rFonts w:ascii="B Nazanin" w:hAnsi="B Nazanin" w:cs="B Nazanin"/>
          <w:color w:val="000000"/>
          <w:rtl/>
        </w:rPr>
        <w:t>نامه</w:t>
      </w:r>
      <w:r w:rsidRPr="00964588">
        <w:rPr>
          <w:rStyle w:val="Strong"/>
          <w:rFonts w:ascii="B Nazanin" w:hAnsi="B Nazanin" w:cs="B Nazanin"/>
          <w:color w:val="000000"/>
        </w:rPr>
        <w:t>‌</w:t>
      </w:r>
      <w:r w:rsidRPr="00964588">
        <w:rPr>
          <w:rStyle w:val="Strong"/>
          <w:rFonts w:ascii="B Nazanin" w:hAnsi="B Nazanin" w:cs="B Nazanin"/>
          <w:color w:val="000000"/>
          <w:rtl/>
        </w:rPr>
        <w:t>هاي كارشناسي ارشد دانشگاه تربيت مدرّس و دانشگاه تهران بين سالهاي 1374- 1376،</w:t>
      </w:r>
      <w:r w:rsidRPr="00964588">
        <w:rPr>
          <w:rFonts w:ascii="B Nazanin" w:hAnsi="B Nazanin" w:cs="B Nazanin"/>
          <w:color w:val="000000"/>
          <w:szCs w:val="26"/>
          <w:rtl/>
        </w:rPr>
        <w:t>پايان‌نامه كارشناسي ارشدكتابداري و اطّلاع‌رساني، دانشگاه علوم انساني، دانشگاه تربيت مدرّس.</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 xml:space="preserve">ـ داورپناه، محمّدرضا (1382). </w:t>
      </w:r>
      <w:r w:rsidRPr="00964588">
        <w:rPr>
          <w:rStyle w:val="Strong"/>
          <w:rFonts w:ascii="B Nazanin" w:hAnsi="B Nazanin" w:cs="B Nazanin"/>
          <w:color w:val="000000"/>
          <w:rtl/>
        </w:rPr>
        <w:t>جستجوي اطّلاعات علمي و پژوهشي در منابع چاپي و الكترونيكي</w:t>
      </w:r>
      <w:r w:rsidRPr="00964588">
        <w:rPr>
          <w:rFonts w:ascii="B Nazanin" w:hAnsi="B Nazanin" w:cs="B Nazanin"/>
          <w:color w:val="000000"/>
          <w:szCs w:val="26"/>
          <w:rtl/>
        </w:rPr>
        <w:t>، تهران : دبيزش.</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ـ دياني، محمّدحسين ( 1378). «حجم نمونه در پژوهش هاي پيمايشي»،</w:t>
      </w:r>
      <w:r w:rsidRPr="00964588">
        <w:rPr>
          <w:rStyle w:val="Strong"/>
          <w:rFonts w:ascii="B Nazanin" w:hAnsi="B Nazanin" w:cs="B Nazanin"/>
          <w:color w:val="000000"/>
          <w:rtl/>
        </w:rPr>
        <w:t>كتابداري و اطلاع‌رساني، فصلنامة كتابخانه مركزي و مركز اسناد آستان قدس رضوي،</w:t>
      </w:r>
      <w:r w:rsidRPr="00964588">
        <w:rPr>
          <w:rFonts w:ascii="B Nazanin" w:hAnsi="B Nazanin" w:cs="B Nazanin"/>
          <w:color w:val="000000"/>
          <w:szCs w:val="26"/>
          <w:rtl/>
        </w:rPr>
        <w:t xml:space="preserve"> ج.2 ش3 (پاييز): 59-69. </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 xml:space="preserve">ـ لانكستر، ويلهلم (1382 ). </w:t>
      </w:r>
      <w:r w:rsidRPr="00964588">
        <w:rPr>
          <w:rStyle w:val="Strong"/>
          <w:rFonts w:ascii="B Nazanin" w:hAnsi="B Nazanin" w:cs="B Nazanin"/>
          <w:color w:val="000000"/>
          <w:rtl/>
        </w:rPr>
        <w:t>نمايه</w:t>
      </w:r>
      <w:r w:rsidRPr="00964588">
        <w:rPr>
          <w:rStyle w:val="Strong"/>
          <w:rFonts w:ascii="B Nazanin" w:hAnsi="B Nazanin" w:cs="B Nazanin"/>
          <w:color w:val="000000"/>
        </w:rPr>
        <w:t>‌</w:t>
      </w:r>
      <w:r w:rsidRPr="00964588">
        <w:rPr>
          <w:rStyle w:val="Strong"/>
          <w:rFonts w:ascii="B Nazanin" w:hAnsi="B Nazanin" w:cs="B Nazanin"/>
          <w:color w:val="000000"/>
          <w:rtl/>
        </w:rPr>
        <w:t>سازي و چكيده‌نويسي</w:t>
      </w:r>
      <w:r w:rsidRPr="00964588">
        <w:rPr>
          <w:rStyle w:val="Strong"/>
          <w:rFonts w:ascii="B Nazanin" w:hAnsi="B Nazanin" w:cs="B Nazanin"/>
          <w:color w:val="000000"/>
          <w:szCs w:val="26"/>
          <w:rtl/>
        </w:rPr>
        <w:t>،</w:t>
      </w:r>
      <w:r w:rsidRPr="00964588">
        <w:rPr>
          <w:rFonts w:ascii="B Nazanin" w:hAnsi="B Nazanin" w:cs="B Nazanin"/>
          <w:color w:val="000000"/>
          <w:szCs w:val="26"/>
          <w:rtl/>
        </w:rPr>
        <w:t xml:space="preserve"> ترجمه عبِاس گيلوري، تهران: چاپار.</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ـ مختاري، حيدر (1382). « انطباق چكيده مقاله‌هاي مجلات دانشگاههاي علوم پزشكي با دستور العمل هاي گروه ونكوور و استاندارد ايزو 214 ».</w:t>
      </w:r>
      <w:r w:rsidRPr="00964588">
        <w:rPr>
          <w:rStyle w:val="Strong"/>
          <w:rFonts w:ascii="B Nazanin" w:hAnsi="B Nazanin" w:cs="B Nazanin"/>
          <w:color w:val="000000"/>
          <w:rtl/>
        </w:rPr>
        <w:t>فصلنامه كتاب</w:t>
      </w:r>
      <w:r w:rsidRPr="00964588">
        <w:rPr>
          <w:rFonts w:ascii="B Nazanin" w:hAnsi="B Nazanin" w:cs="B Nazanin"/>
          <w:color w:val="000000"/>
          <w:szCs w:val="26"/>
          <w:rtl/>
        </w:rPr>
        <w:t>، شماره57، (بهار): 42-52.</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szCs w:val="26"/>
          <w:rtl/>
        </w:rPr>
        <w:t>ـ مهدوي، محمدنقي (1366).</w:t>
      </w:r>
      <w:r w:rsidRPr="00964588">
        <w:rPr>
          <w:rStyle w:val="Strong"/>
          <w:rFonts w:ascii="B Nazanin" w:hAnsi="B Nazanin" w:cs="B Nazanin"/>
          <w:color w:val="000000"/>
          <w:rtl/>
        </w:rPr>
        <w:t>چكيده‌نويسي، مفاهيم و روشها</w:t>
      </w:r>
      <w:r w:rsidRPr="00964588">
        <w:rPr>
          <w:rFonts w:ascii="B Nazanin" w:hAnsi="B Nazanin" w:cs="B Nazanin"/>
          <w:color w:val="000000"/>
          <w:szCs w:val="26"/>
          <w:rtl/>
        </w:rPr>
        <w:t>،تهران: مركز اسناد علمي و فرهنگي.</w:t>
      </w:r>
    </w:p>
    <w:p w:rsidR="00964588" w:rsidRPr="00964588" w:rsidRDefault="00964588" w:rsidP="00964588">
      <w:pPr>
        <w:bidi/>
        <w:ind w:firstLine="567"/>
        <w:jc w:val="lowKashida"/>
        <w:rPr>
          <w:rFonts w:ascii="B Nazanin" w:hAnsi="B Nazanin" w:cs="B Nazanin"/>
          <w:color w:val="000000"/>
          <w:szCs w:val="16"/>
          <w:rtl/>
        </w:rPr>
      </w:pPr>
      <w:r w:rsidRPr="00964588">
        <w:rPr>
          <w:rFonts w:ascii="B Nazanin" w:hAnsi="B Nazanin" w:cs="B Nazanin"/>
          <w:color w:val="000000"/>
        </w:rPr>
        <w:t xml:space="preserve">- </w:t>
      </w:r>
      <w:proofErr w:type="gramStart"/>
      <w:r w:rsidRPr="00964588">
        <w:rPr>
          <w:rFonts w:ascii="B Nazanin" w:hAnsi="B Nazanin" w:cs="B Nazanin"/>
          <w:color w:val="000000"/>
        </w:rPr>
        <w:t>Borko ,</w:t>
      </w:r>
      <w:proofErr w:type="gramEnd"/>
      <w:r w:rsidRPr="00964588">
        <w:rPr>
          <w:rFonts w:ascii="B Nazanin" w:hAnsi="B Nazanin" w:cs="B Nazanin"/>
          <w:color w:val="000000"/>
        </w:rPr>
        <w:t xml:space="preserve"> H. (1963). </w:t>
      </w:r>
      <w:proofErr w:type="gramStart"/>
      <w:r w:rsidRPr="00964588">
        <w:rPr>
          <w:rFonts w:ascii="B Nazanin" w:hAnsi="B Nazanin" w:cs="B Nazanin"/>
          <w:color w:val="000000"/>
        </w:rPr>
        <w:t>“ Criteria</w:t>
      </w:r>
      <w:proofErr w:type="gramEnd"/>
      <w:r w:rsidRPr="00964588">
        <w:rPr>
          <w:rFonts w:ascii="B Nazanin" w:hAnsi="B Nazanin" w:cs="B Nazanin"/>
          <w:color w:val="000000"/>
        </w:rPr>
        <w:t xml:space="preserve"> for Acceptable Abstracts :A Survey of Abstractors “ </w:t>
      </w:r>
      <w:r w:rsidRPr="00964588">
        <w:rPr>
          <w:rFonts w:ascii="B Nazanin" w:hAnsi="B Nazanin" w:cs="B Nazanin"/>
          <w:color w:val="000000"/>
          <w:u w:val="single"/>
        </w:rPr>
        <w:t xml:space="preserve">American Documentation </w:t>
      </w:r>
      <w:r w:rsidRPr="00964588">
        <w:rPr>
          <w:rFonts w:ascii="B Nazanin" w:hAnsi="B Nazanin" w:cs="B Nazanin"/>
          <w:color w:val="000000"/>
        </w:rPr>
        <w:t xml:space="preserve">,14 : 60-149 </w:t>
      </w:r>
      <w:r w:rsidRPr="00964588">
        <w:rPr>
          <w:rFonts w:ascii="B Nazanin" w:hAnsi="B Nazanin" w:cs="B Nazanin"/>
          <w:color w:val="000000"/>
          <w:rtl/>
        </w:rPr>
        <w:t>.</w:t>
      </w:r>
    </w:p>
    <w:p w:rsidR="00964588" w:rsidRPr="00964588" w:rsidRDefault="00964588" w:rsidP="00964588">
      <w:pPr>
        <w:bidi/>
        <w:ind w:firstLine="567"/>
        <w:jc w:val="lowKashida"/>
        <w:rPr>
          <w:rFonts w:ascii="B Nazanin" w:hAnsi="B Nazanin" w:cs="B Nazanin"/>
          <w:color w:val="000000"/>
          <w:szCs w:val="16"/>
        </w:rPr>
      </w:pPr>
      <w:r w:rsidRPr="00964588">
        <w:rPr>
          <w:rFonts w:ascii="B Nazanin" w:hAnsi="B Nazanin" w:cs="B Nazanin"/>
          <w:color w:val="000000"/>
          <w:szCs w:val="16"/>
        </w:rPr>
        <w:t> </w:t>
      </w:r>
    </w:p>
    <w:p w:rsidR="00964588" w:rsidRPr="00964588" w:rsidRDefault="00964588" w:rsidP="00964588">
      <w:pPr>
        <w:bidi/>
        <w:ind w:firstLine="567"/>
        <w:jc w:val="lowKashida"/>
        <w:rPr>
          <w:rFonts w:ascii="B Nazanin" w:hAnsi="B Nazanin" w:cs="B Nazanin"/>
          <w:color w:val="000000"/>
          <w:szCs w:val="16"/>
        </w:rPr>
      </w:pPr>
      <w:r w:rsidRPr="00964588">
        <w:rPr>
          <w:rFonts w:ascii="B Nazanin" w:hAnsi="B Nazanin" w:cs="B Nazanin"/>
          <w:color w:val="000000"/>
        </w:rPr>
        <w:t xml:space="preserve">- </w:t>
      </w:r>
      <w:proofErr w:type="gramStart"/>
      <w:r w:rsidRPr="00964588">
        <w:rPr>
          <w:rFonts w:ascii="B Nazanin" w:hAnsi="B Nazanin" w:cs="B Nazanin"/>
          <w:color w:val="000000"/>
        </w:rPr>
        <w:t>Fidel ,</w:t>
      </w:r>
      <w:proofErr w:type="gramEnd"/>
      <w:r w:rsidRPr="00964588">
        <w:rPr>
          <w:rFonts w:ascii="B Nazanin" w:hAnsi="B Nazanin" w:cs="B Nazanin"/>
          <w:color w:val="000000"/>
        </w:rPr>
        <w:t xml:space="preserve"> R.(1986). ” Writing Abstracts for Free</w:t>
      </w:r>
      <w:r w:rsidRPr="00964588">
        <w:rPr>
          <w:rFonts w:ascii="B Nazanin" w:hAnsi="B Nazanin" w:cs="B Nazanin"/>
          <w:color w:val="000000"/>
          <w:rtl/>
        </w:rPr>
        <w:t>-</w:t>
      </w:r>
      <w:r w:rsidRPr="00964588">
        <w:rPr>
          <w:rFonts w:ascii="B Nazanin" w:hAnsi="B Nazanin" w:cs="B Nazanin"/>
          <w:color w:val="000000"/>
        </w:rPr>
        <w:t xml:space="preserve">Text Searching “, </w:t>
      </w:r>
      <w:r w:rsidRPr="00964588">
        <w:rPr>
          <w:rFonts w:ascii="B Nazanin" w:hAnsi="B Nazanin" w:cs="B Nazanin"/>
          <w:color w:val="000000"/>
          <w:u w:val="single"/>
        </w:rPr>
        <w:t xml:space="preserve">Journal of </w:t>
      </w:r>
      <w:proofErr w:type="gramStart"/>
      <w:r w:rsidRPr="00964588">
        <w:rPr>
          <w:rFonts w:ascii="B Nazanin" w:hAnsi="B Nazanin" w:cs="B Nazanin"/>
          <w:color w:val="000000"/>
          <w:u w:val="single"/>
        </w:rPr>
        <w:t>Documentation</w:t>
      </w:r>
      <w:r w:rsidRPr="00964588">
        <w:rPr>
          <w:rFonts w:ascii="B Nazanin" w:hAnsi="B Nazanin" w:cs="B Nazanin"/>
          <w:color w:val="000000"/>
        </w:rPr>
        <w:t xml:space="preserve"> ,42</w:t>
      </w:r>
      <w:proofErr w:type="gramEnd"/>
      <w:r w:rsidRPr="00964588">
        <w:rPr>
          <w:rFonts w:ascii="B Nazanin" w:hAnsi="B Nazanin" w:cs="B Nazanin"/>
          <w:color w:val="000000"/>
        </w:rPr>
        <w:t>(1) : 11</w:t>
      </w:r>
      <w:r w:rsidRPr="00964588">
        <w:rPr>
          <w:rFonts w:ascii="B Nazanin" w:hAnsi="B Nazanin" w:cs="B Nazanin"/>
          <w:color w:val="000000"/>
          <w:rtl/>
        </w:rPr>
        <w:t>-</w:t>
      </w:r>
      <w:r w:rsidRPr="00964588">
        <w:rPr>
          <w:rFonts w:ascii="B Nazanin" w:hAnsi="B Nazanin" w:cs="B Nazanin"/>
          <w:color w:val="000000"/>
        </w:rPr>
        <w:t xml:space="preserve">22, Available online at: </w:t>
      </w:r>
      <w:hyperlink r:id="rId4" w:history="1">
        <w:r w:rsidRPr="00964588">
          <w:rPr>
            <w:rStyle w:val="Hyperlink"/>
            <w:rFonts w:ascii="B Nazanin" w:hAnsi="B Nazanin" w:cs="B Nazanin"/>
          </w:rPr>
          <w:t>http: //www.sid.ir/Fa/JournalList.asp</w:t>
        </w:r>
      </w:hyperlink>
      <w:r w:rsidRPr="00964588">
        <w:rPr>
          <w:rFonts w:ascii="B Nazanin" w:hAnsi="B Nazanin" w:cs="B Nazanin"/>
          <w:color w:val="000000"/>
          <w:u w:val="single"/>
        </w:rPr>
        <w:t xml:space="preserve"> </w:t>
      </w:r>
      <w:r w:rsidRPr="00964588">
        <w:rPr>
          <w:rFonts w:ascii="B Nazanin" w:hAnsi="B Nazanin" w:cs="B Nazanin"/>
          <w:color w:val="000000"/>
        </w:rPr>
        <w:t>(Viewed on 2005/05/10)</w:t>
      </w:r>
    </w:p>
    <w:p w:rsidR="00964588" w:rsidRPr="00964588" w:rsidRDefault="00964588" w:rsidP="00964588">
      <w:pPr>
        <w:bidi/>
        <w:ind w:firstLine="567"/>
        <w:jc w:val="lowKashida"/>
        <w:rPr>
          <w:rFonts w:ascii="B Nazanin" w:hAnsi="B Nazanin" w:cs="B Nazanin"/>
          <w:color w:val="000000"/>
          <w:szCs w:val="16"/>
        </w:rPr>
      </w:pPr>
      <w:r w:rsidRPr="00964588">
        <w:rPr>
          <w:rFonts w:ascii="B Nazanin" w:hAnsi="B Nazanin" w:cs="B Nazanin"/>
          <w:color w:val="000000"/>
          <w:szCs w:val="16"/>
        </w:rPr>
        <w:lastRenderedPageBreak/>
        <w:t> </w:t>
      </w:r>
    </w:p>
    <w:p w:rsidR="00964588" w:rsidRPr="00964588" w:rsidRDefault="00964588" w:rsidP="00964588">
      <w:pPr>
        <w:bidi/>
        <w:ind w:firstLine="567"/>
        <w:jc w:val="lowKashida"/>
        <w:rPr>
          <w:rFonts w:ascii="B Nazanin" w:hAnsi="B Nazanin" w:cs="B Nazanin"/>
          <w:color w:val="000000"/>
          <w:szCs w:val="16"/>
        </w:rPr>
      </w:pPr>
      <w:r w:rsidRPr="00964588">
        <w:rPr>
          <w:rFonts w:ascii="B Nazanin" w:hAnsi="B Nazanin" w:cs="B Nazanin"/>
          <w:color w:val="000000"/>
        </w:rPr>
        <w:t xml:space="preserve">- </w:t>
      </w:r>
      <w:proofErr w:type="gramStart"/>
      <w:r w:rsidRPr="00964588">
        <w:rPr>
          <w:rFonts w:ascii="B Nazanin" w:hAnsi="B Nazanin" w:cs="B Nazanin"/>
          <w:color w:val="000000"/>
        </w:rPr>
        <w:t>Hartley ,</w:t>
      </w:r>
      <w:proofErr w:type="gramEnd"/>
      <w:r w:rsidRPr="00964588">
        <w:rPr>
          <w:rFonts w:ascii="B Nazanin" w:hAnsi="B Nazanin" w:cs="B Nazanin"/>
          <w:color w:val="000000"/>
        </w:rPr>
        <w:t xml:space="preserve"> James ( 2003). ” Improving the Clarity of Journal Abstracts in </w:t>
      </w:r>
      <w:proofErr w:type="gramStart"/>
      <w:r w:rsidRPr="00964588">
        <w:rPr>
          <w:rFonts w:ascii="B Nazanin" w:hAnsi="B Nazanin" w:cs="B Nazanin"/>
          <w:color w:val="000000"/>
        </w:rPr>
        <w:t>Psychology ”</w:t>
      </w:r>
      <w:proofErr w:type="gramEnd"/>
      <w:r w:rsidRPr="00964588">
        <w:rPr>
          <w:rFonts w:ascii="B Nazanin" w:hAnsi="B Nazanin" w:cs="B Nazanin"/>
          <w:color w:val="000000"/>
        </w:rPr>
        <w:t xml:space="preserve">. </w:t>
      </w:r>
      <w:r w:rsidRPr="00964588">
        <w:rPr>
          <w:rFonts w:ascii="B Nazanin" w:hAnsi="B Nazanin" w:cs="B Nazanin"/>
          <w:color w:val="000000"/>
          <w:u w:val="single"/>
        </w:rPr>
        <w:t xml:space="preserve">Science </w:t>
      </w:r>
      <w:proofErr w:type="gramStart"/>
      <w:r w:rsidRPr="00964588">
        <w:rPr>
          <w:rFonts w:ascii="B Nazanin" w:hAnsi="B Nazanin" w:cs="B Nazanin"/>
          <w:color w:val="000000"/>
          <w:u w:val="single"/>
        </w:rPr>
        <w:t>Communication</w:t>
      </w:r>
      <w:r w:rsidRPr="00964588">
        <w:rPr>
          <w:rFonts w:ascii="B Nazanin" w:hAnsi="B Nazanin" w:cs="B Nazanin"/>
          <w:color w:val="000000"/>
        </w:rPr>
        <w:t xml:space="preserve"> ,</w:t>
      </w:r>
      <w:proofErr w:type="gramEnd"/>
      <w:r w:rsidRPr="00964588">
        <w:rPr>
          <w:rFonts w:ascii="B Nazanin" w:hAnsi="B Nazanin" w:cs="B Nazanin"/>
          <w:color w:val="000000"/>
        </w:rPr>
        <w:t xml:space="preserve"> 24(3): 366-379, Available online at :</w:t>
      </w:r>
      <w:hyperlink r:id="rId5" w:history="1">
        <w:r w:rsidRPr="00964588">
          <w:rPr>
            <w:rStyle w:val="Hyperlink"/>
            <w:rFonts w:ascii="B Nazanin" w:hAnsi="B Nazanin" w:cs="B Nazanin"/>
            <w:color w:val="auto"/>
          </w:rPr>
          <w:t>http://scx.sagepub.com/cgi/content/abstract /24/3/366</w:t>
        </w:r>
      </w:hyperlink>
      <w:r w:rsidRPr="00964588">
        <w:rPr>
          <w:rFonts w:ascii="B Nazanin" w:hAnsi="B Nazanin" w:cs="B Nazanin"/>
          <w:color w:val="000000"/>
        </w:rPr>
        <w:t xml:space="preserve"> (Viewed on 2005/05/21)</w:t>
      </w:r>
    </w:p>
    <w:p w:rsidR="00964588" w:rsidRPr="00964588" w:rsidRDefault="00964588" w:rsidP="00964588">
      <w:pPr>
        <w:bidi/>
        <w:ind w:firstLine="567"/>
        <w:jc w:val="lowKashida"/>
        <w:rPr>
          <w:rFonts w:ascii="B Nazanin" w:hAnsi="B Nazanin" w:cs="B Nazanin"/>
          <w:color w:val="000000"/>
          <w:szCs w:val="16"/>
        </w:rPr>
      </w:pPr>
      <w:r w:rsidRPr="00964588">
        <w:rPr>
          <w:rFonts w:ascii="B Nazanin" w:hAnsi="B Nazanin" w:cs="B Nazanin"/>
          <w:color w:val="000000"/>
          <w:szCs w:val="16"/>
        </w:rPr>
        <w:t> </w:t>
      </w:r>
    </w:p>
    <w:p w:rsidR="00964588" w:rsidRPr="00964588" w:rsidRDefault="00964588" w:rsidP="00964588">
      <w:pPr>
        <w:bidi/>
        <w:ind w:firstLine="567"/>
        <w:jc w:val="lowKashida"/>
        <w:rPr>
          <w:rFonts w:ascii="B Nazanin" w:hAnsi="B Nazanin" w:cs="B Nazanin"/>
          <w:color w:val="000000"/>
          <w:szCs w:val="16"/>
        </w:rPr>
      </w:pPr>
      <w:r w:rsidRPr="00964588">
        <w:rPr>
          <w:rFonts w:ascii="B Nazanin" w:hAnsi="B Nazanin" w:cs="B Nazanin"/>
          <w:color w:val="000000"/>
        </w:rPr>
        <w:t xml:space="preserve">- International Organization for Standardization, </w:t>
      </w:r>
      <w:proofErr w:type="gramStart"/>
      <w:r w:rsidRPr="00964588">
        <w:rPr>
          <w:rFonts w:ascii="B Nazanin" w:hAnsi="B Nazanin" w:cs="B Nazanin"/>
          <w:color w:val="000000"/>
        </w:rPr>
        <w:t>Documentation :</w:t>
      </w:r>
      <w:proofErr w:type="gramEnd"/>
      <w:r w:rsidRPr="00964588">
        <w:rPr>
          <w:rFonts w:ascii="B Nazanin" w:hAnsi="B Nazanin" w:cs="B Nazanin"/>
          <w:color w:val="000000"/>
        </w:rPr>
        <w:t xml:space="preserve"> Abstracts for Publication and Documentation ( 1976 ). </w:t>
      </w:r>
      <w:proofErr w:type="gramStart"/>
      <w:r w:rsidRPr="00964588">
        <w:rPr>
          <w:rFonts w:ascii="B Nazanin" w:hAnsi="B Nazanin" w:cs="B Nazanin"/>
          <w:color w:val="000000"/>
        </w:rPr>
        <w:t>Geneva ,</w:t>
      </w:r>
      <w:proofErr w:type="gramEnd"/>
      <w:r w:rsidRPr="00964588">
        <w:rPr>
          <w:rFonts w:ascii="B Nazanin" w:hAnsi="B Nazanin" w:cs="B Nazanin"/>
          <w:color w:val="000000"/>
        </w:rPr>
        <w:t xml:space="preserve"> Iso</w:t>
      </w:r>
      <w:r w:rsidRPr="00964588">
        <w:rPr>
          <w:rFonts w:ascii="B Nazanin" w:hAnsi="B Nazanin" w:cs="B Nazanin"/>
          <w:color w:val="000000"/>
          <w:rtl/>
        </w:rPr>
        <w:t>.</w:t>
      </w:r>
    </w:p>
    <w:p w:rsidR="00964588" w:rsidRPr="00964588" w:rsidRDefault="00964588" w:rsidP="00964588">
      <w:pPr>
        <w:bidi/>
        <w:ind w:firstLine="567"/>
        <w:jc w:val="lowKashida"/>
        <w:rPr>
          <w:rFonts w:ascii="B Nazanin" w:hAnsi="B Nazanin" w:cs="B Nazanin"/>
          <w:color w:val="000000"/>
          <w:szCs w:val="16"/>
        </w:rPr>
      </w:pPr>
      <w:r w:rsidRPr="00964588">
        <w:rPr>
          <w:rFonts w:ascii="B Nazanin" w:hAnsi="B Nazanin" w:cs="B Nazanin"/>
          <w:color w:val="000000"/>
          <w:szCs w:val="16"/>
        </w:rPr>
        <w:t> </w:t>
      </w:r>
    </w:p>
    <w:p w:rsidR="00964588" w:rsidRPr="00964588" w:rsidRDefault="00964588" w:rsidP="00964588">
      <w:pPr>
        <w:bidi/>
        <w:ind w:firstLine="567"/>
        <w:jc w:val="lowKashida"/>
        <w:rPr>
          <w:rFonts w:ascii="B Nazanin" w:hAnsi="B Nazanin" w:cs="B Nazanin"/>
          <w:color w:val="000000"/>
          <w:szCs w:val="16"/>
        </w:rPr>
      </w:pPr>
      <w:r w:rsidRPr="00964588">
        <w:rPr>
          <w:rFonts w:ascii="B Nazanin" w:hAnsi="B Nazanin" w:cs="B Nazanin"/>
          <w:color w:val="000000"/>
        </w:rPr>
        <w:t xml:space="preserve">- Koopman, </w:t>
      </w:r>
      <w:proofErr w:type="gramStart"/>
      <w:r w:rsidRPr="00964588">
        <w:rPr>
          <w:rFonts w:ascii="B Nazanin" w:hAnsi="B Nazanin" w:cs="B Nazanin"/>
          <w:color w:val="000000"/>
        </w:rPr>
        <w:t>phil</w:t>
      </w:r>
      <w:proofErr w:type="gramEnd"/>
      <w:r w:rsidRPr="00964588">
        <w:rPr>
          <w:rFonts w:ascii="B Nazanin" w:hAnsi="B Nazanin" w:cs="B Nazanin"/>
          <w:color w:val="000000"/>
        </w:rPr>
        <w:t xml:space="preserve"> (2004). </w:t>
      </w:r>
      <w:proofErr w:type="gramStart"/>
      <w:r w:rsidRPr="00964588">
        <w:rPr>
          <w:rFonts w:ascii="B Nazanin" w:hAnsi="B Nazanin" w:cs="B Nazanin"/>
          <w:color w:val="000000"/>
        </w:rPr>
        <w:t>“ Haw</w:t>
      </w:r>
      <w:proofErr w:type="gramEnd"/>
      <w:r w:rsidRPr="00964588">
        <w:rPr>
          <w:rFonts w:ascii="B Nazanin" w:hAnsi="B Nazanin" w:cs="B Nazanin"/>
          <w:color w:val="000000"/>
        </w:rPr>
        <w:t xml:space="preserve"> to Write un Abstract ? “,Available online at:</w:t>
      </w:r>
      <w:hyperlink r:id="rId6" w:history="1">
        <w:r w:rsidRPr="00964588">
          <w:rPr>
            <w:rStyle w:val="Hyperlink"/>
            <w:rFonts w:ascii="B Nazanin" w:hAnsi="B Nazanin" w:cs="B Nazanin"/>
            <w:color w:val="auto"/>
          </w:rPr>
          <w:t>http://www.ece.edu/koopman/essays/abstract.html</w:t>
        </w:r>
      </w:hyperlink>
      <w:r w:rsidRPr="00964588">
        <w:rPr>
          <w:rFonts w:ascii="B Nazanin" w:hAnsi="B Nazanin" w:cs="B Nazanin"/>
          <w:color w:val="000000"/>
        </w:rPr>
        <w:t xml:space="preserve"> (Viewed on 2005/06/13)</w:t>
      </w:r>
    </w:p>
    <w:p w:rsidR="00964588" w:rsidRPr="00964588" w:rsidRDefault="00964588" w:rsidP="00964588">
      <w:pPr>
        <w:bidi/>
        <w:ind w:firstLine="567"/>
        <w:jc w:val="lowKashida"/>
        <w:rPr>
          <w:rFonts w:ascii="B Nazanin" w:hAnsi="B Nazanin" w:cs="B Nazanin"/>
          <w:color w:val="000000"/>
          <w:szCs w:val="16"/>
        </w:rPr>
      </w:pPr>
      <w:r w:rsidRPr="00964588">
        <w:rPr>
          <w:rFonts w:ascii="B Nazanin" w:hAnsi="B Nazanin" w:cs="B Nazanin"/>
          <w:color w:val="000000"/>
          <w:szCs w:val="16"/>
        </w:rPr>
        <w:t> </w:t>
      </w:r>
    </w:p>
    <w:p w:rsidR="00964588" w:rsidRPr="00964588" w:rsidRDefault="00964588" w:rsidP="00964588">
      <w:pPr>
        <w:bidi/>
        <w:ind w:firstLine="567"/>
        <w:jc w:val="lowKashida"/>
        <w:rPr>
          <w:rFonts w:ascii="B Nazanin" w:hAnsi="B Nazanin" w:cs="B Nazanin"/>
          <w:color w:val="000000"/>
          <w:szCs w:val="16"/>
        </w:rPr>
      </w:pPr>
      <w:r w:rsidRPr="00964588">
        <w:rPr>
          <w:rFonts w:ascii="B Nazanin" w:hAnsi="B Nazanin" w:cs="B Nazanin"/>
          <w:color w:val="000000"/>
        </w:rPr>
        <w:t xml:space="preserve">- </w:t>
      </w:r>
      <w:proofErr w:type="gramStart"/>
      <w:r w:rsidRPr="00964588">
        <w:rPr>
          <w:rFonts w:ascii="B Nazanin" w:hAnsi="B Nazanin" w:cs="B Nazanin"/>
          <w:color w:val="000000"/>
        </w:rPr>
        <w:t>Narine ,</w:t>
      </w:r>
      <w:proofErr w:type="gramEnd"/>
      <w:r w:rsidRPr="00964588">
        <w:rPr>
          <w:rFonts w:ascii="B Nazanin" w:hAnsi="B Nazanin" w:cs="B Nazanin"/>
          <w:color w:val="000000"/>
        </w:rPr>
        <w:t xml:space="preserve"> Lutchmie et al (1991). ” Quality of Abstract of Original Research Articles in CMAJ in </w:t>
      </w:r>
      <w:proofErr w:type="gramStart"/>
      <w:r w:rsidRPr="00964588">
        <w:rPr>
          <w:rFonts w:ascii="B Nazanin" w:hAnsi="B Nazanin" w:cs="B Nazanin"/>
          <w:color w:val="000000"/>
        </w:rPr>
        <w:t>1989 ”</w:t>
      </w:r>
      <w:proofErr w:type="gramEnd"/>
      <w:r w:rsidRPr="00964588">
        <w:rPr>
          <w:rFonts w:ascii="B Nazanin" w:hAnsi="B Nazanin" w:cs="B Nazanin"/>
          <w:color w:val="000000"/>
        </w:rPr>
        <w:t>, Canadian Medical Association Journal , 144 (4) : 449 _ 453.</w:t>
      </w:r>
    </w:p>
    <w:p w:rsidR="00964588" w:rsidRPr="00964588" w:rsidRDefault="00964588" w:rsidP="00964588">
      <w:pPr>
        <w:bidi/>
        <w:ind w:firstLine="567"/>
        <w:jc w:val="lowKashida"/>
        <w:rPr>
          <w:rFonts w:ascii="B Nazanin" w:hAnsi="B Nazanin" w:cs="B Nazanin"/>
          <w:color w:val="000000"/>
          <w:szCs w:val="16"/>
        </w:rPr>
      </w:pPr>
      <w:r w:rsidRPr="00964588">
        <w:rPr>
          <w:rFonts w:ascii="B Nazanin" w:hAnsi="B Nazanin" w:cs="B Nazanin"/>
          <w:color w:val="000000"/>
          <w:szCs w:val="16"/>
        </w:rPr>
        <w:t> </w:t>
      </w:r>
    </w:p>
    <w:p w:rsidR="00964588" w:rsidRPr="00964588" w:rsidRDefault="00964588" w:rsidP="00964588">
      <w:pPr>
        <w:bidi/>
        <w:ind w:firstLine="567"/>
        <w:jc w:val="lowKashida"/>
        <w:rPr>
          <w:rFonts w:ascii="B Nazanin" w:hAnsi="B Nazanin" w:cs="B Nazanin"/>
          <w:color w:val="000000"/>
          <w:szCs w:val="16"/>
        </w:rPr>
      </w:pPr>
      <w:r w:rsidRPr="00964588">
        <w:rPr>
          <w:rFonts w:ascii="B Nazanin" w:hAnsi="B Nazanin" w:cs="B Nazanin"/>
          <w:color w:val="000000"/>
        </w:rPr>
        <w:t xml:space="preserve">- </w:t>
      </w:r>
      <w:proofErr w:type="gramStart"/>
      <w:r w:rsidRPr="00964588">
        <w:rPr>
          <w:rFonts w:ascii="B Nazanin" w:hAnsi="B Nazanin" w:cs="B Nazanin"/>
          <w:color w:val="000000"/>
        </w:rPr>
        <w:t>Pinto ,</w:t>
      </w:r>
      <w:proofErr w:type="gramEnd"/>
      <w:r w:rsidRPr="00964588">
        <w:rPr>
          <w:rFonts w:ascii="B Nazanin" w:hAnsi="B Nazanin" w:cs="B Nazanin"/>
          <w:color w:val="000000"/>
        </w:rPr>
        <w:t xml:space="preserve"> Maria (2003) . </w:t>
      </w:r>
      <w:proofErr w:type="gramStart"/>
      <w:r w:rsidRPr="00964588">
        <w:rPr>
          <w:rFonts w:ascii="B Nazanin" w:hAnsi="B Nazanin" w:cs="B Nazanin"/>
          <w:color w:val="000000"/>
        </w:rPr>
        <w:t>“Engineering the Production of Meta-Information: The Abstracting Concern”.</w:t>
      </w:r>
      <w:proofErr w:type="gramEnd"/>
      <w:r w:rsidRPr="00964588">
        <w:rPr>
          <w:rFonts w:ascii="B Nazanin" w:hAnsi="B Nazanin" w:cs="B Nazanin"/>
          <w:color w:val="000000"/>
        </w:rPr>
        <w:t xml:space="preserve"> </w:t>
      </w:r>
    </w:p>
    <w:p w:rsidR="00964588" w:rsidRPr="00964588" w:rsidRDefault="00964588" w:rsidP="00964588">
      <w:pPr>
        <w:bidi/>
        <w:ind w:firstLine="567"/>
        <w:jc w:val="lowKashida"/>
        <w:rPr>
          <w:rFonts w:ascii="B Nazanin" w:hAnsi="B Nazanin" w:cs="B Nazanin"/>
          <w:color w:val="000000"/>
          <w:szCs w:val="16"/>
        </w:rPr>
      </w:pPr>
      <w:r w:rsidRPr="00964588">
        <w:rPr>
          <w:rFonts w:ascii="B Nazanin" w:hAnsi="B Nazanin" w:cs="B Nazanin"/>
          <w:color w:val="000000"/>
        </w:rPr>
        <w:t>Journal of Information Science, 29 (5</w:t>
      </w:r>
      <w:proofErr w:type="gramStart"/>
      <w:r w:rsidRPr="00964588">
        <w:rPr>
          <w:rFonts w:ascii="B Nazanin" w:hAnsi="B Nazanin" w:cs="B Nazanin"/>
          <w:color w:val="000000"/>
        </w:rPr>
        <w:t>) :</w:t>
      </w:r>
      <w:proofErr w:type="gramEnd"/>
      <w:r w:rsidRPr="00964588">
        <w:rPr>
          <w:rFonts w:ascii="B Nazanin" w:hAnsi="B Nazanin" w:cs="B Nazanin"/>
          <w:color w:val="000000"/>
        </w:rPr>
        <w:t xml:space="preserve"> 405-417, Available online at: </w:t>
      </w:r>
      <w:hyperlink r:id="rId7" w:history="1">
        <w:r w:rsidRPr="00964588">
          <w:rPr>
            <w:rStyle w:val="Hyperlink"/>
            <w:rFonts w:ascii="B Nazanin" w:hAnsi="B Nazanin" w:cs="B Nazanin"/>
            <w:color w:val="auto"/>
          </w:rPr>
          <w:t>http://jis.sagepub.com/cgi/content/refs/29/5/4</w:t>
        </w:r>
      </w:hyperlink>
      <w:r w:rsidRPr="00964588">
        <w:rPr>
          <w:rFonts w:ascii="B Nazanin" w:hAnsi="B Nazanin" w:cs="B Nazanin"/>
          <w:color w:val="000000"/>
        </w:rPr>
        <w:t xml:space="preserve"> (Viewed on 2005/05/16)</w:t>
      </w:r>
    </w:p>
    <w:p w:rsidR="00964588" w:rsidRPr="00964588" w:rsidRDefault="00964588" w:rsidP="00964588">
      <w:pPr>
        <w:bidi/>
        <w:ind w:firstLine="567"/>
        <w:jc w:val="lowKashida"/>
        <w:rPr>
          <w:rFonts w:ascii="B Nazanin" w:hAnsi="B Nazanin" w:cs="B Nazanin"/>
          <w:color w:val="000000"/>
          <w:szCs w:val="16"/>
        </w:rPr>
      </w:pPr>
      <w:r w:rsidRPr="00964588">
        <w:rPr>
          <w:rFonts w:ascii="B Nazanin" w:hAnsi="B Nazanin" w:cs="B Nazanin"/>
          <w:color w:val="000000"/>
          <w:szCs w:val="16"/>
        </w:rPr>
        <w:t> </w:t>
      </w:r>
    </w:p>
    <w:p w:rsidR="00964588" w:rsidRPr="00964588" w:rsidRDefault="00964588" w:rsidP="00964588">
      <w:pPr>
        <w:bidi/>
        <w:ind w:firstLine="567"/>
        <w:jc w:val="lowKashida"/>
        <w:rPr>
          <w:rFonts w:ascii="B Nazanin" w:hAnsi="B Nazanin" w:cs="B Nazanin"/>
          <w:color w:val="000000"/>
          <w:szCs w:val="16"/>
        </w:rPr>
      </w:pPr>
      <w:r w:rsidRPr="00964588">
        <w:rPr>
          <w:rFonts w:ascii="B Nazanin" w:hAnsi="B Nazanin" w:cs="B Nazanin"/>
          <w:color w:val="000000"/>
        </w:rPr>
        <w:t xml:space="preserve">- Teylor and </w:t>
      </w:r>
      <w:proofErr w:type="gramStart"/>
      <w:r w:rsidRPr="00964588">
        <w:rPr>
          <w:rFonts w:ascii="B Nazanin" w:hAnsi="B Nazanin" w:cs="B Nazanin"/>
          <w:color w:val="000000"/>
        </w:rPr>
        <w:t>Rose ,</w:t>
      </w:r>
      <w:proofErr w:type="gramEnd"/>
      <w:r w:rsidRPr="00964588">
        <w:rPr>
          <w:rFonts w:ascii="B Nazanin" w:hAnsi="B Nazanin" w:cs="B Nazanin"/>
          <w:color w:val="000000"/>
        </w:rPr>
        <w:t xml:space="preserve"> J. ( 1997 ). “Writing an Abstract “, Available online at:</w:t>
      </w:r>
      <w:r w:rsidRPr="00964588">
        <w:rPr>
          <w:rFonts w:ascii="B Nazanin" w:hAnsi="B Nazanin" w:cs="B Nazanin"/>
          <w:color w:val="000000"/>
          <w:u w:val="single"/>
        </w:rPr>
        <w:t> </w:t>
      </w:r>
      <w:hyperlink r:id="rId8" w:history="1">
        <w:r w:rsidRPr="00964588">
          <w:rPr>
            <w:rStyle w:val="Hyperlink"/>
            <w:rFonts w:ascii="B Nazanin" w:hAnsi="B Nazanin" w:cs="B Nazanin"/>
            <w:color w:val="auto"/>
          </w:rPr>
          <w:t>http://www.utoronto.ca/hswriting/abstract.htm</w:t>
        </w:r>
      </w:hyperlink>
      <w:r w:rsidRPr="00964588">
        <w:rPr>
          <w:rFonts w:ascii="B Nazanin" w:hAnsi="B Nazanin" w:cs="B Nazanin"/>
          <w:color w:val="000000"/>
          <w:u w:val="single"/>
        </w:rPr>
        <w:t xml:space="preserve"> </w:t>
      </w:r>
      <w:r w:rsidRPr="00964588">
        <w:rPr>
          <w:rFonts w:ascii="B Nazanin" w:hAnsi="B Nazanin" w:cs="B Nazanin"/>
          <w:color w:val="000000"/>
        </w:rPr>
        <w:t>(Viewed on 2005/04/24)</w:t>
      </w:r>
    </w:p>
    <w:p w:rsidR="00964588" w:rsidRPr="00964588" w:rsidRDefault="00964588" w:rsidP="00964588">
      <w:pPr>
        <w:bidi/>
        <w:ind w:firstLine="567"/>
        <w:jc w:val="lowKashida"/>
        <w:rPr>
          <w:rFonts w:ascii="B Nazanin" w:hAnsi="B Nazanin" w:cs="B Nazanin"/>
          <w:color w:val="000000"/>
          <w:szCs w:val="16"/>
        </w:rPr>
      </w:pPr>
      <w:r w:rsidRPr="00964588">
        <w:rPr>
          <w:rFonts w:ascii="B Nazanin" w:hAnsi="B Nazanin" w:cs="B Nazanin"/>
          <w:color w:val="000000"/>
        </w:rPr>
        <w:br/>
        <w:t xml:space="preserve">- </w:t>
      </w:r>
      <w:proofErr w:type="gramStart"/>
      <w:r w:rsidRPr="00964588">
        <w:rPr>
          <w:rFonts w:ascii="B Nazanin" w:hAnsi="B Nazanin" w:cs="B Nazanin"/>
          <w:color w:val="000000"/>
        </w:rPr>
        <w:t>Tibbo ,</w:t>
      </w:r>
      <w:proofErr w:type="gramEnd"/>
      <w:r w:rsidRPr="00964588">
        <w:rPr>
          <w:rFonts w:ascii="B Nazanin" w:hAnsi="B Nazanin" w:cs="B Nazanin"/>
          <w:color w:val="000000"/>
        </w:rPr>
        <w:t xml:space="preserve"> Helen Ruth , Kidd, Advisor : Jerry S. (1992 ). “Abstracts, Online Searching, and the </w:t>
      </w:r>
      <w:proofErr w:type="gramStart"/>
      <w:r w:rsidRPr="00964588">
        <w:rPr>
          <w:rFonts w:ascii="B Nazanin" w:hAnsi="B Nazanin" w:cs="B Nazanin"/>
          <w:color w:val="000000"/>
        </w:rPr>
        <w:t>Humanities :</w:t>
      </w:r>
      <w:proofErr w:type="gramEnd"/>
      <w:r w:rsidRPr="00964588">
        <w:rPr>
          <w:rFonts w:ascii="B Nazanin" w:hAnsi="B Nazanin" w:cs="B Nazanin"/>
          <w:color w:val="000000"/>
        </w:rPr>
        <w:t xml:space="preserve"> An Analysis of the Structure and Content of Abstracts of Historical Discourse ”. Library </w:t>
      </w:r>
    </w:p>
    <w:p w:rsidR="00964588" w:rsidRPr="00964588" w:rsidRDefault="00964588" w:rsidP="00964588">
      <w:pPr>
        <w:bidi/>
        <w:ind w:firstLine="567"/>
        <w:jc w:val="lowKashida"/>
        <w:rPr>
          <w:rFonts w:ascii="B Nazanin" w:hAnsi="B Nazanin" w:cs="B Nazanin"/>
          <w:color w:val="000000"/>
          <w:szCs w:val="16"/>
        </w:rPr>
      </w:pPr>
      <w:r w:rsidRPr="00964588">
        <w:rPr>
          <w:rFonts w:ascii="B Nazanin" w:hAnsi="B Nazanin" w:cs="B Nazanin"/>
          <w:color w:val="000000"/>
        </w:rPr>
        <w:t>And Information Science Research 14 (1</w:t>
      </w:r>
      <w:proofErr w:type="gramStart"/>
      <w:r w:rsidRPr="00964588">
        <w:rPr>
          <w:rFonts w:ascii="B Nazanin" w:hAnsi="B Nazanin" w:cs="B Nazanin"/>
          <w:color w:val="000000"/>
        </w:rPr>
        <w:t>) :</w:t>
      </w:r>
      <w:proofErr w:type="gramEnd"/>
      <w:r w:rsidRPr="00964588">
        <w:rPr>
          <w:rFonts w:ascii="B Nazanin" w:hAnsi="B Nazanin" w:cs="B Nazanin"/>
          <w:color w:val="000000"/>
        </w:rPr>
        <w:t xml:space="preserve"> 31-56 , Available online at: </w:t>
      </w:r>
      <w:hyperlink r:id="rId9" w:history="1">
        <w:r w:rsidRPr="00964588">
          <w:rPr>
            <w:rStyle w:val="Hyperlink"/>
            <w:rFonts w:ascii="B Nazanin" w:hAnsi="B Nazanin" w:cs="B Nazanin"/>
          </w:rPr>
          <w:t>http://www.clis.umd.edu/students/dissertations/tibbo.html</w:t>
        </w:r>
      </w:hyperlink>
      <w:r w:rsidRPr="00964588">
        <w:rPr>
          <w:rFonts w:ascii="B Nazanin" w:hAnsi="B Nazanin" w:cs="B Nazanin"/>
          <w:color w:val="000000"/>
        </w:rPr>
        <w:t xml:space="preserve"> (Viewed on 2005/04/30)</w:t>
      </w:r>
    </w:p>
    <w:p w:rsidR="00964588" w:rsidRPr="00964588" w:rsidRDefault="00964588" w:rsidP="00964588">
      <w:pPr>
        <w:bidi/>
        <w:ind w:firstLine="567"/>
        <w:jc w:val="lowKashida"/>
        <w:rPr>
          <w:rFonts w:ascii="B Nazanin" w:hAnsi="B Nazanin" w:cs="B Nazanin"/>
          <w:color w:val="000000"/>
          <w:szCs w:val="16"/>
        </w:rPr>
      </w:pPr>
      <w:r w:rsidRPr="00964588">
        <w:rPr>
          <w:rFonts w:ascii="B Nazanin" w:hAnsi="B Nazanin" w:cs="B Nazanin"/>
          <w:color w:val="000000"/>
          <w:szCs w:val="16"/>
        </w:rPr>
        <w:lastRenderedPageBreak/>
        <w:t> </w:t>
      </w:r>
    </w:p>
    <w:p w:rsidR="00964588" w:rsidRPr="00964588" w:rsidRDefault="00964588" w:rsidP="00964588">
      <w:pPr>
        <w:bidi/>
        <w:ind w:firstLine="567"/>
        <w:jc w:val="lowKashida"/>
        <w:rPr>
          <w:rFonts w:ascii="B Nazanin" w:hAnsi="B Nazanin" w:cs="B Nazanin"/>
          <w:color w:val="000000"/>
          <w:szCs w:val="16"/>
        </w:rPr>
      </w:pPr>
      <w:r w:rsidRPr="00964588">
        <w:rPr>
          <w:rFonts w:ascii="B Nazanin" w:hAnsi="B Nazanin" w:cs="B Nazanin"/>
          <w:color w:val="000000"/>
        </w:rPr>
        <w:t xml:space="preserve">- </w:t>
      </w:r>
      <w:proofErr w:type="gramStart"/>
      <w:r w:rsidRPr="00964588">
        <w:rPr>
          <w:rFonts w:ascii="B Nazanin" w:hAnsi="B Nazanin" w:cs="B Nazanin"/>
          <w:color w:val="000000"/>
        </w:rPr>
        <w:t>Thompson ,</w:t>
      </w:r>
      <w:proofErr w:type="gramEnd"/>
      <w:r w:rsidRPr="00964588">
        <w:rPr>
          <w:rFonts w:ascii="B Nazanin" w:hAnsi="B Nazanin" w:cs="B Nazanin"/>
          <w:color w:val="000000"/>
        </w:rPr>
        <w:t xml:space="preserve"> C.W. (1973). </w:t>
      </w:r>
      <w:proofErr w:type="gramStart"/>
      <w:r w:rsidRPr="00964588">
        <w:rPr>
          <w:rFonts w:ascii="B Nazanin" w:hAnsi="B Nazanin" w:cs="B Nazanin"/>
          <w:color w:val="000000"/>
        </w:rPr>
        <w:t>The Function of Abstracts in the Initial Screening of Technical Documents by the User.</w:t>
      </w:r>
      <w:proofErr w:type="gramEnd"/>
      <w:r w:rsidRPr="00964588">
        <w:rPr>
          <w:rFonts w:ascii="B Nazanin" w:hAnsi="B Nazanin" w:cs="B Nazanin"/>
          <w:color w:val="000000"/>
        </w:rPr>
        <w:t xml:space="preserve"> Information </w:t>
      </w:r>
      <w:proofErr w:type="gramStart"/>
      <w:r w:rsidRPr="00964588">
        <w:rPr>
          <w:rFonts w:ascii="B Nazanin" w:hAnsi="B Nazanin" w:cs="B Nazanin"/>
          <w:color w:val="000000"/>
        </w:rPr>
        <w:t>Science ,</w:t>
      </w:r>
      <w:proofErr w:type="gramEnd"/>
      <w:r w:rsidRPr="00964588">
        <w:rPr>
          <w:rFonts w:ascii="B Nazanin" w:hAnsi="B Nazanin" w:cs="B Nazanin"/>
          <w:color w:val="000000"/>
        </w:rPr>
        <w:t xml:space="preserve"> 24: 270-276</w:t>
      </w:r>
      <w:r w:rsidRPr="00964588">
        <w:rPr>
          <w:rFonts w:ascii="B Nazanin" w:hAnsi="B Nazanin" w:cs="B Nazanin"/>
          <w:color w:val="000000"/>
          <w:rtl/>
        </w:rPr>
        <w:t>.</w:t>
      </w:r>
    </w:p>
    <w:p w:rsidR="00964588" w:rsidRPr="00964588" w:rsidRDefault="00964588" w:rsidP="00964588">
      <w:pPr>
        <w:bidi/>
        <w:jc w:val="both"/>
        <w:rPr>
          <w:rFonts w:ascii="B Nazanin" w:hAnsi="B Nazanin" w:cs="B Nazanin"/>
          <w:color w:val="000000"/>
          <w:szCs w:val="16"/>
        </w:rPr>
      </w:pPr>
      <w:r w:rsidRPr="00964588">
        <w:rPr>
          <w:rFonts w:ascii="B Nazanin" w:hAnsi="B Nazanin" w:cs="B Nazanin"/>
          <w:color w:val="000000"/>
          <w:szCs w:val="16"/>
        </w:rPr>
        <w:br w:type="textWrapping" w:clear="all"/>
      </w:r>
    </w:p>
    <w:p w:rsidR="00964588" w:rsidRPr="00964588" w:rsidRDefault="00964588" w:rsidP="00964588">
      <w:pPr>
        <w:bidi/>
        <w:jc w:val="both"/>
        <w:rPr>
          <w:rFonts w:ascii="B Nazanin" w:hAnsi="B Nazanin" w:cs="B Nazanin"/>
          <w:color w:val="000000"/>
          <w:szCs w:val="16"/>
        </w:rPr>
      </w:pPr>
      <w:r w:rsidRPr="00964588">
        <w:rPr>
          <w:rFonts w:ascii="B Nazanin" w:hAnsi="B Nazanin" w:cs="B Nazanin"/>
          <w:color w:val="000000"/>
          <w:szCs w:val="16"/>
        </w:rPr>
        <w:pict>
          <v:rect id="_x0000_i1025" style="width:154.45pt;height:.75pt" o:hrpct="330" o:hrstd="t" o:hrnoshade="t" o:hr="t" fillcolor="black" stroked="f"/>
        </w:pict>
      </w:r>
    </w:p>
    <w:p w:rsidR="00964588" w:rsidRPr="00964588" w:rsidRDefault="00964588" w:rsidP="00964588">
      <w:pPr>
        <w:bidi/>
        <w:spacing w:line="216" w:lineRule="auto"/>
        <w:jc w:val="lowKashida"/>
        <w:rPr>
          <w:rFonts w:ascii="B Nazanin" w:hAnsi="B Nazanin" w:cs="B Nazanin"/>
          <w:color w:val="000000"/>
          <w:szCs w:val="16"/>
        </w:rPr>
      </w:pPr>
      <w:r w:rsidRPr="00964588">
        <w:rPr>
          <w:rFonts w:ascii="B Nazanin" w:hAnsi="B Nazanin" w:cs="B Nazanin"/>
          <w:color w:val="000000"/>
          <w:szCs w:val="16"/>
          <w:rtl/>
        </w:rPr>
        <w:t xml:space="preserve">1. برگرفته از پايان نامة كارشناسي ارشد، به راهنمايي دكتر محمد حسين دياني. </w:t>
      </w:r>
    </w:p>
    <w:p w:rsidR="00964588" w:rsidRPr="00964588" w:rsidRDefault="00964588" w:rsidP="00964588">
      <w:pPr>
        <w:bidi/>
        <w:spacing w:line="216" w:lineRule="auto"/>
        <w:jc w:val="lowKashida"/>
        <w:rPr>
          <w:rFonts w:ascii="B Nazanin" w:hAnsi="B Nazanin" w:cs="B Nazanin"/>
          <w:color w:val="000000"/>
          <w:szCs w:val="16"/>
          <w:rtl/>
        </w:rPr>
      </w:pPr>
      <w:r w:rsidRPr="00964588">
        <w:rPr>
          <w:rFonts w:ascii="B Nazanin" w:hAnsi="B Nazanin" w:cs="B Nazanin"/>
          <w:color w:val="000000"/>
          <w:szCs w:val="16"/>
          <w:rtl/>
        </w:rPr>
        <w:t>2. كارشناسي ارشد كتابداري و اطلاع رساني دانشگاه فردوسي مشهد.</w:t>
      </w:r>
    </w:p>
    <w:p w:rsidR="00964588" w:rsidRPr="00964588" w:rsidRDefault="00964588" w:rsidP="00964588">
      <w:pPr>
        <w:bidi/>
        <w:spacing w:line="240" w:lineRule="auto"/>
        <w:jc w:val="both"/>
        <w:rPr>
          <w:rFonts w:ascii="B Nazanin" w:hAnsi="B Nazanin" w:cs="B Nazanin"/>
          <w:color w:val="000000"/>
          <w:szCs w:val="16"/>
          <w:rtl/>
        </w:rPr>
      </w:pPr>
      <w:r w:rsidRPr="00964588">
        <w:rPr>
          <w:rFonts w:ascii="B Nazanin" w:hAnsi="B Nazanin" w:cs="B Nazanin"/>
          <w:color w:val="000000"/>
          <w:szCs w:val="16"/>
        </w:rPr>
        <w:t>1. Journal des savants.</w:t>
      </w:r>
    </w:p>
    <w:p w:rsidR="00964588" w:rsidRPr="00964588" w:rsidRDefault="00964588" w:rsidP="00964588">
      <w:pPr>
        <w:bidi/>
        <w:jc w:val="both"/>
        <w:rPr>
          <w:rFonts w:ascii="B Nazanin" w:hAnsi="B Nazanin" w:cs="B Nazanin"/>
          <w:color w:val="000000"/>
          <w:szCs w:val="16"/>
        </w:rPr>
      </w:pPr>
      <w:r w:rsidRPr="00964588">
        <w:rPr>
          <w:rFonts w:ascii="B Nazanin" w:hAnsi="B Nazanin" w:cs="B Nazanin"/>
          <w:color w:val="000000"/>
          <w:szCs w:val="16"/>
        </w:rPr>
        <w:t>1. Loan.</w:t>
      </w:r>
    </w:p>
    <w:p w:rsidR="00964588" w:rsidRPr="00964588" w:rsidRDefault="00964588" w:rsidP="00964588">
      <w:pPr>
        <w:bidi/>
        <w:jc w:val="both"/>
        <w:rPr>
          <w:rFonts w:ascii="B Nazanin" w:hAnsi="B Nazanin" w:cs="B Nazanin"/>
          <w:color w:val="000000"/>
          <w:szCs w:val="16"/>
        </w:rPr>
      </w:pPr>
      <w:r w:rsidRPr="00964588">
        <w:rPr>
          <w:rFonts w:ascii="B Nazanin" w:hAnsi="B Nazanin" w:cs="B Nazanin"/>
          <w:color w:val="000000"/>
          <w:szCs w:val="16"/>
        </w:rPr>
        <w:t>2. Automatic Abstracting.</w:t>
      </w:r>
    </w:p>
    <w:p w:rsidR="00964588" w:rsidRPr="00964588" w:rsidRDefault="00964588" w:rsidP="00964588">
      <w:pPr>
        <w:bidi/>
        <w:jc w:val="both"/>
        <w:rPr>
          <w:rFonts w:ascii="B Nazanin" w:hAnsi="B Nazanin" w:cs="B Nazanin"/>
          <w:color w:val="000000"/>
          <w:szCs w:val="16"/>
        </w:rPr>
      </w:pPr>
      <w:r w:rsidRPr="00964588">
        <w:rPr>
          <w:rFonts w:ascii="B Nazanin" w:hAnsi="B Nazanin" w:cs="B Nazanin"/>
          <w:color w:val="000000"/>
          <w:szCs w:val="16"/>
        </w:rPr>
        <w:t>3. Molina.</w:t>
      </w:r>
    </w:p>
    <w:p w:rsidR="00964588" w:rsidRPr="00964588" w:rsidRDefault="00964588" w:rsidP="00964588">
      <w:pPr>
        <w:bidi/>
        <w:spacing w:line="192" w:lineRule="auto"/>
        <w:jc w:val="both"/>
        <w:rPr>
          <w:rFonts w:ascii="B Nazanin" w:hAnsi="B Nazanin" w:cs="B Nazanin"/>
          <w:color w:val="000000"/>
          <w:szCs w:val="16"/>
        </w:rPr>
      </w:pPr>
      <w:r w:rsidRPr="00964588">
        <w:rPr>
          <w:rFonts w:ascii="B Nazanin" w:hAnsi="B Nazanin" w:cs="B Nazanin"/>
          <w:color w:val="000000"/>
          <w:szCs w:val="16"/>
          <w:rtl/>
        </w:rPr>
        <w:t>1. «داورپناه» به انواع ديگري هم اشاره مي‌كند كه عبارت است از: چكيدة تلگرافي، چكيدة ـسو گرفته، گفتة راهنما، چكيدة عنواني، عنوان محتوا نما و چكيدة گزارماني.</w:t>
      </w:r>
    </w:p>
    <w:p w:rsidR="00964588" w:rsidRPr="00964588" w:rsidRDefault="00964588" w:rsidP="00964588">
      <w:pPr>
        <w:bidi/>
        <w:spacing w:line="192" w:lineRule="auto"/>
        <w:rPr>
          <w:rFonts w:ascii="B Nazanin" w:hAnsi="B Nazanin" w:cs="B Nazanin"/>
          <w:color w:val="000000"/>
          <w:szCs w:val="16"/>
          <w:rtl/>
        </w:rPr>
      </w:pPr>
      <w:r w:rsidRPr="00964588">
        <w:rPr>
          <w:rFonts w:ascii="B Nazanin" w:hAnsi="B Nazanin" w:cs="B Nazanin"/>
          <w:color w:val="000000"/>
          <w:szCs w:val="16"/>
          <w:rtl/>
        </w:rPr>
        <w:t> </w:t>
      </w:r>
    </w:p>
    <w:p w:rsidR="00964588" w:rsidRDefault="00964588" w:rsidP="00964588">
      <w:pPr>
        <w:bidi/>
        <w:spacing w:line="192" w:lineRule="auto"/>
        <w:jc w:val="both"/>
        <w:rPr>
          <w:rFonts w:ascii="B Nazanin" w:hAnsi="B Nazanin" w:cs="B Nazanin"/>
          <w:color w:val="000000"/>
          <w:szCs w:val="16"/>
          <w:rtl/>
        </w:rPr>
      </w:pPr>
      <w:r w:rsidRPr="00964588">
        <w:rPr>
          <w:rFonts w:ascii="B Nazanin" w:hAnsi="B Nazanin" w:cs="B Nazanin"/>
          <w:color w:val="000000"/>
          <w:szCs w:val="16"/>
        </w:rPr>
        <w:t>2. Informative Abstract.</w:t>
      </w:r>
    </w:p>
    <w:p w:rsidR="00E21C08" w:rsidRPr="00964588" w:rsidRDefault="00E21C08" w:rsidP="00964588">
      <w:pPr>
        <w:bidi/>
        <w:rPr>
          <w:rFonts w:ascii="B Nazanin" w:hAnsi="B Nazanin" w:cs="B Nazanin"/>
        </w:rPr>
      </w:pPr>
    </w:p>
    <w:sectPr w:rsidR="00E21C08" w:rsidRPr="00964588"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32807"/>
    <w:rsid w:val="00066837"/>
    <w:rsid w:val="00084B3E"/>
    <w:rsid w:val="000B3858"/>
    <w:rsid w:val="00116A8C"/>
    <w:rsid w:val="001D3231"/>
    <w:rsid w:val="001E1A82"/>
    <w:rsid w:val="001F0264"/>
    <w:rsid w:val="002D4EE0"/>
    <w:rsid w:val="00335DA2"/>
    <w:rsid w:val="00347E6D"/>
    <w:rsid w:val="00357708"/>
    <w:rsid w:val="003A4021"/>
    <w:rsid w:val="003A49A0"/>
    <w:rsid w:val="003F0936"/>
    <w:rsid w:val="004130FC"/>
    <w:rsid w:val="00422EC5"/>
    <w:rsid w:val="00517B67"/>
    <w:rsid w:val="005F14DF"/>
    <w:rsid w:val="0060789E"/>
    <w:rsid w:val="006104F9"/>
    <w:rsid w:val="007B7784"/>
    <w:rsid w:val="007D1017"/>
    <w:rsid w:val="007E67FA"/>
    <w:rsid w:val="00803B0B"/>
    <w:rsid w:val="008315A3"/>
    <w:rsid w:val="00893745"/>
    <w:rsid w:val="008E2CED"/>
    <w:rsid w:val="008F606F"/>
    <w:rsid w:val="00916F69"/>
    <w:rsid w:val="00922DCD"/>
    <w:rsid w:val="00937B36"/>
    <w:rsid w:val="00960D1E"/>
    <w:rsid w:val="00964588"/>
    <w:rsid w:val="00991110"/>
    <w:rsid w:val="009D1F07"/>
    <w:rsid w:val="009D3E07"/>
    <w:rsid w:val="00A06848"/>
    <w:rsid w:val="00A34A13"/>
    <w:rsid w:val="00A909BE"/>
    <w:rsid w:val="00AD4F85"/>
    <w:rsid w:val="00AE2CE5"/>
    <w:rsid w:val="00AF6D7A"/>
    <w:rsid w:val="00B11B88"/>
    <w:rsid w:val="00B23C1D"/>
    <w:rsid w:val="00C302F1"/>
    <w:rsid w:val="00C37806"/>
    <w:rsid w:val="00C73766"/>
    <w:rsid w:val="00CA087F"/>
    <w:rsid w:val="00D00CCC"/>
    <w:rsid w:val="00D02E5C"/>
    <w:rsid w:val="00D10313"/>
    <w:rsid w:val="00D82A6C"/>
    <w:rsid w:val="00D844EF"/>
    <w:rsid w:val="00E21C08"/>
    <w:rsid w:val="00E338EB"/>
    <w:rsid w:val="00E47D3C"/>
    <w:rsid w:val="00E628B7"/>
    <w:rsid w:val="00EC7190"/>
    <w:rsid w:val="00F01D18"/>
    <w:rsid w:val="00F0354F"/>
    <w:rsid w:val="00F34393"/>
    <w:rsid w:val="00F70800"/>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oronto.ca/hswriting/abstract.htm" TargetMode="External"/><Relationship Id="rId3" Type="http://schemas.openxmlformats.org/officeDocument/2006/relationships/webSettings" Target="webSettings.xml"/><Relationship Id="rId7" Type="http://schemas.openxmlformats.org/officeDocument/2006/relationships/hyperlink" Target="http://jis.sagepub.com/cgi/content/refs/29/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e.edu/koopman/essays/abstract.html" TargetMode="External"/><Relationship Id="rId11" Type="http://schemas.openxmlformats.org/officeDocument/2006/relationships/theme" Target="theme/theme1.xml"/><Relationship Id="rId5" Type="http://schemas.openxmlformats.org/officeDocument/2006/relationships/hyperlink" Target="http://scx.sagepub.com/cgi/content/abstract%20/24/3/366" TargetMode="External"/><Relationship Id="rId10" Type="http://schemas.openxmlformats.org/officeDocument/2006/relationships/fontTable" Target="fontTable.xml"/><Relationship Id="rId4" Type="http://schemas.openxmlformats.org/officeDocument/2006/relationships/hyperlink" Target="http://www.sid.ir/Fa/JournalList.asp" TargetMode="External"/><Relationship Id="rId9" Type="http://schemas.openxmlformats.org/officeDocument/2006/relationships/hyperlink" Target="http://www.clis.umd.edu/students/dissertations/tibb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3662</Words>
  <Characters>20875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2012-01-05T06:48:00Z</dcterms:created>
  <dcterms:modified xsi:type="dcterms:W3CDTF">2012-01-05T06:48:00Z</dcterms:modified>
</cp:coreProperties>
</file>