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8E" w:rsidRPr="004A7E8E" w:rsidRDefault="004A7E8E" w:rsidP="004A7E8E">
      <w:pPr>
        <w:bidi/>
        <w:spacing w:after="240" w:line="240" w:lineRule="auto"/>
        <w:rPr>
          <w:rFonts w:ascii="B Nazanin" w:eastAsia="Times New Roman" w:hAnsi="B Nazanin" w:cs="B Nazanin"/>
          <w:color w:val="000000"/>
        </w:rPr>
      </w:pPr>
      <w:r w:rsidRPr="004A7E8E">
        <w:rPr>
          <w:rFonts w:ascii="B Nazanin" w:eastAsia="Times New Roman" w:hAnsi="B Nazanin" w:cs="B Nazanin" w:hint="cs"/>
          <w:color w:val="000000"/>
          <w:rtl/>
        </w:rPr>
        <w:t>نام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مقاله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4A7E8E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جديد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ارشد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علوم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و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اطلاع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رساني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  </w:t>
      </w:r>
    </w:p>
    <w:p w:rsidR="004A7E8E" w:rsidRPr="004A7E8E" w:rsidRDefault="004A7E8E" w:rsidP="004A7E8E">
      <w:pPr>
        <w:bidi/>
        <w:spacing w:after="240" w:line="240" w:lineRule="auto"/>
        <w:rPr>
          <w:rFonts w:ascii="B Nazanin" w:eastAsia="Times New Roman" w:hAnsi="B Nazanin" w:cs="B Nazanin"/>
          <w:color w:val="000000"/>
        </w:rPr>
      </w:pPr>
      <w:r w:rsidRPr="004A7E8E">
        <w:rPr>
          <w:rFonts w:ascii="B Nazanin" w:eastAsia="Times New Roman" w:hAnsi="B Nazanin" w:cs="B Nazanin" w:hint="cs"/>
          <w:color w:val="000000"/>
          <w:rtl/>
        </w:rPr>
        <w:t>نام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نشريه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4A7E8E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و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اطلاع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رساني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A7E8E">
        <w:rPr>
          <w:rFonts w:ascii="B Nazanin" w:eastAsia="Times New Roman" w:hAnsi="B Nazanin" w:cs="B Nazanin" w:hint="cs"/>
          <w:color w:val="000000"/>
          <w:rtl/>
        </w:rPr>
        <w:t>اين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نشريه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در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t>www.isc.gov.ir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نمايه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مي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شود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)  </w:t>
      </w:r>
    </w:p>
    <w:p w:rsidR="004A7E8E" w:rsidRPr="004A7E8E" w:rsidRDefault="004A7E8E" w:rsidP="004A7E8E">
      <w:pPr>
        <w:bidi/>
        <w:spacing w:after="240" w:line="240" w:lineRule="auto"/>
        <w:rPr>
          <w:rFonts w:ascii="B Nazanin" w:eastAsia="Times New Roman" w:hAnsi="B Nazanin" w:cs="B Nazanin"/>
          <w:color w:val="000000"/>
        </w:rPr>
      </w:pPr>
      <w:r w:rsidRPr="004A7E8E">
        <w:rPr>
          <w:rFonts w:ascii="B Nazanin" w:eastAsia="Times New Roman" w:hAnsi="B Nazanin" w:cs="B Nazanin" w:hint="cs"/>
          <w:color w:val="000000"/>
          <w:rtl/>
        </w:rPr>
        <w:t>شماره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نشريه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:  30 _ </w:t>
      </w:r>
      <w:r w:rsidRPr="004A7E8E">
        <w:rPr>
          <w:rFonts w:ascii="B Nazanin" w:eastAsia="Times New Roman" w:hAnsi="B Nazanin" w:cs="B Nazanin" w:hint="cs"/>
          <w:color w:val="000000"/>
          <w:rtl/>
        </w:rPr>
        <w:t>شماره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دوم،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جلد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8  </w:t>
      </w:r>
    </w:p>
    <w:p w:rsidR="004A7E8E" w:rsidRDefault="004A7E8E" w:rsidP="004A7E8E">
      <w:pPr>
        <w:bidi/>
        <w:spacing w:after="240" w:line="240" w:lineRule="auto"/>
        <w:rPr>
          <w:rFonts w:ascii="B Nazanin" w:eastAsia="Times New Roman" w:hAnsi="B Nazanin" w:cs="B Nazanin"/>
          <w:color w:val="000000"/>
        </w:rPr>
      </w:pPr>
      <w:r w:rsidRPr="004A7E8E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4A7E8E">
        <w:rPr>
          <w:rFonts w:ascii="B Nazanin" w:eastAsia="Times New Roman" w:hAnsi="B Nazanin" w:cs="B Nazanin" w:hint="cs"/>
          <w:color w:val="000000"/>
          <w:rtl/>
        </w:rPr>
        <w:t>رحمت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الله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</w:t>
      </w:r>
      <w:r w:rsidRPr="004A7E8E">
        <w:rPr>
          <w:rFonts w:ascii="B Nazanin" w:eastAsia="Times New Roman" w:hAnsi="B Nazanin" w:cs="B Nazanin" w:hint="cs"/>
          <w:color w:val="000000"/>
          <w:rtl/>
        </w:rPr>
        <w:t>فتاحي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 </w:t>
      </w:r>
    </w:p>
    <w:p w:rsidR="004A7E8E" w:rsidRPr="004A7E8E" w:rsidRDefault="004A7E8E" w:rsidP="004A7E8E">
      <w:pPr>
        <w:bidi/>
        <w:spacing w:after="240" w:line="240" w:lineRule="auto"/>
        <w:rPr>
          <w:rFonts w:ascii="B Nazanin" w:eastAsia="Times New Roman" w:hAnsi="B Nazanin" w:cs="B Nazanin"/>
          <w:color w:val="000000"/>
        </w:rPr>
      </w:pPr>
      <w:r w:rsidRPr="004A7E8E">
        <w:rPr>
          <w:rFonts w:ascii="B Nazanin" w:eastAsia="Times New Roman" w:hAnsi="B Nazanin" w:cs="B Nazanin"/>
          <w:color w:val="000000"/>
          <w:rtl/>
        </w:rPr>
        <w:t>چكيده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مقالة حاضر گزارش كوتاهي است از يك طرح پژوهشي كه به سفارش وزارت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علوم، تحقيقات و فناوري توسط گروه كتابداري و اطلاع‌رساني دانشگاه فردوسي مشهد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سال هاي 1383ـ1382 انجام گرفت. هدف طرح، بررسي برنامة جاري و بازنگري در آن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منظور همخوان‌كردن محتواي برنامه و سرفصل درس ها با نيازها و شرايط متحول كنوني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بود. در اين راستا، برنامه هاي جاري در كشورهاي آمريكا، انگلستان، استراليا، هند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ايران مورد مطالعه و مقايسه قرار گرفتند و بر اساس نقاط مشترك و نيز نيازهاي ايران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 بخش آموزش كتابداري و اطلاع‌رساني، برنامة جديدي در دو گرايش مديريت اطلاعات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مديريت فناوري اطلاعات تدوين شد. اين برنامه در دو مرحله براي برخي صاحب‌نظران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تعدادي از اعضاي هيئت علمي گروه‌هاي كتابداري و اطلاع‌رساني ايران كه مجري دورة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كارشناسي ارشد بودند ارسال و از آنان خواسته شد تا ديدگاه هاي خود را دربارة گرايش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ها، محتوا و سرفصل درس هاي پيشنهادي ارائه كنند. سرانجام، برنامة نهايي تدوين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توسط كميتة بازنگري برنامه هاي آموزشي دانشگاه فردوسي با اصلاحات جزئي مورد تأييد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قرار گرفت. گزارش طرح براي وزارت علوم، تحقيقات و فناوري نيز ارسال شد تا پس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تصويب، به دانشگاه‌ها ابلاغ شود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كليدواژه ها: برنامه درسي كارشناسي ارشد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كتابداري و اطلاع‌رساني، برنامه درسي گرايش مديريت اطلاعات، برنامه درسي گرايش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مديريت فناوري اطلاعات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ضرورت بازنگري در برنامة كارشناسي‌ارشد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كتابداري و اطلاع‌رساني حرفه اي است كه با مديريت اطلاعات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دانش سر وكار دارد و هدف اساسي آن ايجاد شرايط مناسب براي دسترسي آسان و مؤثر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 است. براي چنين منظوري، بر اساس اصول و بنيان هاي نظري كه در طول تاريخ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حيات اين حرفه تدوين شده است فرايندهايي براي گزينش و فراهم آوري، سازماندهي,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اشاعة اطلاعات انجام مي‌گيرد. براي آموزش جنبه هاي نظري و كاربردي اين فرايندها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كساني كه در كتابخانه ها و مراكز اطلاع‌رساني خدمت مي كنند، دوره هاي آموزش رسمي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غير آن، بويژه در سطح آموزش عالي در رشتة كتابداري برقرار گرديده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يكي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 رويكردهاي حرفه اي مورد توجه در اين رشته، پاسخ به نيازهاي جامعه و نيز تحولات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آن از طريق بازنگري در برنامه هاي آموزشي (گرايش ها، محتوا، و سرفصل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درس ها</w:t>
      </w:r>
      <w:r w:rsidRPr="004A7E8E">
        <w:rPr>
          <w:rFonts w:ascii="B Nazanin" w:eastAsia="Times New Roman" w:hAnsi="B Nazanin" w:cs="B Nazanin"/>
          <w:color w:val="000000"/>
        </w:rPr>
        <w:t xml:space="preserve">) </w:t>
      </w:r>
      <w:r w:rsidRPr="004A7E8E">
        <w:rPr>
          <w:rFonts w:ascii="B Nazanin" w:eastAsia="Times New Roman" w:hAnsi="B Nazanin" w:cs="B Nazanin"/>
          <w:color w:val="000000"/>
          <w:rtl/>
        </w:rPr>
        <w:t>مي‌باشد. مروري بر كتاب ها و مقالات خارجي اين حوزه نشان مي دهد كه بازنگري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برنامه هاي آموزشي در كشورهاي پيشرفته امري بسيار معمول تلقي مي‌شود و در دو دهة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گذشته به دليل تغييرات شديد در فناوري هاي مرتبط با پردازش اطلاعات، مرتباً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جريان بوده است. تقريباً همة دانشكده هاي كتابداري و اطلاع‌رساني همواره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دست‌اندركار اين امر بوده و حتي نام درس ها و رشته را در جهت همخوان سازي آن‌ها با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نيازهاي روز متحول ساخته‌اند. متأسفانه چنين روندي در ايران بسيار دير و كند مورد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توجه قرار گرفته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در ايران در طول چهار دهه آموزش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در سطح عالي، اين رشته به لحاظ كمّي و كيفي شاهد تحولات زياد و نيز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مسائل و مشكلات گوناگوني بوده است. گوشه هايي از اين تحولات كه در دهة اخير در متون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فارسي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اطلاع‌رساني رخ نموده مبين اين نكته است كه جامعة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كشور خواهان بازنگري، بخشي متأثر از تغييرات در محتواي برنامة آموزشي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گروه هاي كتابداري در خارج از ايران، (بويژه ايالات متحده)، و بخشي متأثر از رواج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روز افزون استفاده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فناوري هاي اطلاعاتي در ايران است. يادآور مي‌شود كه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آموزش كتابداري جديد در دانشگاه‌هاي ايران ريشه در برنامه ها و متون آموزشي دارد كه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مدرسان آمريكايي در پنج سال آخر دهه 1340 براي دانشگاه تهران تدوين كردند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  <w:rtl/>
        </w:rPr>
        <w:t>پيشكسوتان كتابداري ايران نيز كه دانش تخصصي تاريخي آن‌ها همان دانش تاريخي آموزش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كتابداري در آمريكا است، براي روزآمدسازي دانش خود به دانش مقطعي كتابداري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آمريكا متكي هستند. اتكاي اين هر دو گروه دانش به آمريكا را نبايد نامطلوب تلقي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كرد، چرا كه كشورهاي متفاوت در رشته‌هاي گوناگون علمي‌توانايي هاي متفاوتي دارند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به نوعي تخصص خاص دست يافته‌اند . مثلاً كشور فرانسه در حقوق و كشور آلمان در فلسفه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 كشور آمريكا نيز در رشتة كتابداري شاخص‌تر از كشورهاي ديگر هستند. به همين لحاظ،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تحولات در آموزش كتابداري آن كشور، خواسته يا ناخواسته برنامه و محتواي درسي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كتابداري ايران را به تحول وا مي دارد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گفته شد دومين عامل اثرگذار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تمايل به بازنگري در درس ها رواج روزافزون فناوري اطلاعات در فعاليت‌‌‌هاي اصلي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كتابخانه ها است. بهره گيري از فناوري، پيامدهاي بسياري در شيوه و نحوة ادارة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كتابخانه ها پيش روي كتابداران قرار داده است. به عنوان مثال، از نياز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فهرستنويسي بنيادي كاسته شده، نياز به مجموعه سازي جامع كمتر شده، توجه به ارائة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خدمات به مراجعان در رابطه با منابع الكترونيكي و شبكه اي افزايش يافته، و</w:t>
      </w:r>
      <w:r w:rsidRPr="004A7E8E">
        <w:rPr>
          <w:rFonts w:ascii="B Nazanin" w:eastAsia="Times New Roman" w:hAnsi="B Nazanin" w:cs="B Nazanin"/>
          <w:color w:val="000000"/>
        </w:rPr>
        <w:t xml:space="preserve">...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مروري كوتاه بر پيشينة پژوهش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مروري بر ادبيات تخصصي بسياري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 رشته‌هاي دانشگاهي از جمله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در دو دهة اخير بيانگر آن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است كه حجم زيادي از مقاله ها، گزارش هاي پژوهشي و پايان‌نامه هاي دانشگاهي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ضرورت بازنگري در آموزش دانشگاهي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پرداخته اند. بحث تغيير و ضرورت بازنگري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برنامه هاي آموزشي از سوي بسياري از انديشمندان، بويژه مدرسان دانشكده هاي كتابداري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 اطلاع‌رساني در دو دهه اخير مطرح شده است (مثلاً</w:t>
      </w:r>
      <w:r w:rsidRPr="004A7E8E">
        <w:rPr>
          <w:rFonts w:ascii="B Nazanin" w:eastAsia="Times New Roman" w:hAnsi="B Nazanin" w:cs="B Nazanin"/>
          <w:color w:val="000000"/>
        </w:rPr>
        <w:t xml:space="preserve">:Radford, 1978; Wilson, 1989; Ferguson, 1997). </w:t>
      </w:r>
      <w:r w:rsidRPr="004A7E8E">
        <w:rPr>
          <w:rFonts w:ascii="B Nazanin" w:eastAsia="Times New Roman" w:hAnsi="B Nazanin" w:cs="B Nazanin"/>
          <w:color w:val="000000"/>
          <w:rtl/>
        </w:rPr>
        <w:t>در ايران نيز مسائل و مشكلات آموزش كتابداري از همان ابتداي تأسيس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اين رشتة دانشگاهي تا عصر حاضر، مورد توجه صاحب‌نظران ايراني قرار گرفت. مقاله</w:t>
      </w:r>
      <w:r w:rsidRPr="004A7E8E">
        <w:rPr>
          <w:rFonts w:ascii="B Nazanin" w:eastAsia="Times New Roman" w:hAnsi="B Nazanin" w:cs="B Nazanin"/>
          <w:color w:val="000000"/>
        </w:rPr>
        <w:t xml:space="preserve"> «</w:t>
      </w:r>
      <w:r w:rsidRPr="004A7E8E">
        <w:rPr>
          <w:rFonts w:ascii="B Nazanin" w:eastAsia="Times New Roman" w:hAnsi="B Nazanin" w:cs="B Nazanin"/>
          <w:color w:val="000000"/>
          <w:rtl/>
        </w:rPr>
        <w:t>محمدحسين گنجيان» در سال 1353 و مقالة دكتر «هوشنگ ابرامي» در سال 1354 با عنوان</w:t>
      </w:r>
      <w:r w:rsidRPr="004A7E8E">
        <w:rPr>
          <w:rFonts w:ascii="B Nazanin" w:eastAsia="Times New Roman" w:hAnsi="B Nazanin" w:cs="B Nazanin"/>
          <w:color w:val="000000"/>
        </w:rPr>
        <w:t xml:space="preserve"> «</w:t>
      </w:r>
      <w:r w:rsidRPr="004A7E8E">
        <w:rPr>
          <w:rFonts w:ascii="B Nazanin" w:eastAsia="Times New Roman" w:hAnsi="B Nazanin" w:cs="B Nazanin"/>
          <w:color w:val="000000"/>
          <w:rtl/>
        </w:rPr>
        <w:t>نقطه آغاز: گره كور آموزش دانش شناسي» و همچنين مقاله «محمدحسين دياني» (1379</w:t>
      </w:r>
      <w:r w:rsidRPr="004A7E8E">
        <w:rPr>
          <w:rFonts w:ascii="B Nazanin" w:eastAsia="Times New Roman" w:hAnsi="B Nazanin" w:cs="B Nazanin"/>
          <w:color w:val="000000"/>
        </w:rPr>
        <w:t xml:space="preserve">) </w:t>
      </w:r>
      <w:r w:rsidRPr="004A7E8E">
        <w:rPr>
          <w:rFonts w:ascii="B Nazanin" w:eastAsia="Times New Roman" w:hAnsi="B Nazanin" w:cs="B Nazanin"/>
          <w:color w:val="000000"/>
          <w:rtl/>
        </w:rPr>
        <w:t>دربارة ضرورت ايجاد تحول در برنامة آموزشي دورة كارشناسي، و سرانجام مقاله «كياني</w:t>
      </w:r>
      <w:r w:rsidRPr="004A7E8E">
        <w:rPr>
          <w:rFonts w:ascii="B Nazanin" w:eastAsia="Times New Roman" w:hAnsi="B Nazanin" w:cs="B Nazanin"/>
          <w:color w:val="000000"/>
        </w:rPr>
        <w:t xml:space="preserve">» (1382) </w:t>
      </w:r>
      <w:r w:rsidRPr="004A7E8E">
        <w:rPr>
          <w:rFonts w:ascii="B Nazanin" w:eastAsia="Times New Roman" w:hAnsi="B Nazanin" w:cs="B Nazanin"/>
          <w:color w:val="000000"/>
          <w:rtl/>
        </w:rPr>
        <w:t>در دايرة‌المعارف كتابداري و اطلاع‌رساني در باب وضعيت كلي آموزش كتابداري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 ايران مي‌تواند بيانگر توجه و حساسيت انديشمندان اين حوزه باشد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اكنون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بيش از سه دهه از آن زمان گذشته است. در شرايط كنوني و از ديدگاهي نظري، اعتقاد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برخي از مدرسان كتابداري بر آن است كه با توجه به تحولات سريع و عميق در فناوري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اطلاعاتي و به تبع آن در محيط اطلاعاتي، لازم است چارچوب و محتواي برنامه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دانشگاهي آموزش كتابداري مورد بازنگري و روزآمدسازي قرار گيرد. در اين زمينه</w:t>
      </w:r>
      <w:r w:rsidRPr="004A7E8E">
        <w:rPr>
          <w:rFonts w:ascii="B Nazanin" w:eastAsia="Times New Roman" w:hAnsi="B Nazanin" w:cs="B Nazanin"/>
          <w:color w:val="000000"/>
        </w:rPr>
        <w:t xml:space="preserve"> «</w:t>
      </w:r>
      <w:r w:rsidRPr="004A7E8E">
        <w:rPr>
          <w:rFonts w:ascii="B Nazanin" w:eastAsia="Times New Roman" w:hAnsi="B Nazanin" w:cs="B Nazanin"/>
          <w:color w:val="000000"/>
          <w:rtl/>
        </w:rPr>
        <w:t>فتاحي» (1379) چارچوب لازم براي توسعة آموزش كتابداري را در پرورش دانش نظري،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ايجاد فكر خلاق، و افزايش توان پژوهش ارائه داده و اعتقاد دارد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برنامه ريزي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هاي آموزشي، در طراحي محتواي درس ها و در رويكرد تدريس، بايد به اين مقولات پرداخته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شود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مطالعات تطبيقي در نظام هاي آموزش كتابداري در كشورهاي مختلف، يكي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ديگر از رويكردهاي پژوهشي است. «مرتضائي» (1380) تحصيلات تكميلي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در چند كشور (انگلستان، آمريكا، هند و ايران) را از ديدگاهي تطبيقي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مورد بررسي قرار داده است. در اين بررسي، او به عوامل و عناصري چون مهارت هاي مورد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انتظار از دانش آموختگان، استفاده از فناوري اطلاعاتي در برنامه هاي آموزشي، نياز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بازار </w:t>
      </w: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كار، و نهايتاً ويژگي هاي برنامة آموزشي پرداخته است و كار او مي‌تواند براي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طراحي برنامة جديد مورد استفاده قرار گيرد. وي در پژوهشي ديگر (1383) كه بر اساس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اين پژوهش انجام داد يك برنامة آموزشي مناسب دورة كارشناسي ارشد را با عنوان</w:t>
      </w:r>
      <w:r w:rsidRPr="004A7E8E">
        <w:rPr>
          <w:rFonts w:ascii="B Nazanin" w:eastAsia="Times New Roman" w:hAnsi="B Nazanin" w:cs="B Nazanin"/>
          <w:color w:val="000000"/>
        </w:rPr>
        <w:t xml:space="preserve"> «</w:t>
      </w:r>
      <w:r w:rsidRPr="004A7E8E">
        <w:rPr>
          <w:rFonts w:ascii="B Nazanin" w:eastAsia="Times New Roman" w:hAnsi="B Nazanin" w:cs="B Nazanin"/>
          <w:color w:val="000000"/>
          <w:rtl/>
        </w:rPr>
        <w:t>برنامة كارشناسي‌ارشد علوم كتابداري و اطلاع‌رساني (گرايش اطلاع‌رساني)» ارائه داد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كه ساختار و محتواي آن با توجه به شرايط روز و نيازهاي كشور تعيين شده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>«</w:t>
      </w:r>
      <w:r w:rsidRPr="004A7E8E">
        <w:rPr>
          <w:rFonts w:ascii="B Nazanin" w:eastAsia="Times New Roman" w:hAnsi="B Nazanin" w:cs="B Nazanin"/>
          <w:color w:val="000000"/>
          <w:rtl/>
        </w:rPr>
        <w:t>جعفر مهرداد» (1383) نيز نتايج يك طرح پژوهشي را كه در دانشگاه شيراز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انجام داده است با عنوان «برنامة درسي مديريت اطلاعات و سيستم هاي اطلاعاتي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ارتباطاتي» ارائه كرده است كه محتواي آن براي برنامه ريزي مشابه, از جمله طرح حاضر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بسيار مناسب است. در اين طرح، وي برنامة درسي براي گرايش فوق را با مشخص ساختن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واحدهاي اختصاصي اجباري و اختياري، تدوين كرده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با مروري بر ادبيات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موجود در اين حوزه مي‌توان نتيجه گرفت كه يكي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مهم‌ترين مشكلات گروه‌هاي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آموزش كتابداري، تأخير در انجام تغييرات در پاسخ به نيازهاي در حال تحول جامعه بوده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است. برنامه هاي آموزشي اين گروه ها از يك رويكرد سنتي برخوردار بوده و اعضاي هيئت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علمي كمتر تلاش كرده اند تا درس هاي خود را با نگاه به آينده مورد بازنگري ساختاري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 محتوايي قرار دهند. در عين حال بسياري از اين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گروه ها، بويژه در كشورهاي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پيشرفته ناچار شدند براي حفظ حيات خود و هماهنگي با زمان، تغييراتي را پذيرا شوند</w:t>
      </w:r>
      <w:r w:rsidRPr="004A7E8E">
        <w:rPr>
          <w:rFonts w:ascii="B Nazanin" w:eastAsia="Times New Roman" w:hAnsi="B Nazanin" w:cs="B Nazanin"/>
          <w:color w:val="000000"/>
        </w:rPr>
        <w:t xml:space="preserve"> (</w:t>
      </w:r>
      <w:r w:rsidRPr="004A7E8E">
        <w:rPr>
          <w:rFonts w:ascii="B Nazanin" w:eastAsia="Times New Roman" w:hAnsi="B Nazanin" w:cs="B Nazanin"/>
          <w:color w:val="000000"/>
          <w:rtl/>
        </w:rPr>
        <w:t>مرتضائي، 1380: 58). برخي از دانشكده هايي كه بموقع به اين كار اقدام نكردند،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دليل عدم استقبال دانشجويان و نيز كم‌اقبالي دانش‌آموختگان آن‌ها براي يافتن كار،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رو به تعطيلي نهادند. به بيان ديگر، برخي از دانشكده هاي كتابداري به دليل عدم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بازنگري در برنامه هاي درسي يا تعطيل شدند يا در دانشكده هاي ديگر ادغام گشتند</w:t>
      </w:r>
      <w:r w:rsidRPr="004A7E8E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Ostler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,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Dahlin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, and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Willardson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, 1995). </w:t>
      </w:r>
      <w:r w:rsidRPr="004A7E8E">
        <w:rPr>
          <w:rFonts w:ascii="B Nazanin" w:eastAsia="Times New Roman" w:hAnsi="B Nazanin" w:cs="B Nazanin"/>
          <w:color w:val="000000"/>
          <w:rtl/>
        </w:rPr>
        <w:t>درعين حال، برخي از دانشكده‌ها موفق شدند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بموقع در برنامه هاي خود بازنگري كنند و درس هاي مورد نياز جامعه را به برنامة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آموزشي خود بيفزايند. از اين رو مشاهدة درس هايي چون «نظام هاي اطلاعاتي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توزيع‌شده»1، «طراحي سايت هاي وب»2، و «مديريت شبكه »3 در برنامة برخي دانشكده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كتابداري دور از انتظار نيست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بيشتر صاحب‌نظران حوزة كتابداري اعتقاد دارند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كه در حال حاضر پاسخگويي به انتظارات حرفه اي و نيز انتظارات جامعة دانشگاهي كه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براي فعاليت‌‌‌هاي آموزشي و پژوهشي خود شديداً به اطلاعات نياز دارند، مهم‌ترين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اصلي است كه بايد به آن توجه كرد. اين است كه به دليل نياز به برخي از مهارت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جديد و خاص، بعضي از درس ها در دانشكدة علوم رايانه يا مديريت گنجانيده شده‌اند</w:t>
      </w:r>
      <w:r w:rsidRPr="004A7E8E">
        <w:rPr>
          <w:rFonts w:ascii="B Nazanin" w:eastAsia="Times New Roman" w:hAnsi="B Nazanin" w:cs="B Nazanin"/>
          <w:color w:val="000000"/>
        </w:rPr>
        <w:t xml:space="preserve"> (</w:t>
      </w:r>
      <w:r w:rsidRPr="004A7E8E">
        <w:rPr>
          <w:rFonts w:ascii="B Nazanin" w:eastAsia="Times New Roman" w:hAnsi="B Nazanin" w:cs="B Nazanin"/>
          <w:color w:val="000000"/>
          <w:rtl/>
        </w:rPr>
        <w:t>مرتضائي، 1380: 59</w:t>
      </w:r>
      <w:r w:rsidRPr="004A7E8E">
        <w:rPr>
          <w:rFonts w:ascii="B Nazanin" w:eastAsia="Times New Roman" w:hAnsi="B Nazanin" w:cs="B Nazanin"/>
          <w:color w:val="000000"/>
        </w:rPr>
        <w:t xml:space="preserve">).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مرور درس هاي ارائه‌شده در گروه‌هاي آموزش كتابداري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 سطح كارشناسي‌ارشد در ايران، چند نكته را مشخص مي‌سازد. مهم‌ترين ويژگي تحولات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درس‌هاي دورةكارشناسي‌ارشد اين بوده كه گرچه تعداد قابل توجهي درس در برنامة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كارشناسي‌ارشد گنجانيده شده، امّا تعدادي از اين درس ها يا براي مدت كوتاهي در يكي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دو گروه آموزشي تدريس شده‌اند، يا هيچگاه در هيچ گروه آموزشي تدريس نشده‌اند.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عنوان مثال، درس «نسخه شناسي» (از درس هاي قبل از انقلاب اسلامي) تنها براي چند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دوره كه «ايرج افشار» مسئوليت تدريس آن را برعهده داشت، آن هم تنها در دانشگاه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تهران، تدريس شد. درس «مديريت آرشيو» (از درس هاي بعد از انقلاب اسلامي) تنها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دوره هايي در دانشگاه تهران و دانشگاه فردوسي مشهد تدريس شده است. درس هايي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بوده و هستند كه هيچگاه تدريس نشده‌اند؛ درس هاي مندرج در گرايش كتابخانه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دانشگاهي و گرايش كتابخانه هاي عمومي كه در برنامة بعد از انقلاب اسلامي گنجانيده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شده‌اند مهم‌ترين اين درس ها هستند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افزون بر اين، تعدادي از درس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اختياري در گرايش اطلاع‌رساني گنجانيده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شده‌اند، كه تا به حال تدريس نشده‌اند</w:t>
      </w:r>
      <w:r w:rsidRPr="004A7E8E">
        <w:rPr>
          <w:rFonts w:ascii="B Nazanin" w:eastAsia="Times New Roman" w:hAnsi="B Nazanin" w:cs="B Nazanin"/>
          <w:color w:val="000000"/>
        </w:rPr>
        <w:t xml:space="preserve">: 1) </w:t>
      </w:r>
      <w:r w:rsidRPr="004A7E8E">
        <w:rPr>
          <w:rFonts w:ascii="B Nazanin" w:eastAsia="Times New Roman" w:hAnsi="B Nazanin" w:cs="B Nazanin"/>
          <w:color w:val="000000"/>
          <w:rtl/>
        </w:rPr>
        <w:t>سازمان و ادارة مراكز مدارك و كتابخانه هاي تخصصي، 2) نظريه و روش هاي خدمات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مرجع، و 3) مراكز اطلاع‌رساني ملي و بين‌المللي، سه درس از اين گونه درس ها هستند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  <w:rtl/>
        </w:rPr>
        <w:t>چهار عامل مي‌توانسته در ايجاد چنين وضعي مؤثر باشد. اين چهار عامل عبارت‌اند از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  <w:rtl/>
        </w:rPr>
        <w:t>الف) نبود نشانه هاي ملموس از ضرورت تدريس و امكان استفاده از درس در خارج از كلاس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درس، ب) نبود محتوا و كتاب درسي مناسب، ج) نبود مدرس آماده يا مشتاق براي تدريس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درس، و د) نبود تعداد كافي دانشجو براي اين كه درسي را ـ به لحاظ اداري و آموزشي ـ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بتوان ارائه كرد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در مورد عامل دوم (ب) چهار نكته قابل توجه است: 1)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استثناي سال هاي اولية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راه اندازي گروه كتابداري در دانشگاه تهران و دانشگاه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شيراز، مدرسان ايراني تدريس درس ها را بر عهده داشتند و دارند؛ 2) شرايط فرهنگي بعد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 انقلاب اسلامي بر تدريس درس ها به فارسي تأكيد دارد؛ 3) در برابر استفاده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متون درسي به زبان غيرفارسي كاملاً مقاومت مي‌شود ؛ 4) تهية كتاب هاي غيرفارسي با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مسائل مربوط به ارز خارجي ـ كه در ايران بعد از انقلاب، بسيار دستخوش تغيير و تحول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بوده ـ گره خورده است. با اين شرايط از ارائة درس هايي استقبال مي شده است كه براي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آن، متن يا متن هايي به زبان فارسي وجود داشته باشد و بتواند يك نيمسال را پوشش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دهد. متأسفانه فقط براي تعداد كمي از درس‌هاي موجود در برنامه هاي كارشناسي‌ارشد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قبل و بعد از انقلاب چنين متوني وجود داشته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خلاصه اين كه تغييرات شديد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 برنامة گروه‌هاي كتابداري خارج از ايران، رواج روزافزون به كارگيري فناوري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 در كتابخانه هاي ايران، و غيرفعال بودن بخش قابل توجهي از برنامة كنوني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كتابداري و اطلاع‌رساني، توجيهات قابل قبول براي تدوين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برنامه اي جديد به شمار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مي آيند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هدف ها و چهارچوب هاي نظري طرح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اين پژوهش بر آن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بود تا محتواي برنامة دورة كارشناسي ارشد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را با توجه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نيازهاي روز و تحولات جاري در زمينه هاي محيط اطلاعاتي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فناوري هاي جديد مورد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بازنگري قرار دهد. در اين راستا، پژوهشگران بر آن بودند تا اولويت هاي اساسي دورة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كارشناسي ارشد را از نظر گرايش هاي مورد نياز، محتواي هر گرايش و نيز سرفصل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مناسب آن‌ها شناسايي كنند . در تدوين هدف هاي طرح، موارد زير به منزلة چهارچوب نظري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مورد توجه قرار گرفتند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1. </w:t>
      </w:r>
      <w:r w:rsidRPr="004A7E8E">
        <w:rPr>
          <w:rFonts w:ascii="B Nazanin" w:eastAsia="Times New Roman" w:hAnsi="B Nazanin" w:cs="B Nazanin"/>
          <w:color w:val="000000"/>
          <w:rtl/>
        </w:rPr>
        <w:t>تغييرات و تحولات محيط اطلاعاتي كه بيشتر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پيروي از توسعة فناوري رايانه و شبكه ها صورت گرفته و مي گيرد؛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2. </w:t>
      </w:r>
      <w:r w:rsidRPr="004A7E8E">
        <w:rPr>
          <w:rFonts w:ascii="B Nazanin" w:eastAsia="Times New Roman" w:hAnsi="B Nazanin" w:cs="B Nazanin"/>
          <w:color w:val="000000"/>
          <w:rtl/>
        </w:rPr>
        <w:t>ورود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فناوري هاي اطلاعاتي به كتابخانه ها و مراكز اطلاع‌رساني، كه دانش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تخصصي‌تر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حوزة برنامه‌ريزي براي خدمات و طراحي نظام هاي اطلاع‌رساني را طلب مي‌‌كند؛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3. </w:t>
      </w:r>
      <w:r w:rsidRPr="004A7E8E">
        <w:rPr>
          <w:rFonts w:ascii="B Nazanin" w:eastAsia="Times New Roman" w:hAnsi="B Nazanin" w:cs="B Nazanin"/>
          <w:color w:val="000000"/>
          <w:rtl/>
        </w:rPr>
        <w:t>اين‌كه كتابخانه ها و مراكز اطلاع‌رساني، طالب دانش‌آموختگان غني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دانش و خلاق در بهره گيري از شرايط و بهره رساني به جامعة اطلاعات محور هستند؛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4. </w:t>
      </w:r>
      <w:r w:rsidRPr="004A7E8E">
        <w:rPr>
          <w:rFonts w:ascii="B Nazanin" w:eastAsia="Times New Roman" w:hAnsi="B Nazanin" w:cs="B Nazanin"/>
          <w:color w:val="000000"/>
          <w:rtl/>
        </w:rPr>
        <w:t>بزرگ تر و گسترده تر شدن مراكز اطلاع‌رساني، كه استفاده از متخصصان ماهر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 زمينة مديريت اطلاعات و فناوري هاي اطلاعاتي را اجتناب ناپذير ساخته است؛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5. </w:t>
      </w:r>
      <w:r w:rsidRPr="004A7E8E">
        <w:rPr>
          <w:rFonts w:ascii="B Nazanin" w:eastAsia="Times New Roman" w:hAnsi="B Nazanin" w:cs="B Nazanin"/>
          <w:color w:val="000000"/>
          <w:rtl/>
        </w:rPr>
        <w:t>ضرورت توجه خاص به ايجاد خلاقيت در دانش آموختگان كارشناسي‌ارشد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در بحث هاي گروهي ميان مجريان طرح، توافق شد كه در برنامة جديدي كه تنظيم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مي‌شود تقويت بنيان هاي نظري مرتبط با كتابداري و اطلاع‌رساني و مهارت هاي كاربردي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بويژه در زمينة كاربرد فناوري هاي روز، در پيوند با هم مورد توجه و تأكيد قرار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گيرد. بر اين اساس، پذيرفته شد كه توانايي هاي مطلوب دانش‌آموختگان دورة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كارشناسي‌ارشد شامل موارد زير باشد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lastRenderedPageBreak/>
        <w:t xml:space="preserve">1. </w:t>
      </w:r>
      <w:r w:rsidRPr="004A7E8E">
        <w:rPr>
          <w:rFonts w:ascii="B Nazanin" w:eastAsia="Times New Roman" w:hAnsi="B Nazanin" w:cs="B Nazanin"/>
          <w:color w:val="000000"/>
          <w:rtl/>
        </w:rPr>
        <w:t>توانايي درك و تحليل نظريه ها،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مفاهيم، موقعيت ها و پديده هاي مطرح در حوزة كتابداري و اطلاع‌رساني و نيز حوزه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مرتبط با آن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از كارشناس ارشد انتظار مي رود به منظور شناخت بهتر و عميق تر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مسائل حرفة خود, و تصميم گيري بهينه بتواند موقعيت هاي پيش آمده و مسائل اساسي را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 دو بُعد نظري و كاربردي تحليل كند. زمينه هاي مطرح در اين مورد عبارت اند از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درك ماهيت اطلاعات و فناوري اطلاعاتي و نقش آن در پشتيباني فعاليت‌‌‌هاي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سازماني و نيز در فعاليت‌‌‌هاي اجتماعي، اقتصادي و فرهنگي،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درك تحولات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تغييرات اجتماعي و فناورانه و همخوان سازي نظام اطلاع‌رساني براي پاسخ به اين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تحولات،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درك و تحليل نيازهاي اطلاعاتي افراد و سازمان‌ها (نياز هاي علمي،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آموزشي، تجاري، دولتي و مانند آن ها</w:t>
      </w:r>
      <w:r w:rsidRPr="004A7E8E">
        <w:rPr>
          <w:rFonts w:ascii="B Nazanin" w:eastAsia="Times New Roman" w:hAnsi="B Nazanin" w:cs="B Nazanin"/>
          <w:color w:val="000000"/>
        </w:rPr>
        <w:t xml:space="preserve">).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2. </w:t>
      </w:r>
      <w:r w:rsidRPr="004A7E8E">
        <w:rPr>
          <w:rFonts w:ascii="B Nazanin" w:eastAsia="Times New Roman" w:hAnsi="B Nazanin" w:cs="B Nazanin"/>
          <w:color w:val="000000"/>
          <w:rtl/>
        </w:rPr>
        <w:t>توانايي مديريت و برنامه ريزي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براي ايجاد يا توسعة خدمات اطلاع‌رساني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بدون ترديد يكي از تفاوت هاي اساسي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كه لازم است در تربيت كتابداران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اطلاع رسانان كارشناس ارشد (متخصصان) مورد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توجه باشد، توانايي آن‌ها در برنامه ريزي و مديريت در حوزة كاري خود است. اين مقوله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زمينه هاي زير را شامل مي‌شود</w:t>
      </w:r>
      <w:r w:rsidRPr="004A7E8E">
        <w:rPr>
          <w:rFonts w:ascii="B Nazanin" w:eastAsia="Times New Roman" w:hAnsi="B Nazanin" w:cs="B Nazanin"/>
          <w:color w:val="000000"/>
        </w:rPr>
        <w:t xml:space="preserve"> 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توانايي برنامه ريزي و طراحي نظام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اطلاعاتي (گزينش، فراهم آوري، سازماندهي، و اشاعه يا تحويل اطلاعات</w:t>
      </w:r>
      <w:r w:rsidRPr="004A7E8E">
        <w:rPr>
          <w:rFonts w:ascii="B Nazanin" w:eastAsia="Times New Roman" w:hAnsi="B Nazanin" w:cs="B Nazanin"/>
          <w:color w:val="000000"/>
        </w:rPr>
        <w:t>)</w:t>
      </w:r>
      <w:r w:rsidRPr="004A7E8E">
        <w:rPr>
          <w:rFonts w:ascii="B Nazanin" w:eastAsia="Times New Roman" w:hAnsi="B Nazanin" w:cs="B Nazanin"/>
          <w:color w:val="000000"/>
          <w:rtl/>
        </w:rPr>
        <w:t>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توانايي ارزيابي نظام ها و خدمات اطلاع‌رساني،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توانايي استفادة بهينه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فناوري اطلاعات براي ايجاد و توسعة خدمات اطلاع‌رساني كاربرمدار،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توانايي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توسعة راهبردها و سياست هاي سازمان‌ها از طريق مديريت صحيح و مناسب اطلاعاتي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3. </w:t>
      </w:r>
      <w:r w:rsidRPr="004A7E8E">
        <w:rPr>
          <w:rFonts w:ascii="B Nazanin" w:eastAsia="Times New Roman" w:hAnsi="B Nazanin" w:cs="B Nazanin"/>
          <w:color w:val="000000"/>
          <w:rtl/>
        </w:rPr>
        <w:t>توانايي در شناخت تحليلي نظام ها و پايگاه هاي اطلاعاتي و استفادة موثر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آن ها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اگرچه ممكن است يك كارشناس كتابداري نيز بخوبي از پايگاه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اطلاعاتي استفاده كند، اما يك كارشناس ارشد، نه تنها بايد اين قابليت را در سطح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مطلوب داشته باشد، بلكه شناخت تحليلي انواع نظام ها و پايگاه هاي اطلاعاتي از جمله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توانايي هاي مورد انتظار از او مي باشند، و بايد داراي قابليت هاي زير باشد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شناخت و تحليل انواع نظام ها، شبكه ها و پايگاه هاي اطلاعاتي (عمومي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تخصصي) به لحاظ ساختار، محتوا، محيط رابط، قابليت هاي جستجو، و امكانات مديريت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داده‌ها؛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طراحي يا كمك به طراحي وب‌سايت براي كتابخانه ها و مراكز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با توجه به ساختار ، قابليت ها و محتواي مورد نياز كاربران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كتابداران؛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كمك به طراحان نظام ها و پايگاه هاي اطلاعاتي با توجه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دانشي كه كتابداران در زمينه هايي چون سازماندهي، زبان هاي نمايه سازي، </w:t>
      </w: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مشخص‌كردن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انواع فيلدها (به لحاظ قابليت نمايه شدن، تكرار شدن</w:t>
      </w:r>
      <w:r w:rsidRPr="004A7E8E">
        <w:rPr>
          <w:rFonts w:ascii="B Nazanin" w:eastAsia="Times New Roman" w:hAnsi="B Nazanin" w:cs="B Nazanin"/>
          <w:color w:val="000000"/>
        </w:rPr>
        <w:t>)</w:t>
      </w:r>
      <w:r w:rsidRPr="004A7E8E">
        <w:rPr>
          <w:rFonts w:ascii="B Nazanin" w:eastAsia="Times New Roman" w:hAnsi="B Nazanin" w:cs="B Nazanin"/>
          <w:color w:val="000000"/>
          <w:rtl/>
        </w:rPr>
        <w:t>، انواع گزارش هاي مورد انتظار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 يك پايگاه، و طراحي محيط رابط كاربرمدار دارند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4. </w:t>
      </w:r>
      <w:r w:rsidRPr="004A7E8E">
        <w:rPr>
          <w:rFonts w:ascii="B Nazanin" w:eastAsia="Times New Roman" w:hAnsi="B Nazanin" w:cs="B Nazanin"/>
          <w:color w:val="000000"/>
          <w:rtl/>
        </w:rPr>
        <w:t>توانايي در انجام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پژوهش‌هاي تخصصي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اين قابليت نيز يكي از وجوه تفاوت كارشناسان ارشد نسبت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كارشناسان است. اين انتظار از دانش‌آموختگان كارشناس ارشد از آن رو است كه محيط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كتابخانه ها و مراكز اطلاع‌رساني و نيز همة فرايند مديريت اطلاعات، به طور پيوسته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تحت تأثير عوامل مختلف ناشي از تحولات جاري است. بدين لحاظ، كتابدار كارشناس ارشد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بايد اين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قابليت ها را داشته باشد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انجام پژوهش‌هاي لازم در ارتباط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با مسائل تخصصي؛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استفاده از متون، نظريه ها و يافتهجهاي حوزه هاي ديگر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دانش در پژوهش‌هاي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حرفة خود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5. </w:t>
      </w:r>
      <w:r w:rsidRPr="004A7E8E">
        <w:rPr>
          <w:rFonts w:ascii="B Nazanin" w:eastAsia="Times New Roman" w:hAnsi="B Nazanin" w:cs="B Nazanin"/>
          <w:color w:val="000000"/>
          <w:rtl/>
        </w:rPr>
        <w:t>توانايي برنامه ريزي براي آموزش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كاركنان و كاربران كتابخانه ها و مراكز اطلاع‌رساني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گسترش فناوري هاي نوين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 توسعة انواع نظام ها، شبكه ها و پايگاه هاي اطلاعاتي، اهميت آموزش مداوم و روزآمد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كاركنان و كاربران را دو چندان كرده است. به همين دليل، كتابداران خود را متولي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اصلي آموزش مهارت هاي اطلاع‌يابي يا به اصطلاح «سواد اطلاعاتي» مي‌دانند.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اين‌رو، كسب مهارت هاي زير بايد در برنامه هاي دورة كارشناسي ارشد گنجانيده شود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توانايي شناسايي نيازهاي آموزشي كاركنان؛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توانايي شناسايي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نيازهاي آموزشي كاربران حضوري و كاربران راه دور در زمينة سواد اطلاعاتي؛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توانايي برنامه ريزي و اجراي دوره ها و كارگاه هاي آموزشي مهارت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اطلاع‌يابي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براي كاركنان و نيز كاربران؛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استفاده از انواع فناوري ها براي ارائة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برنامه هاي آموزشي؛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ـ ارزيابي برنامه هاي ارائه‌شده و تدوين گزارش هايي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اين زمينه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دستيابي به دانش و مهارت هاي بالا مستلزم وجود درس ها و منابع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درسي متناسبي است كه با هدايت مدرسان غني از دانش ديروز و امروز در دورة كارشناسي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ارشد ارائه شود. براي تدوين چنين برنامه اي، لازم بود مراحلي را در قالب طرح پژوهشي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به اجرا درآورد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روش و اجراي مراحل پژوهش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با توجه به هدف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طرح و تأكيد بر نظرسنجي از صاحب نظران و مدرساني كه سابقة تدريس در دورة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كارشناسي‌ارشد داشته باشند، تصميم گرفته شد كه طرح در چند مرحله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انجام گيردكه عبارتست از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1. </w:t>
      </w:r>
      <w:r w:rsidRPr="004A7E8E">
        <w:rPr>
          <w:rFonts w:ascii="B Nazanin" w:eastAsia="Times New Roman" w:hAnsi="B Nazanin" w:cs="B Nazanin"/>
          <w:color w:val="000000"/>
          <w:rtl/>
        </w:rPr>
        <w:t>ابتدا هر يك از مجريان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طرح(پنج نفر) وضعيت كنوني و وضعيت برنامة آموزشي كارشناسي ارشد يكي از كشورهاي مطرح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را مورد مطالعه قرار داد و استنتاج خود را به صورت يك گزارش ارائه كرد. گروه با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تأكيد مجدد بر قابليت هاي مورد انتظار از دانش‌آموختن، برنامة اوليه را شكل داد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2. </w:t>
      </w:r>
      <w:r w:rsidRPr="004A7E8E">
        <w:rPr>
          <w:rFonts w:ascii="B Nazanin" w:eastAsia="Times New Roman" w:hAnsi="B Nazanin" w:cs="B Nazanin"/>
          <w:color w:val="000000"/>
          <w:rtl/>
        </w:rPr>
        <w:t>برنامة اوليه در اختيار تك تك مجريان قرار گرفت تا با بازنگري در آن،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نظرات خود را دربارة ساختار و محتواي برنامة پيشنهادي ارائه كنند. نظرات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گردآوري‌شده در چند جلسة مشترك مورد بررسي قرار گرفت و برنامة جديدي با توجه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چهارچوب ساختاري مشابه با برنامة كميتة برنامه ريزي شوراي عالي انقلاب فرهنگي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مبتني بر توافق مجريان، در سه گرايش «مديريت اطلاعات»، « فناوري اطلاعات» و</w:t>
      </w:r>
      <w:r w:rsidRPr="004A7E8E">
        <w:rPr>
          <w:rFonts w:ascii="B Nazanin" w:eastAsia="Times New Roman" w:hAnsi="B Nazanin" w:cs="B Nazanin"/>
          <w:color w:val="000000"/>
        </w:rPr>
        <w:t xml:space="preserve"> «</w:t>
      </w:r>
      <w:r w:rsidRPr="004A7E8E">
        <w:rPr>
          <w:rFonts w:ascii="B Nazanin" w:eastAsia="Times New Roman" w:hAnsi="B Nazanin" w:cs="B Nazanin"/>
          <w:color w:val="000000"/>
          <w:rtl/>
        </w:rPr>
        <w:t>كتابخانه هاي دانشگاهي» تدوين شد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3. </w:t>
      </w:r>
      <w:r w:rsidRPr="004A7E8E">
        <w:rPr>
          <w:rFonts w:ascii="B Nazanin" w:eastAsia="Times New Roman" w:hAnsi="B Nazanin" w:cs="B Nazanin"/>
          <w:color w:val="000000"/>
          <w:rtl/>
        </w:rPr>
        <w:t>درس هاي مطرح در اين سه گرايش،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متناسب با دانش، تجربه و علاقة هر يك از مجريان، ميان آن‌ها تقسيم شد تا نسبت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تدوين سرفصل و منابع درسي اقدام كنند. به اين ترتيب، سرفصل و منابع درسي مناسب براي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حدود 50 درس تدوين شد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4. </w:t>
      </w:r>
      <w:r w:rsidRPr="004A7E8E">
        <w:rPr>
          <w:rFonts w:ascii="B Nazanin" w:eastAsia="Times New Roman" w:hAnsi="B Nazanin" w:cs="B Nazanin"/>
          <w:color w:val="000000"/>
          <w:rtl/>
        </w:rPr>
        <w:t>در مرحلة بعد، برنامة پيشنهادي همراه با سرفصل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 هاي مورد نياز براي شش نفر از صاحب‌نظران و مدرسان كتابداري در تهران، اصفهان،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شيراز و اهواز ارسال شد و از آنان خواسته شد تا ديدگاه هاي خود را دربارة ساختار،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محتوا و سرفصل ها ارائه نمايند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5. </w:t>
      </w:r>
      <w:r w:rsidRPr="004A7E8E">
        <w:rPr>
          <w:rFonts w:ascii="B Nazanin" w:eastAsia="Times New Roman" w:hAnsi="B Nazanin" w:cs="B Nazanin"/>
          <w:color w:val="000000"/>
          <w:rtl/>
        </w:rPr>
        <w:t>نظرات دريافت‌شده در كميتة مجريان مورد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نقد قرار گرفت و تغييرات مطلوب در برنامه اعمال شد. مثلاً با اين استدلال كه محتواي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گرايش «كتابخانه هاي دانشگاهي» را مي‌توان در دو گرايش «مديريت اطلاعات» و «فناوري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اطلاعات» ادغام كرد، تعداد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گرايش ها به دو مورد تقليل يافت. همچنين، برخي درس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 كه امكان داشت محتواي آن‌ها را در درس هاي ديگر پوشش داد، حذف شد. افزون بر آن،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تغييراتي در سرفصل برخي درس ها نيز داده شد. به اين ترتيب، برنامة جديدتري كه مبتني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 توافق نسبي صاحب نظران و مجريان طرح بود تدوين گرديد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6. </w:t>
      </w:r>
      <w:r w:rsidRPr="004A7E8E">
        <w:rPr>
          <w:rFonts w:ascii="B Nazanin" w:eastAsia="Times New Roman" w:hAnsi="B Nazanin" w:cs="B Nazanin"/>
          <w:color w:val="000000"/>
          <w:rtl/>
        </w:rPr>
        <w:t>برنامة جديد،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پس از تأييد نهايي از سوي مجريان به كمسيون برنامه ريزي دانشگاه فردوسي داده شد تا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به منظور ارزيابي براي دو نفر از صاحب نظراني كه مورد تأييد كميسيون بودند ارسال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شود. يك نفر ارزياب از حرفة كتابداري (با مرتبة استادي) و يك نفر ارزياب از رشتة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علوم كامپيوتر با مرتبة دانشيار، دربارة برنامة پيشنهادي اظهار نظر كردند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7. </w:t>
      </w:r>
      <w:r w:rsidRPr="004A7E8E">
        <w:rPr>
          <w:rFonts w:ascii="B Nazanin" w:eastAsia="Times New Roman" w:hAnsi="B Nazanin" w:cs="B Nazanin"/>
          <w:color w:val="000000"/>
          <w:rtl/>
        </w:rPr>
        <w:t>آخرين مرحلة طرح بازنگري، بر اساس اظهار نظر ارزيابان مورد توجه مجدد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قرار گرفت و اصلاحات لازم در آن صورت پذيرفت. مثلاً براي جلوگيري از ابهام و احتمال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همپوشاني گرايش «فناوري اطلاعات» با همين گرايش در رشتة كامپيوتر، مجريان طرح با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پيشنهاد يكي از ارزيابان مبني بر تغيير عنوان اين گرايش به «مديريت فناوري اطلاعات</w:t>
      </w:r>
      <w:r w:rsidRPr="004A7E8E">
        <w:rPr>
          <w:rFonts w:ascii="B Nazanin" w:eastAsia="Times New Roman" w:hAnsi="B Nazanin" w:cs="B Nazanin"/>
          <w:color w:val="000000"/>
        </w:rPr>
        <w:t xml:space="preserve">» </w:t>
      </w:r>
      <w:r w:rsidRPr="004A7E8E">
        <w:rPr>
          <w:rFonts w:ascii="B Nazanin" w:eastAsia="Times New Roman" w:hAnsi="B Nazanin" w:cs="B Nazanin"/>
          <w:color w:val="000000"/>
          <w:rtl/>
        </w:rPr>
        <w:t>موافقت كردند. دو عنوان درس از مجموعة درس ها حذف شد و يك مورد درس نيز از مجموعه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 هاي اختياري براي هر دو گرايش، به مجموعه درس هاي تخصصي اجباري انتقال يافت.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نهايت، طرح بازنگري در برنامة آموزشي مقطع كارشناسي ارشد مجدداً با اصلاحات نهايي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تأييد مجريان آن، به دانشگاه فردوسي ارائه شد تا براي تصويب به وزرات علوم، تحقيقات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 فناوري ارسال گردد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lastRenderedPageBreak/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برنامة پيشنهادي در قالب دو گرايش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گرايش پيشنهادي براي كارشناسي ارشد كتابداري و اطلاع‌رساني و هدف كلي هر يك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آن‌ها عبارت اند از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1. </w:t>
      </w:r>
      <w:r w:rsidRPr="004A7E8E">
        <w:rPr>
          <w:rFonts w:ascii="B Nazanin" w:eastAsia="Times New Roman" w:hAnsi="B Nazanin" w:cs="B Nazanin"/>
          <w:color w:val="000000"/>
          <w:rtl/>
        </w:rPr>
        <w:t>گرايش مديريت اطلاعات. هدف گرايش «مديريت اطلاعات</w:t>
      </w:r>
      <w:r w:rsidRPr="004A7E8E">
        <w:rPr>
          <w:rFonts w:ascii="B Nazanin" w:eastAsia="Times New Roman" w:hAnsi="B Nazanin" w:cs="B Nazanin"/>
          <w:color w:val="000000"/>
        </w:rPr>
        <w:t xml:space="preserve">» </w:t>
      </w:r>
      <w:r w:rsidRPr="004A7E8E">
        <w:rPr>
          <w:rFonts w:ascii="B Nazanin" w:eastAsia="Times New Roman" w:hAnsi="B Nazanin" w:cs="B Nazanin"/>
          <w:color w:val="000000"/>
          <w:rtl/>
        </w:rPr>
        <w:t>تربيت كتابداراني است كه با توجه به تحولات محيط اطلاعات و نيز تحول در نيازهاي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اطلاعاتي جامعه، قادر به مديريت كلية فرايندهاي مرتبط با نيازسنجي، گزينش و فراهم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آوري، سازماندهي، اشاعه و ارائة خدمات اطلاعاتي در انواع كتابخانه ها بويژه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كتابخانه هاي دانشگاهي، تخصصي، مراكز و نظام هاي اطلاعاتي باشند. بر اين اساس،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محتواي خاصي براي آموزش دانشجويان ارشد مورد نياز است كه در مجموعه درس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منعكس‌شده در جدول هاي 6،4،3،2 و 7 ارائه شده است. برنامه ريزي و پياده سازي برنامه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 براي انواع كتابخانه ها ها و مراكز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و نيز انجام پژوهش در مسائل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عمدة مرتبط با مديريت اطلاعات، از وظايف مورد انتظار دانش‌آموختگان اين گرايش مي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باشد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 xml:space="preserve">2. </w:t>
      </w:r>
      <w:r w:rsidRPr="004A7E8E">
        <w:rPr>
          <w:rFonts w:ascii="B Nazanin" w:eastAsia="Times New Roman" w:hAnsi="B Nazanin" w:cs="B Nazanin"/>
          <w:color w:val="000000"/>
          <w:rtl/>
        </w:rPr>
        <w:t>گرايش مديريت فناوري اطلاعات. هدف گرايش «مديريت فناوري اطلاعات</w:t>
      </w:r>
      <w:r w:rsidRPr="004A7E8E">
        <w:rPr>
          <w:rFonts w:ascii="B Nazanin" w:eastAsia="Times New Roman" w:hAnsi="B Nazanin" w:cs="B Nazanin"/>
          <w:color w:val="000000"/>
        </w:rPr>
        <w:t xml:space="preserve">» </w:t>
      </w:r>
      <w:r w:rsidRPr="004A7E8E">
        <w:rPr>
          <w:rFonts w:ascii="B Nazanin" w:eastAsia="Times New Roman" w:hAnsi="B Nazanin" w:cs="B Nazanin"/>
          <w:color w:val="000000"/>
          <w:rtl/>
        </w:rPr>
        <w:t>تربيت افرادي است كه بتوانند از انواع امكانات فناوري هاي نوين (ابزارها، نوآوري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ها، نرم‌افزارها، نظام ها و شبكه هاي نوين) براي استفادة بهتر و مؤثرتر در جهت پاسخ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به نيازهاي كتابخانه ها، مراكز اطلاعاتي و كاربران آن‌ها بهره گيري كنند. مجموعه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 هاي مورد نياز دانشجويان اين گرايش در جدول هاي 5،3،2،6 و7 ارائه شده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  <w:rtl/>
        </w:rPr>
        <w:t>انجام فعاليت‌‌‌هاي تخصصي، فني و خدماتي در ارتباط با فناوري هاي مورد استفاده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بخش هاي مختلف كتابخانه ها و مراكز اطلاع‌رساني از وظايف مورد انتظار دانش آموختگان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اين گرايش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طول دوره، شكل نظام و محتواي برنامه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هماهنگي با چارچوب برنامه هاي مصوب شوراي عالي انقلاب فرهنگي، حداقل طول دوره عبارت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است از 4 نيمسال تحصيلي برابر با مقررات كنوني وزرات علوم. حداكثر طول دوره نيز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تابع آيين‌نامه‌ها و مقررات جاري است. مجموع واحدهاي درسي كه هر دانشجو براي فراغت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از تحصيل بايد بگذارند 32 واحد است كه بر اساس برنامة جاري شوراي عالي انقلاب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فرهنگي به تفكيك درس هاي پايه، اختصاصي اجباري، اختصاصي اختياري، تكميلي و جبراني،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 جدول هايي ارائه مي شوند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جدول1. تعداد و نوع واحدهاي دورة كارشناسي ارشد</w:t>
      </w:r>
    </w:p>
    <w:tbl>
      <w:tblPr>
        <w:bidiVisual/>
        <w:tblW w:w="6550" w:type="dxa"/>
        <w:tblInd w:w="190" w:type="dxa"/>
        <w:tblCellMar>
          <w:left w:w="0" w:type="dxa"/>
          <w:right w:w="0" w:type="dxa"/>
        </w:tblCellMar>
        <w:tblLook w:val="04A0"/>
      </w:tblPr>
      <w:tblGrid>
        <w:gridCol w:w="638"/>
        <w:gridCol w:w="4371"/>
        <w:gridCol w:w="1541"/>
      </w:tblGrid>
      <w:tr w:rsidR="004A7E8E" w:rsidRPr="004A7E8E"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رديف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نوع درس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مجموع واحدهاي لازم</w:t>
            </w:r>
          </w:p>
        </w:tc>
      </w:tr>
      <w:tr w:rsidR="004A7E8E" w:rsidRPr="004A7E8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درس هاي پايه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4</w:t>
            </w:r>
          </w:p>
        </w:tc>
      </w:tr>
      <w:tr w:rsidR="004A7E8E" w:rsidRPr="004A7E8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درس هاي اختصاصي اجباري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12</w:t>
            </w:r>
          </w:p>
        </w:tc>
      </w:tr>
      <w:tr w:rsidR="004A7E8E" w:rsidRPr="004A7E8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درس هاي اختصاصي اختياري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8</w:t>
            </w:r>
          </w:p>
        </w:tc>
      </w:tr>
      <w:tr w:rsidR="004A7E8E" w:rsidRPr="004A7E8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درس هاي تكميلي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8</w:t>
            </w:r>
          </w:p>
        </w:tc>
      </w:tr>
      <w:tr w:rsidR="004A7E8E" w:rsidRPr="004A7E8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lastRenderedPageBreak/>
              <w:t>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مجموع واحدهاي دوره (بدون احتساب درس هاي جبراني براي كارشناسان غير كتابداري)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32</w:t>
            </w:r>
          </w:p>
        </w:tc>
      </w:tr>
      <w:tr w:rsidR="004A7E8E" w:rsidRPr="004A7E8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درس هاي جبراني براي كارشناسان ورودي غير كتابداري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(5)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جدول2. درسهاي اختصاصي پايه براي هر دو گرايش (4 واحد)</w:t>
      </w:r>
      <w:r w:rsidRPr="004A7E8E">
        <w:rPr>
          <w:rFonts w:ascii="B Nazanin" w:eastAsia="Times New Roman" w:hAnsi="B Nazanin" w:cs="B Nazanin"/>
          <w:b/>
          <w:bCs/>
          <w:color w:val="000000"/>
        </w:rPr>
        <w:t>*</w:t>
      </w:r>
    </w:p>
    <w:tbl>
      <w:tblPr>
        <w:bidiVisual/>
        <w:tblW w:w="6480" w:type="dxa"/>
        <w:tblInd w:w="190" w:type="dxa"/>
        <w:tblCellMar>
          <w:left w:w="0" w:type="dxa"/>
          <w:right w:w="0" w:type="dxa"/>
        </w:tblCellMar>
        <w:tblLook w:val="04A0"/>
      </w:tblPr>
      <w:tblGrid>
        <w:gridCol w:w="601"/>
        <w:gridCol w:w="2240"/>
        <w:gridCol w:w="668"/>
        <w:gridCol w:w="936"/>
        <w:gridCol w:w="1003"/>
        <w:gridCol w:w="1032"/>
      </w:tblGrid>
      <w:tr w:rsidR="004A7E8E" w:rsidRPr="004A7E8E"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كد درس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نام درس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واحد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نظري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عملي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پيشنياز</w:t>
            </w:r>
          </w:p>
        </w:tc>
      </w:tr>
      <w:tr w:rsidR="004A7E8E" w:rsidRPr="004A7E8E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مباني علم اطلاع‌رساني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روش تحقيق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color w:val="000000"/>
        </w:rPr>
        <w:t>*</w:t>
      </w:r>
      <w:r w:rsidRPr="004A7E8E">
        <w:rPr>
          <w:rFonts w:ascii="B Nazanin" w:eastAsia="Times New Roman" w:hAnsi="B Nazanin" w:cs="B Nazanin"/>
          <w:color w:val="000000"/>
          <w:rtl/>
        </w:rPr>
        <w:t>گذراندن اين درس ها در ترم اول الزامي است.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جدول3. درسهاي اختصاصي اجباري براي هر دو گرايش (12 واحد)</w:t>
      </w:r>
    </w:p>
    <w:tbl>
      <w:tblPr>
        <w:bidiVisual/>
        <w:tblW w:w="6910" w:type="dxa"/>
        <w:tblCellMar>
          <w:left w:w="0" w:type="dxa"/>
          <w:right w:w="0" w:type="dxa"/>
        </w:tblCellMar>
        <w:tblLook w:val="04A0"/>
      </w:tblPr>
      <w:tblGrid>
        <w:gridCol w:w="794"/>
        <w:gridCol w:w="2738"/>
        <w:gridCol w:w="648"/>
        <w:gridCol w:w="962"/>
        <w:gridCol w:w="962"/>
        <w:gridCol w:w="806"/>
      </w:tblGrid>
      <w:tr w:rsidR="004A7E8E" w:rsidRPr="004A7E8E"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كد درس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نام درس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واحد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نظري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عملي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پيشنياز</w:t>
            </w:r>
          </w:p>
        </w:tc>
      </w:tr>
      <w:tr w:rsidR="004A7E8E" w:rsidRPr="004A7E8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ذخيره و بازيابي اطلاعات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مديريت مجموعه (منابع چاپي و الكترونيكي)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301</w:t>
            </w:r>
          </w:p>
        </w:tc>
      </w:tr>
      <w:tr w:rsidR="004A7E8E" w:rsidRPr="004A7E8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313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فهرستنويسي و ردهبندي پيشرفته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 xml:space="preserve">304-301 </w:t>
            </w:r>
          </w:p>
        </w:tc>
      </w:tr>
      <w:tr w:rsidR="004A7E8E" w:rsidRPr="004A7E8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چكيده نويسي و نمايه‌سازي (بازنمايي اطلاعات)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304-301</w:t>
            </w:r>
          </w:p>
        </w:tc>
      </w:tr>
      <w:tr w:rsidR="004A7E8E" w:rsidRPr="004A7E8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جستجو در منابع اطلاعاتي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334</w:t>
            </w:r>
          </w:p>
        </w:tc>
      </w:tr>
      <w:tr w:rsidR="004A7E8E" w:rsidRPr="004A7E8E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اينترنت و شبكههاي اطلاعاتي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lastRenderedPageBreak/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جدول 4. درس هاي اختصاصي اختياري براي گرايش مديريت اطلاعات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(از اين تعداد جمعاً 8 واحد انتخاب مي‌شود 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790"/>
        <w:gridCol w:w="2756"/>
        <w:gridCol w:w="840"/>
        <w:gridCol w:w="960"/>
        <w:gridCol w:w="844"/>
        <w:gridCol w:w="880"/>
      </w:tblGrid>
      <w:tr w:rsidR="004A7E8E" w:rsidRPr="004A7E8E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كد درس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نام درس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واحد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نظري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عملي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پيشنياز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آمار در كتابداري و اطلاع‌رساني</w:t>
            </w:r>
            <w:r w:rsidRPr="004A7E8E">
              <w:rPr>
                <w:rFonts w:ascii="B Nazanin" w:eastAsia="Times New Roman" w:hAnsi="B Nazanin" w:cs="B Nazanin"/>
                <w:color w:val="333333"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اصول و روش هاي مطالعه مستقل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مديريت كتابخانه ها و مراكز اطلاع‌رساني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مديريت رفتار سازماني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مديريت اطلاعات و دانش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301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ارزشيابي خدمات و نظام هاي اطلاعاتي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339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اصول طراحي و مديريت وب سايت كتابخانه ها و مراكز اطلاع‌رساني</w:t>
            </w:r>
            <w:r w:rsidRPr="004A7E8E">
              <w:rPr>
                <w:rFonts w:ascii="B Nazanin" w:eastAsia="Times New Roman" w:hAnsi="B Nazanin" w:cs="B Nazanin"/>
                <w:color w:val="333333"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334؛342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مباني و روش هاي آموزش سواد اطلاعاتي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301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جهاني‌شدن و جامعة اطلاعاتي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301</w:t>
            </w:r>
          </w:p>
        </w:tc>
      </w:tr>
      <w:tr w:rsidR="004A7E8E" w:rsidRPr="004A7E8E"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ارتباط شناسي و اطلاع شناسي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after="0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301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color w:val="000000"/>
          <w:rtl/>
        </w:rPr>
        <w:t> </w:t>
      </w:r>
      <w:r w:rsidRPr="004A7E8E">
        <w:rPr>
          <w:rFonts w:ascii="B Nazanin" w:eastAsia="Times New Roman" w:hAnsi="B Nazanin" w:cs="B Nazanin"/>
          <w:color w:val="000000"/>
        </w:rPr>
        <w:t>*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 گذراندن اين درسها توصيه مي‌شود. 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 xml:space="preserve">جدول 5. درسهاي اختصاصي اختياري براي گرايش مديريت فناوري اطلاعات 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 xml:space="preserve">(از اين تعداد جمعاً 8 واحد انتخاب مي‌شود ) </w:t>
      </w:r>
    </w:p>
    <w:tbl>
      <w:tblPr>
        <w:bidiVisual/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720"/>
        <w:gridCol w:w="2756"/>
        <w:gridCol w:w="840"/>
        <w:gridCol w:w="960"/>
        <w:gridCol w:w="844"/>
        <w:gridCol w:w="880"/>
      </w:tblGrid>
      <w:tr w:rsidR="004A7E8E" w:rsidRPr="004A7E8E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lastRenderedPageBreak/>
              <w:t>كد درس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نام درس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واحد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نظري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عملي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 xml:space="preserve">پيشنياز 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آمار در كتابداري و اطلاع‌رساني</w:t>
            </w:r>
            <w:r w:rsidRPr="004A7E8E">
              <w:rPr>
                <w:rFonts w:ascii="B Nazanin" w:eastAsia="Times New Roman" w:hAnsi="B Nazanin" w:cs="B Nazanin"/>
                <w:color w:val="333333"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اصول و روش هاي مطالعة مستقل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داده پردازي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اصول طراحي و مديريت وب سايت كتابخانه ها و مراكز اطلاع‌رساني</w:t>
            </w:r>
            <w:r w:rsidRPr="004A7E8E">
              <w:rPr>
                <w:rFonts w:ascii="B Nazanin" w:eastAsia="Times New Roman" w:hAnsi="B Nazanin" w:cs="B Nazanin"/>
                <w:color w:val="333333"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334؛342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350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طراحي و مديريت نظام ها و پايگاه هاي اطلاعاتي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334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351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كتابخانه هاي ديجيتالي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342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جدول6. فهرست درسهاي تكميلي براي هر دو گرايش (8 واحد)</w:t>
      </w:r>
    </w:p>
    <w:tbl>
      <w:tblPr>
        <w:bidiVisual/>
        <w:tblW w:w="6960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717"/>
        <w:gridCol w:w="2700"/>
        <w:gridCol w:w="833"/>
        <w:gridCol w:w="952"/>
        <w:gridCol w:w="952"/>
        <w:gridCol w:w="806"/>
      </w:tblGrid>
      <w:tr w:rsidR="004A7E8E" w:rsidRPr="004A7E8E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كد درس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نام درس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واحد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نظري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عملي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 xml:space="preserve">پيشنياز 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سمينار پژوهش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كارورزي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336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پايان‌نامه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 </w:t>
      </w:r>
    </w:p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b/>
          <w:bCs/>
          <w:color w:val="000000"/>
          <w:rtl/>
        </w:rPr>
        <w:t>جدول 7. درسهاي جبراني براي هر دو گرايش (5 واحد)</w:t>
      </w:r>
    </w:p>
    <w:tbl>
      <w:tblPr>
        <w:bidiVisual/>
        <w:tblW w:w="6987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718"/>
        <w:gridCol w:w="2720"/>
        <w:gridCol w:w="835"/>
        <w:gridCol w:w="954"/>
        <w:gridCol w:w="954"/>
        <w:gridCol w:w="806"/>
      </w:tblGrid>
      <w:tr w:rsidR="004A7E8E" w:rsidRPr="004A7E8E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كد درس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نام درس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واحد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نظري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ساعت عملي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 xml:space="preserve">پيشنياز 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سازماندهي مواد</w:t>
            </w:r>
            <w:r w:rsidRPr="004A7E8E">
              <w:rPr>
                <w:rFonts w:ascii="B Nazanin" w:eastAsia="Times New Roman" w:hAnsi="B Nazanin" w:cs="B Nazanin"/>
                <w:color w:val="333333"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4A7E8E" w:rsidRPr="004A7E8E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322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 xml:space="preserve">مرجعشناسي </w:t>
            </w:r>
            <w:r w:rsidRPr="004A7E8E">
              <w:rPr>
                <w:rFonts w:ascii="B Nazanin" w:eastAsia="Times New Roman" w:hAnsi="B Nazanin" w:cs="B Nazanin"/>
                <w:color w:val="333333"/>
              </w:rPr>
              <w:t>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E8E" w:rsidRPr="004A7E8E" w:rsidRDefault="004A7E8E" w:rsidP="004A7E8E">
            <w:pPr>
              <w:bidi/>
              <w:spacing w:before="100" w:beforeAutospacing="1" w:after="100" w:afterAutospacing="1" w:line="360" w:lineRule="auto"/>
              <w:rPr>
                <w:rFonts w:ascii="B Nazanin" w:eastAsia="Times New Roman" w:hAnsi="B Nazanin" w:cs="B Nazanin"/>
                <w:color w:val="333333"/>
              </w:rPr>
            </w:pPr>
            <w:r w:rsidRPr="004A7E8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</w:tbl>
    <w:p w:rsidR="004A7E8E" w:rsidRPr="004A7E8E" w:rsidRDefault="004A7E8E" w:rsidP="004A7E8E">
      <w:pPr>
        <w:bidi/>
        <w:spacing w:after="0" w:line="360" w:lineRule="auto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color w:val="000000"/>
        </w:rPr>
        <w:t>*</w:t>
      </w:r>
      <w:r w:rsidRPr="004A7E8E">
        <w:rPr>
          <w:rFonts w:ascii="B Nazanin" w:eastAsia="Times New Roman" w:hAnsi="B Nazanin" w:cs="B Nazanin"/>
          <w:color w:val="000000"/>
          <w:rtl/>
        </w:rPr>
        <w:t>فقط براي كارشناسان غيركتابداري.</w:t>
      </w:r>
    </w:p>
    <w:p w:rsidR="004A7E8E" w:rsidRPr="004A7E8E" w:rsidRDefault="004A7E8E" w:rsidP="004A7E8E">
      <w:pPr>
        <w:bidi/>
        <w:spacing w:after="0" w:line="360" w:lineRule="auto"/>
        <w:ind w:firstLine="567"/>
        <w:rPr>
          <w:rFonts w:ascii="B Nazanin" w:eastAsia="Times New Roman" w:hAnsi="B Nazanin" w:cs="B Nazanin"/>
          <w:color w:val="000000"/>
          <w:rtl/>
        </w:rPr>
      </w:pPr>
      <w:r w:rsidRPr="004A7E8E">
        <w:rPr>
          <w:rFonts w:ascii="B Nazanin" w:eastAsia="Times New Roman" w:hAnsi="B Nazanin" w:cs="B Nazanin"/>
          <w:color w:val="000000"/>
          <w:rtl/>
        </w:rPr>
        <w:t> </w:t>
      </w:r>
    </w:p>
    <w:p w:rsidR="00FE4D53" w:rsidRPr="004A7E8E" w:rsidRDefault="004A7E8E" w:rsidP="004A7E8E">
      <w:pPr>
        <w:bidi/>
        <w:rPr>
          <w:rFonts w:ascii="B Nazanin" w:hAnsi="B Nazanin" w:cs="B Nazanin"/>
        </w:rPr>
      </w:pP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همان‌گونه كه از مفاد جدول هاي 2 تا 7 مي‌توان دريافت، محتواي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برنامة آموزشي پيشنهادي و تركيب درس هاي مشترك در دو گرايش به شكلي تنظيم شده‌اند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كه دانش و مهارت مورد انتظار را در دانشجويان به وجود آورند. به بيان ديگر در طراحي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برنامه و درس هاي پيشنهادي، هم به تقويت بنيان هاي نظري مرتبط با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و هم ايجاد مهارت هاي كاربردي بويژه در زمينة كاربرد فناوري هاي لازم،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توجه شده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نتيجه‌گيري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نظام آموزش عالي ويژگي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هايي دارد كه آن را نسبت به نظام آموزشي ابتدايي و متوسطه متمايز مي سازد. يكي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اين ويژگي ها پويايي اين نظام درهمخواني با تحولات، تغييرات، و نيازهاي اجتماعي،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اقتصادي، سياسي و فناوري است. ميزان پويايي هر رشتة دانشگاهي ممكن است با ديگر رشته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ها متفاوت باشد. برخي از رشته‌هاي دانشگاهي به دليل واكنش بموقع در برابر تحولات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عصر خود يا حتي تحولاتي كه پيش بيني مي‌شود در آينده روي دهد، خود را با نيازهاي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جاري يا آتي هماهنگ مي‌كنند و بدين ترتيب قادرند به عنوان يك رشتة مورد نياز جامعه،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به بقاي خود به شكلي زنده ادامه دهند. برخي رشته ها كه كمتر به اين امر توجه دارند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يا در برابر تحولات، مقاومت مي كنند يا منفعلانه واكنش نشان مي دهند، بخت كمتري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براي بقا مي يابند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تحولات ناشي از فناوري هاي نوين از يك سو و نيازهاي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فزايندة متنوع جامعه اطلاعاتي از سوي ديگر، صاحب نظران حرفة كتابداري و اطلاع‌رساني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كشور را بر آن داشته است تا ديدگاه هاي خود را دربارة محتوا، شيوه ها، و نظام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آموزشي كه دانش و مهارت مورد نياز كتابداران را به آن‌ها انتقال مي دهد مطرح كنند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  <w:rtl/>
        </w:rPr>
        <w:t>اين موارد به طور قابل ملاحظه در بحث هاي مرتبط با ضرورت بازنگري در برنامه هاي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درسي در نشريه ها،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كتاب ها و همايش ها مطرح شده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توجه به تدوين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برنامه هاي آموزشي جديد و متناسب با نيازهاي روز، از نقاط مثبت نظام آموزشي تلقي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مي‌شود. با اين رويكرد، گروه‌هاي آموزشي كتابداري در دانشكده ها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خواهند توانست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مجموعه آموزش هايي را كه دانشجويان در مقاطع مختلف نياز دارند بر اساس برنامة جديد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ارائه دهند. مقطع كارشناسي‌ارشد كتابداري و اطلاع‌رساني نيز با توجه به ضرورت دست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اندركار شدن دانش‌آموختگان ارشد در پست هاي مديريتي و اجرايي كتابخانه ها و لزوم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انجام مؤثر و خلاقانة مديريت اطلاعات و نيز استفاده بهينه از فناوري اطلاعات، از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جايگاه والايي در نظام آموزش كتابداري در ايران برخوردار است. به همين دليل، برنامة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جديدي كه مناسب آموزش اين سطح از كتابداران باشد تدوين و پيشنهاد شده است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  <w:rtl/>
        </w:rPr>
        <w:t>همان‌گونه كه عناوين و سرفصل درس هاي پيشنهادي نشان مي دهند، موقعيت اين برنامه به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دو عامل اساسي متكي است: استفاده از منابع درسي مناسب، و خود‌ـ روزآمدسازي مدرسان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كتابداري با دانش‌هاي نظري و مهارت هاي علمي مندرج در برنامه. مورد اخير بر اين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نكته تأكيد دارد كه براي در اختيار داشتن دانش‌آموختگاني با قابليت هاي موردنظر،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واقع نياز به مدرساني با قابليت هاي برتر مي باشد. بر اين باوريم كه موفقيت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اجراي اين برنامة آموزشي نيازمند تغيير اساسي در دانسته ها و رفتارهاي آموزشي اعضاي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هيئت علمي گروه‌هاي كتابداري است. بر اين اساس تدوين اين برنامه سه گونه تغيير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 xml:space="preserve">اساسي را مد نظر دارد: تغيير در محتواي آموزشي، تغيير در منابع آموزشي، و </w:t>
      </w:r>
      <w:r w:rsidRPr="004A7E8E">
        <w:rPr>
          <w:rFonts w:ascii="B Nazanin" w:eastAsia="Times New Roman" w:hAnsi="B Nazanin" w:cs="B Nazanin"/>
          <w:color w:val="000000"/>
          <w:rtl/>
        </w:rPr>
        <w:lastRenderedPageBreak/>
        <w:t>تغيير در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كميت و كيفيت دانش و مهارت هاي مدرسان كتابداري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منابع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ابرامي، هوشنگ (1354). «نقطه آغاز: گره كور آموزش دانش شناسي»، نامه انجمن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كتابداران ايران، دوره هشتم، 4 (زمستان): 554 ـ 543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حياتي، زهير(1382</w:t>
      </w:r>
      <w:r w:rsidRPr="004A7E8E">
        <w:rPr>
          <w:rFonts w:ascii="B Nazanin" w:eastAsia="Times New Roman" w:hAnsi="B Nazanin" w:cs="B Nazanin"/>
          <w:color w:val="000000"/>
        </w:rPr>
        <w:t>). «</w:t>
      </w:r>
      <w:r w:rsidRPr="004A7E8E">
        <w:rPr>
          <w:rFonts w:ascii="B Nazanin" w:eastAsia="Times New Roman" w:hAnsi="B Nazanin" w:cs="B Nazanin"/>
          <w:color w:val="000000"/>
          <w:rtl/>
        </w:rPr>
        <w:t>توسعه آموزش كتابداري در استراليا يا عوامل متغير». فصلنامه كتاب. دوره چهاردهم،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شماره دوم، ص 98 ـ 88</w:t>
      </w:r>
      <w:r w:rsidRPr="004A7E8E">
        <w:rPr>
          <w:rFonts w:ascii="B Nazanin" w:eastAsia="Times New Roman" w:hAnsi="B Nazanin" w:cs="B Nazanin"/>
          <w:color w:val="000000"/>
        </w:rPr>
        <w:t xml:space="preserve"> 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حياتي، زهير (1383). «آموزش هاي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 در ايران: گذشته، حال ، آينده». فصلنامه كتاب. دوره پانزدهم، شماره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اول، بهار 1383، ص 41 ـ 25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دياني، محمد حسين (1379). «برنامه آموزش دوره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كارشناسي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اطلاع‌رساني، پيشنهادهايي براي تحول». فصلنامه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اطلاع‌رساني. سال سوم، شمار 1 (بهار): 20 ـ 1</w:t>
      </w:r>
      <w:r w:rsidRPr="004A7E8E">
        <w:rPr>
          <w:rFonts w:ascii="B Nazanin" w:eastAsia="Times New Roman" w:hAnsi="B Nazanin" w:cs="B Nazanin"/>
          <w:color w:val="000000"/>
        </w:rPr>
        <w:t xml:space="preserve"> 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فتاحي، رحمت‌‌الله (1379</w:t>
      </w:r>
      <w:r w:rsidRPr="004A7E8E">
        <w:rPr>
          <w:rFonts w:ascii="B Nazanin" w:eastAsia="Times New Roman" w:hAnsi="B Nazanin" w:cs="B Nazanin"/>
          <w:color w:val="000000"/>
        </w:rPr>
        <w:t>). «</w:t>
      </w:r>
      <w:r w:rsidRPr="004A7E8E">
        <w:rPr>
          <w:rFonts w:ascii="B Nazanin" w:eastAsia="Times New Roman" w:hAnsi="B Nazanin" w:cs="B Nazanin"/>
          <w:color w:val="000000"/>
          <w:rtl/>
        </w:rPr>
        <w:t>الگويي براي بازنگري و تجديد ساختار آموزش هاي كتابداري و اطلاع‌رساني» كتابداري و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اطلاع‌رساني. سال سوم، شماره 1 (بهار): 44 ـ 21</w:t>
      </w:r>
      <w:r w:rsidRPr="004A7E8E">
        <w:rPr>
          <w:rFonts w:ascii="B Nazanin" w:eastAsia="Times New Roman" w:hAnsi="B Nazanin" w:cs="B Nazanin"/>
          <w:color w:val="000000"/>
        </w:rPr>
        <w:t xml:space="preserve"> 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كياني خوزستاني، حسن</w:t>
      </w:r>
      <w:r w:rsidRPr="004A7E8E">
        <w:rPr>
          <w:rFonts w:ascii="B Nazanin" w:eastAsia="Times New Roman" w:hAnsi="B Nazanin" w:cs="B Nazanin"/>
          <w:color w:val="000000"/>
        </w:rPr>
        <w:t xml:space="preserve"> (1382). «</w:t>
      </w:r>
      <w:r w:rsidRPr="004A7E8E">
        <w:rPr>
          <w:rFonts w:ascii="B Nazanin" w:eastAsia="Times New Roman" w:hAnsi="B Nazanin" w:cs="B Nazanin"/>
          <w:color w:val="000000"/>
          <w:rtl/>
        </w:rPr>
        <w:t>آموزش كتابداري در ايران». دائره المعارف كتابداري و اطلاع‌رساني، ج. 1، ص</w:t>
      </w:r>
      <w:r w:rsidRPr="004A7E8E">
        <w:rPr>
          <w:rFonts w:ascii="B Nazanin" w:eastAsia="Times New Roman" w:hAnsi="B Nazanin" w:cs="B Nazanin"/>
          <w:color w:val="000000"/>
        </w:rPr>
        <w:t xml:space="preserve"> 67 </w:t>
      </w:r>
      <w:r w:rsidRPr="004A7E8E">
        <w:rPr>
          <w:rFonts w:ascii="B Nazanin" w:eastAsia="Times New Roman" w:hAnsi="B Nazanin" w:cs="B Nazanin"/>
          <w:color w:val="000000"/>
          <w:rtl/>
        </w:rPr>
        <w:t>ـ64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گنجيان، محمدحسين (1353). «مشكلات آموزش كتابداري در ايران». نامه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انجمن كتابداران ايران، دوره هفتم، شماره 4 (زمستان): 526 ـ 514</w:t>
      </w:r>
      <w:r w:rsidRPr="004A7E8E">
        <w:rPr>
          <w:rFonts w:ascii="B Nazanin" w:eastAsia="Times New Roman" w:hAnsi="B Nazanin" w:cs="B Nazanin"/>
          <w:color w:val="000000"/>
        </w:rPr>
        <w:t xml:space="preserve"> 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مرتضائي،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ليلا (1380). تحصيلات تكميلي علوم كتابداري و اطلاع‌رساني در انگلستان، آمريكا، هند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و ايران: بررسي تطبيقي. تهران: مركز اطلاعات و مدارك علمي ايران</w:t>
      </w:r>
      <w:r w:rsidRPr="004A7E8E">
        <w:rPr>
          <w:rFonts w:ascii="B Nazanin" w:eastAsia="Times New Roman" w:hAnsi="B Nazanin" w:cs="B Nazanin"/>
          <w:color w:val="000000"/>
        </w:rPr>
        <w:t xml:space="preserve">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مرتضائي،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ليلا (1383). طراحي برنامة كارشناسي ارشد علوم كتابداري و اطلاع‌رساني (گرايش</w:t>
      </w:r>
      <w:r w:rsidRPr="004A7E8E">
        <w:rPr>
          <w:rFonts w:ascii="B Nazanin" w:eastAsia="Times New Roman" w:hAnsi="B Nazanin" w:cs="B Nazanin"/>
          <w:color w:val="000000"/>
        </w:rPr>
        <w:t xml:space="preserve"> </w:t>
      </w:r>
      <w:r w:rsidRPr="004A7E8E">
        <w:rPr>
          <w:rFonts w:ascii="B Nazanin" w:eastAsia="Times New Roman" w:hAnsi="B Nazanin" w:cs="B Nazanin"/>
          <w:color w:val="000000"/>
          <w:rtl/>
        </w:rPr>
        <w:t>اطلاع‌رساني). تهران: مركز اطلاعات و مدارك علمي ايران</w:t>
      </w:r>
      <w:r w:rsidRPr="004A7E8E">
        <w:rPr>
          <w:rFonts w:ascii="B Nazanin" w:eastAsia="Times New Roman" w:hAnsi="B Nazanin" w:cs="B Nazanin"/>
          <w:color w:val="000000"/>
        </w:rPr>
        <w:t xml:space="preserve"> 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  <w:rtl/>
        </w:rPr>
        <w:t>مهراد، جعفر</w:t>
      </w:r>
      <w:r w:rsidRPr="004A7E8E">
        <w:rPr>
          <w:rFonts w:ascii="B Nazanin" w:eastAsia="Times New Roman" w:hAnsi="B Nazanin" w:cs="B Nazanin"/>
          <w:color w:val="000000"/>
        </w:rPr>
        <w:t xml:space="preserve"> (1381). </w:t>
      </w:r>
      <w:r w:rsidRPr="004A7E8E">
        <w:rPr>
          <w:rFonts w:ascii="B Nazanin" w:eastAsia="Times New Roman" w:hAnsi="B Nazanin" w:cs="B Nazanin"/>
          <w:color w:val="000000"/>
          <w:rtl/>
        </w:rPr>
        <w:t>برنامة درسي مديريت اطلاعاتي و سيستم‌هاي اطلاعاتي و ارتباطاتي. شيراز</w:t>
      </w:r>
      <w:r w:rsidRPr="004A7E8E">
        <w:rPr>
          <w:rFonts w:ascii="B Nazanin" w:eastAsia="Times New Roman" w:hAnsi="B Nazanin" w:cs="B Nazanin"/>
          <w:color w:val="000000"/>
        </w:rPr>
        <w:t xml:space="preserve">: </w:t>
      </w:r>
      <w:r w:rsidRPr="004A7E8E">
        <w:rPr>
          <w:rFonts w:ascii="B Nazanin" w:eastAsia="Times New Roman" w:hAnsi="B Nazanin" w:cs="B Nazanin"/>
          <w:color w:val="000000"/>
          <w:rtl/>
        </w:rPr>
        <w:t>دانشگاه شيراز، بخش علوم كتابداري و اطلاع‌رساني</w:t>
      </w:r>
      <w:r w:rsidRPr="004A7E8E">
        <w:rPr>
          <w:rFonts w:ascii="B Nazanin" w:eastAsia="Times New Roman" w:hAnsi="B Nazanin" w:cs="B Nazanin"/>
          <w:color w:val="000000"/>
        </w:rPr>
        <w:t xml:space="preserve"> 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lastRenderedPageBreak/>
        <w:br/>
        <w:t xml:space="preserve">Ferguson, Stuart (1997). "Preparing LIS graduates for the emerging market: An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Asutralian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 education down under in the UK". Education for Information, V.15 (3). available online in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Ebsco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 database.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</w:r>
      <w:proofErr w:type="spellStart"/>
      <w:r w:rsidRPr="004A7E8E">
        <w:rPr>
          <w:rFonts w:ascii="B Nazanin" w:eastAsia="Times New Roman" w:hAnsi="B Nazanin" w:cs="B Nazanin"/>
          <w:color w:val="000000"/>
        </w:rPr>
        <w:t>Oster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, L.J.,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Dahlin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 T.C. and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Willardson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, 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J.d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. (1995). The closing of American library science: problems and opportunities. Westport, Conn.: Greenwood Press.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>Radford, Nail A. (1978) "</w:t>
      </w:r>
      <w:proofErr w:type="spellStart"/>
      <w:r w:rsidRPr="004A7E8E">
        <w:rPr>
          <w:rFonts w:ascii="B Nazanin" w:eastAsia="Times New Roman" w:hAnsi="B Nazanin" w:cs="B Nazanin"/>
          <w:color w:val="000000"/>
        </w:rPr>
        <w:t>Eduation</w:t>
      </w:r>
      <w:proofErr w:type="spellEnd"/>
      <w:r w:rsidRPr="004A7E8E">
        <w:rPr>
          <w:rFonts w:ascii="B Nazanin" w:eastAsia="Times New Roman" w:hAnsi="B Nazanin" w:cs="B Nazanin"/>
          <w:color w:val="000000"/>
        </w:rPr>
        <w:t xml:space="preserve"> for librarianship: The changing role". The Australian Library Journal, (May): P. 102 – 106. </w:t>
      </w:r>
      <w:r w:rsidRPr="004A7E8E">
        <w:rPr>
          <w:rFonts w:ascii="B Nazanin" w:eastAsia="Times New Roman" w:hAnsi="B Nazanin" w:cs="B Nazanin"/>
          <w:color w:val="000000"/>
        </w:rPr>
        <w:br/>
      </w:r>
      <w:r w:rsidRPr="004A7E8E">
        <w:rPr>
          <w:rFonts w:ascii="B Nazanin" w:eastAsia="Times New Roman" w:hAnsi="B Nazanin" w:cs="B Nazanin"/>
          <w:color w:val="000000"/>
        </w:rPr>
        <w:br/>
        <w:t>Wilson, Tom (1989). "Towards an information management curriculum", Journal of Information Science, 15: 203 – 210.</w:t>
      </w:r>
    </w:p>
    <w:sectPr w:rsidR="00FE4D53" w:rsidRPr="004A7E8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525EB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A7E8E"/>
    <w:rsid w:val="004B3E80"/>
    <w:rsid w:val="004C3BE3"/>
    <w:rsid w:val="004C54CE"/>
    <w:rsid w:val="004C63B2"/>
    <w:rsid w:val="004D4F1C"/>
    <w:rsid w:val="004D6524"/>
    <w:rsid w:val="004D6583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116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24D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2397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5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97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19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3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5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2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5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0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07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92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0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7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0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0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3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6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798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2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406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0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8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5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83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9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0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5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7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3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9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8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8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3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38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7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2012-01-03T10:13:00Z</dcterms:created>
  <dcterms:modified xsi:type="dcterms:W3CDTF">2012-01-03T10:13:00Z</dcterms:modified>
</cp:coreProperties>
</file>